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1C3" w:rsidRPr="00AB11C3" w:rsidRDefault="00AB11C3" w:rsidP="00AB11C3">
      <w:pPr>
        <w:spacing w:after="0" w:line="300" w:lineRule="atLeast"/>
        <w:ind w:right="-312"/>
        <w:jc w:val="center"/>
        <w:rPr>
          <w:rFonts w:ascii="Times New Roman" w:eastAsia="Times New Roman" w:hAnsi="Times New Roman" w:cs="Times New Roman"/>
          <w:color w:val="000000"/>
          <w:sz w:val="32"/>
          <w:szCs w:val="28"/>
          <w:lang w:val="en-US"/>
        </w:rPr>
      </w:pPr>
      <w:r>
        <w:rPr>
          <w:rFonts w:ascii="Times New Roman" w:eastAsia="Times New Roman" w:hAnsi="Times New Roman" w:cs="Times New Roman"/>
          <w:noProof/>
          <w:color w:val="000000"/>
          <w:sz w:val="32"/>
          <w:szCs w:val="28"/>
          <w:lang w:eastAsia="ru-RU"/>
        </w:rPr>
        <w:pict>
          <v:rect id="_x0000_s1323" style="position:absolute;left:0;text-align:left;margin-left:1.15pt;margin-top:.75pt;width:487.95pt;height:723.5pt;z-index:-251658240" fillcolor="white [3201]" strokecolor="#9cc2e5 [1940]" strokeweight="1pt">
            <v:fill color2="#bdd6ee [1300]" focusposition="1" focussize="" focus="100%" type="gradient"/>
            <v:shadow on="t" type="perspective" color="#1f4d78 [1604]" opacity=".5" offset="1pt" offset2="-3pt"/>
          </v:rect>
        </w:pict>
      </w:r>
      <w:r w:rsidRPr="00AB11C3">
        <w:rPr>
          <w:rFonts w:ascii="Times New Roman" w:eastAsia="Times New Roman" w:hAnsi="Times New Roman" w:cs="Times New Roman"/>
          <w:color w:val="000000"/>
          <w:sz w:val="32"/>
          <w:szCs w:val="28"/>
          <w:lang w:val="uz-Cyrl-UZ"/>
        </w:rPr>
        <w:t>O’ZB</w:t>
      </w:r>
      <w:r w:rsidRPr="00AB11C3">
        <w:rPr>
          <w:rFonts w:ascii="Times New Roman" w:eastAsia="Times New Roman" w:hAnsi="Times New Roman" w:cs="Times New Roman"/>
          <w:color w:val="000000"/>
          <w:sz w:val="32"/>
          <w:szCs w:val="28"/>
          <w:lang w:val="en-US"/>
        </w:rPr>
        <w:t>E</w:t>
      </w:r>
      <w:r w:rsidRPr="00AB11C3">
        <w:rPr>
          <w:rFonts w:ascii="Times New Roman" w:eastAsia="Times New Roman" w:hAnsi="Times New Roman" w:cs="Times New Roman"/>
          <w:color w:val="000000"/>
          <w:sz w:val="32"/>
          <w:szCs w:val="28"/>
          <w:lang w:val="uz-Cyrl-UZ"/>
        </w:rPr>
        <w:t>KISTON RESPUBLIKASI</w:t>
      </w:r>
    </w:p>
    <w:p w:rsidR="00AB11C3" w:rsidRPr="00AB11C3" w:rsidRDefault="00AB11C3" w:rsidP="00AB11C3">
      <w:pPr>
        <w:spacing w:after="0" w:line="300" w:lineRule="atLeast"/>
        <w:ind w:right="-312"/>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color w:val="000000"/>
          <w:sz w:val="32"/>
          <w:szCs w:val="28"/>
          <w:lang w:val="uz-Cyrl-UZ"/>
        </w:rPr>
        <w:t>OLIY VA O’RTA MAXSUS </w:t>
      </w:r>
      <w:r w:rsidRPr="00AB11C3">
        <w:rPr>
          <w:rFonts w:ascii="Times New Roman" w:eastAsia="Times New Roman" w:hAnsi="Times New Roman" w:cs="Times New Roman"/>
          <w:color w:val="000000"/>
          <w:sz w:val="32"/>
          <w:szCs w:val="28"/>
          <w:lang w:val="en-US"/>
        </w:rPr>
        <w:t>T</w:t>
      </w:r>
      <w:r w:rsidRPr="00AB11C3">
        <w:rPr>
          <w:rFonts w:ascii="Times New Roman" w:eastAsia="Times New Roman" w:hAnsi="Times New Roman" w:cs="Times New Roman"/>
          <w:color w:val="000000"/>
          <w:sz w:val="32"/>
          <w:szCs w:val="28"/>
          <w:lang w:val="uz-Cyrl-UZ"/>
        </w:rPr>
        <w:t>A’LIM VAZIRLIGI</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color w:val="000000"/>
          <w:sz w:val="32"/>
          <w:szCs w:val="28"/>
          <w:lang w:val="uz-Cyrl-UZ"/>
        </w:rPr>
        <w:t>ABU RAYXON BERUNIY NOMIDAGI TOSHKENT DAVLAT TEXNIKA UNIVERSITETI</w:t>
      </w: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uz-Cyrl-UZ"/>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en-US"/>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6"/>
          <w:szCs w:val="28"/>
          <w:lang w:val="en-US"/>
        </w:rPr>
      </w:pPr>
      <w:r w:rsidRPr="00AB11C3">
        <w:rPr>
          <w:rFonts w:ascii="Times New Roman" w:eastAsia="Times New Roman" w:hAnsi="Times New Roman" w:cs="Times New Roman"/>
          <w:b/>
          <w:bCs/>
          <w:color w:val="000000"/>
          <w:sz w:val="36"/>
          <w:szCs w:val="28"/>
          <w:lang w:val="en-US"/>
        </w:rPr>
        <w:t>E.U.O’ljaev</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6"/>
          <w:szCs w:val="28"/>
          <w:lang w:val="en-US"/>
        </w:rPr>
      </w:pPr>
      <w:r w:rsidRPr="00AB11C3">
        <w:rPr>
          <w:rFonts w:ascii="Times New Roman" w:eastAsia="Times New Roman" w:hAnsi="Times New Roman" w:cs="Times New Roman"/>
          <w:b/>
          <w:bCs/>
          <w:color w:val="000000"/>
          <w:sz w:val="36"/>
          <w:szCs w:val="28"/>
          <w:lang w:val="uz-Cyrl-UZ"/>
        </w:rPr>
        <w:t> </w:t>
      </w:r>
      <w:r w:rsidRPr="00AB11C3">
        <w:rPr>
          <w:rFonts w:ascii="Times New Roman" w:eastAsia="Times New Roman" w:hAnsi="Times New Roman" w:cs="Times New Roman"/>
          <w:b/>
          <w:bCs/>
          <w:color w:val="000000"/>
          <w:sz w:val="36"/>
          <w:szCs w:val="28"/>
          <w:lang w:val="en-US"/>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6"/>
          <w:szCs w:val="28"/>
          <w:lang w:val="en-US"/>
        </w:rPr>
      </w:pPr>
      <w:r w:rsidRPr="00AB11C3">
        <w:rPr>
          <w:rFonts w:ascii="Times New Roman" w:eastAsia="Times New Roman" w:hAnsi="Times New Roman" w:cs="Times New Roman"/>
          <w:b/>
          <w:bCs/>
          <w:color w:val="000000"/>
          <w:sz w:val="36"/>
          <w:szCs w:val="28"/>
          <w:lang w:val="uz-Cyrl-UZ"/>
        </w:rPr>
        <w:t>“MIKROPROTSESSORLAR VA MIKROEHM ASOSLARI</w:t>
      </w:r>
      <w:r w:rsidRPr="00AB11C3">
        <w:rPr>
          <w:rFonts w:ascii="Times New Roman" w:eastAsia="Times New Roman" w:hAnsi="Times New Roman" w:cs="Times New Roman"/>
          <w:b/>
          <w:bCs/>
          <w:color w:val="000000"/>
          <w:sz w:val="36"/>
          <w:szCs w:val="28"/>
          <w:lang w:val="en-US"/>
        </w:rPr>
        <w:t>”</w:t>
      </w:r>
      <w:r w:rsidRPr="00AB11C3">
        <w:rPr>
          <w:rFonts w:ascii="Times New Roman" w:eastAsia="Times New Roman" w:hAnsi="Times New Roman" w:cs="Times New Roman"/>
          <w:b/>
          <w:bCs/>
          <w:color w:val="000000"/>
          <w:sz w:val="36"/>
          <w:szCs w:val="28"/>
          <w:lang w:val="uz-Cyrl-UZ"/>
        </w:rPr>
        <w:t>FANIDAN</w:t>
      </w:r>
      <w:r w:rsidRPr="00AB11C3">
        <w:rPr>
          <w:rFonts w:ascii="Times New Roman" w:eastAsia="Times New Roman" w:hAnsi="Times New Roman" w:cs="Times New Roman"/>
          <w:b/>
          <w:bCs/>
          <w:color w:val="000000"/>
          <w:sz w:val="36"/>
          <w:szCs w:val="28"/>
          <w:lang w:val="en-US"/>
        </w:rPr>
        <w:t> DARSLIK</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6"/>
          <w:szCs w:val="28"/>
          <w:lang w:val="en-US"/>
        </w:rPr>
      </w:pPr>
      <w:r w:rsidRPr="00AB11C3">
        <w:rPr>
          <w:rFonts w:ascii="Times New Roman" w:eastAsia="Times New Roman" w:hAnsi="Times New Roman" w:cs="Times New Roman"/>
          <w:b/>
          <w:bCs/>
          <w:color w:val="000000"/>
          <w:sz w:val="36"/>
          <w:szCs w:val="28"/>
          <w:lang w:val="uz-Cyrl-UZ"/>
        </w:rPr>
        <w:t>  </w:t>
      </w: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Default="00AB11C3" w:rsidP="00AB11C3">
      <w:pPr>
        <w:spacing w:after="0" w:line="300" w:lineRule="atLeast"/>
        <w:ind w:firstLine="709"/>
        <w:jc w:val="center"/>
        <w:rPr>
          <w:rFonts w:ascii="Times New Roman" w:eastAsia="Times New Roman" w:hAnsi="Times New Roman" w:cs="Times New Roman"/>
          <w:b/>
          <w:bCs/>
          <w:color w:val="000000"/>
          <w:sz w:val="32"/>
          <w:szCs w:val="28"/>
          <w:lang w:val="uz-Cyrl-UZ"/>
        </w:rPr>
      </w:pP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uz-Cyrl-UZ"/>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en-US"/>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en-US"/>
        </w:rPr>
        <w:t> </w:t>
      </w:r>
    </w:p>
    <w:p w:rsidR="00AB11C3" w:rsidRPr="00AB11C3" w:rsidRDefault="00AB11C3" w:rsidP="00AB11C3">
      <w:pPr>
        <w:spacing w:after="0" w:line="300" w:lineRule="atLeast"/>
        <w:ind w:firstLine="709"/>
        <w:jc w:val="center"/>
        <w:rPr>
          <w:rFonts w:ascii="Times New Roman" w:eastAsia="Times New Roman" w:hAnsi="Times New Roman" w:cs="Times New Roman"/>
          <w:color w:val="000000"/>
          <w:sz w:val="32"/>
          <w:szCs w:val="28"/>
          <w:lang w:val="en-US"/>
        </w:rPr>
      </w:pPr>
      <w:r w:rsidRPr="00AB11C3">
        <w:rPr>
          <w:rFonts w:ascii="Times New Roman" w:eastAsia="Times New Roman" w:hAnsi="Times New Roman" w:cs="Times New Roman"/>
          <w:b/>
          <w:bCs/>
          <w:color w:val="000000"/>
          <w:sz w:val="32"/>
          <w:szCs w:val="28"/>
          <w:lang w:val="en-US"/>
        </w:rPr>
        <w:t> </w:t>
      </w:r>
      <w:r>
        <w:rPr>
          <w:rFonts w:ascii="Times New Roman" w:eastAsia="Times New Roman" w:hAnsi="Times New Roman" w:cs="Times New Roman"/>
          <w:color w:val="000000"/>
          <w:sz w:val="32"/>
          <w:szCs w:val="28"/>
          <w:lang w:val="uz-Cyrl-UZ"/>
        </w:rPr>
        <w:t>TOSHKENT-2012</w:t>
      </w:r>
    </w:p>
    <w:p w:rsidR="008017C1" w:rsidRPr="00AB11C3" w:rsidRDefault="008017C1" w:rsidP="009F1C20">
      <w:pPr>
        <w:spacing w:after="0" w:line="300" w:lineRule="atLeast"/>
        <w:ind w:right="-312"/>
        <w:jc w:val="center"/>
        <w:rPr>
          <w:rFonts w:ascii="Times New Roman" w:eastAsia="Times New Roman" w:hAnsi="Times New Roman" w:cs="Times New Roman"/>
          <w:color w:val="000000"/>
          <w:sz w:val="32"/>
          <w:szCs w:val="28"/>
          <w:lang w:val="uz-Cyrl-UZ"/>
        </w:rPr>
      </w:pPr>
    </w:p>
    <w:p w:rsidR="00EB5BB7" w:rsidRPr="00AB11C3" w:rsidRDefault="00EB5BB7">
      <w:pPr>
        <w:rPr>
          <w:rFonts w:ascii="Times New Roman" w:hAnsi="Times New Roman" w:cs="Times New Roman"/>
          <w:sz w:val="32"/>
          <w:szCs w:val="28"/>
          <w:lang w:val="en-US"/>
        </w:rPr>
      </w:pPr>
    </w:p>
    <w:p w:rsidR="009F1C20" w:rsidRPr="00AB11C3" w:rsidRDefault="009F1C20">
      <w:pPr>
        <w:rPr>
          <w:rFonts w:ascii="Times New Roman" w:hAnsi="Times New Roman" w:cs="Times New Roman"/>
          <w:sz w:val="32"/>
          <w:szCs w:val="28"/>
          <w:lang w:val="en-US"/>
        </w:rPr>
      </w:pPr>
    </w:p>
    <w:p w:rsidR="004B2B9D" w:rsidRPr="00F87534" w:rsidRDefault="008017C1" w:rsidP="008017C1">
      <w:pPr>
        <w:rPr>
          <w:rFonts w:ascii="Times New Roman" w:hAnsi="Times New Roman" w:cs="Times New Roman"/>
          <w:b/>
          <w:i/>
          <w:sz w:val="28"/>
          <w:szCs w:val="28"/>
          <w:lang w:val="en-US"/>
        </w:rPr>
      </w:pPr>
      <w:r w:rsidRPr="00F87534">
        <w:rPr>
          <w:rFonts w:ascii="Times New Roman" w:hAnsi="Times New Roman" w:cs="Times New Roman"/>
          <w:sz w:val="28"/>
          <w:szCs w:val="28"/>
          <w:lang w:val="en-US"/>
        </w:rPr>
        <w:lastRenderedPageBreak/>
        <w:tab/>
      </w:r>
      <w:r w:rsidRPr="00F87534">
        <w:rPr>
          <w:rFonts w:ascii="Times New Roman" w:hAnsi="Times New Roman" w:cs="Times New Roman"/>
          <w:sz w:val="28"/>
          <w:szCs w:val="28"/>
          <w:lang w:val="en-US"/>
        </w:rPr>
        <w:tab/>
      </w:r>
      <w:r w:rsidR="004B2B9D" w:rsidRPr="00F87534">
        <w:rPr>
          <w:rFonts w:ascii="Times New Roman" w:hAnsi="Times New Roman" w:cs="Times New Roman"/>
          <w:i/>
          <w:sz w:val="28"/>
          <w:szCs w:val="28"/>
          <w:lang w:val="en-US"/>
        </w:rPr>
        <w:tab/>
      </w:r>
      <w:r w:rsidR="004B2B9D" w:rsidRPr="00F87534">
        <w:rPr>
          <w:rFonts w:ascii="Times New Roman" w:hAnsi="Times New Roman" w:cs="Times New Roman"/>
          <w:i/>
          <w:sz w:val="28"/>
          <w:szCs w:val="28"/>
          <w:lang w:val="en-US"/>
        </w:rPr>
        <w:tab/>
      </w:r>
      <w:r w:rsidR="004B2B9D" w:rsidRPr="00F87534">
        <w:rPr>
          <w:rFonts w:ascii="Times New Roman" w:hAnsi="Times New Roman" w:cs="Times New Roman"/>
          <w:b/>
          <w:i/>
          <w:sz w:val="28"/>
          <w:szCs w:val="28"/>
          <w:lang w:val="en-US"/>
        </w:rPr>
        <w:t>Mund</w:t>
      </w:r>
      <w:r w:rsidR="00F87534" w:rsidRPr="00F87534">
        <w:rPr>
          <w:rFonts w:ascii="Times New Roman" w:hAnsi="Times New Roman" w:cs="Times New Roman"/>
          <w:b/>
          <w:i/>
          <w:sz w:val="28"/>
          <w:szCs w:val="28"/>
        </w:rPr>
        <w:t>а</w:t>
      </w:r>
      <w:r w:rsidR="004B2B9D" w:rsidRPr="00F87534">
        <w:rPr>
          <w:rFonts w:ascii="Times New Roman" w:hAnsi="Times New Roman" w:cs="Times New Roman"/>
          <w:b/>
          <w:i/>
          <w:sz w:val="28"/>
          <w:szCs w:val="28"/>
          <w:lang w:val="en-US"/>
        </w:rPr>
        <w:t xml:space="preserve">reja: </w:t>
      </w:r>
    </w:p>
    <w:p w:rsidR="004B2B9D" w:rsidRPr="00F87534" w:rsidRDefault="004B2B9D" w:rsidP="004B2B9D">
      <w:pPr>
        <w:rPr>
          <w:rFonts w:ascii="Times New Roman" w:hAnsi="Times New Roman" w:cs="Times New Roman"/>
          <w:i/>
          <w:sz w:val="28"/>
          <w:szCs w:val="28"/>
          <w:lang w:val="en-US"/>
        </w:rPr>
      </w:pPr>
      <w:r w:rsidRPr="00F87534">
        <w:rPr>
          <w:rFonts w:ascii="Times New Roman" w:hAnsi="Times New Roman" w:cs="Times New Roman"/>
          <w:i/>
          <w:sz w:val="28"/>
          <w:szCs w:val="28"/>
          <w:lang w:val="en-US"/>
        </w:rPr>
        <w:t xml:space="preserve"> </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SO’Z BOSHI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KIRISH</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I BOB. MIKROKONTROLLERLAR, MIKROEHM SHAXSIY KOMPYUTERLARNI SINFLARI VA ARXITEKTURALARI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II BOB. MIKROPROTSESSORLI SISTEMALARNI LOGIK STRUKTURALARI, MP BOSHQARUVCHI QURILMALARINI TUZILISH ASOSLARI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III BOB. MIKROPROTSESSORLARNI ICHKI INTERFEYSLARI.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IV BOB. MIKROPROTSESSOR VA MIKROEHM PROGRAMMA TA’MINOTLARI, PROGRAMMALASH TILLARI.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V BOB. MIKROPROTSESSORLI SISTEMALARNING, MIKROEHM TEXNIK VOSITALARI (INTERFEYSLARI)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VI BOB. MIKROPROTSESSOR VA MIKROKONTROLLERLARNI PROGRAMMALI XOTIRASINI TASHKIL ETISH.</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PROGRAMMALASHTIRILADIGAN LOGIKALI KONTROLLERLARNI APPARATLI VOSITALARI.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VII BOB. PROGRAMMALASHTIRILADIGAN MIKROKONTROLLERLARNI SINFLARI VA STRUKTURASI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VIII BOB. KONTROLLERLARNI, MIKROKONTROLLERLARNI PROGRAMMALASHTIRADIGAN TILLARI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IX BOB. KONTROLLERLARNI, MIKROKONTROLERLARNI BOSHQARISH OB’EKTLARI BILAN BOG’LANISHLARI.</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 xml:space="preserve"> X BOB. MIKROPROTSESSORLI QURILMALARNI LOYIHALASH.</w:t>
      </w:r>
    </w:p>
    <w:p w:rsidR="004B2B9D" w:rsidRPr="00F87534" w:rsidRDefault="004B2B9D" w:rsidP="004B2B9D">
      <w:pPr>
        <w:rPr>
          <w:rFonts w:ascii="Times New Roman" w:hAnsi="Times New Roman" w:cs="Times New Roman"/>
          <w:b/>
          <w:i/>
          <w:sz w:val="28"/>
          <w:szCs w:val="28"/>
          <w:lang w:val="en-US"/>
        </w:rPr>
      </w:pP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TEST</w:t>
      </w:r>
    </w:p>
    <w:p w:rsidR="004B2B9D" w:rsidRPr="00F87534" w:rsidRDefault="004B2B9D" w:rsidP="004B2B9D">
      <w:pPr>
        <w:rPr>
          <w:rFonts w:ascii="Times New Roman" w:hAnsi="Times New Roman" w:cs="Times New Roman"/>
          <w:b/>
          <w:i/>
          <w:sz w:val="28"/>
          <w:szCs w:val="28"/>
          <w:lang w:val="en-US"/>
        </w:rPr>
      </w:pPr>
      <w:r w:rsidRPr="00F87534">
        <w:rPr>
          <w:rFonts w:ascii="Times New Roman" w:hAnsi="Times New Roman" w:cs="Times New Roman"/>
          <w:b/>
          <w:i/>
          <w:sz w:val="28"/>
          <w:szCs w:val="28"/>
          <w:lang w:val="en-US"/>
        </w:rPr>
        <w:t>SAVOLLAR</w:t>
      </w:r>
    </w:p>
    <w:p w:rsidR="004B2B9D" w:rsidRPr="00F87534" w:rsidRDefault="004B2B9D" w:rsidP="004B2B9D">
      <w:pPr>
        <w:rPr>
          <w:rFonts w:ascii="Times New Roman" w:hAnsi="Times New Roman" w:cs="Times New Roman"/>
          <w:sz w:val="28"/>
          <w:szCs w:val="28"/>
          <w:lang w:val="en-US"/>
        </w:rPr>
      </w:pPr>
    </w:p>
    <w:p w:rsidR="004B2B9D" w:rsidRPr="00F87534" w:rsidRDefault="004B2B9D" w:rsidP="004B2B9D">
      <w:pPr>
        <w:rPr>
          <w:rFonts w:ascii="Times New Roman" w:hAnsi="Times New Roman" w:cs="Times New Roman"/>
          <w:sz w:val="28"/>
          <w:szCs w:val="28"/>
          <w:lang w:val="en-US"/>
        </w:rPr>
      </w:pPr>
    </w:p>
    <w:p w:rsidR="004B2B9D" w:rsidRPr="00F87534" w:rsidRDefault="004B2B9D" w:rsidP="004B2B9D">
      <w:pPr>
        <w:rPr>
          <w:rFonts w:ascii="Times New Roman" w:hAnsi="Times New Roman" w:cs="Times New Roman"/>
          <w:sz w:val="28"/>
          <w:szCs w:val="28"/>
          <w:lang w:val="en-US"/>
        </w:rPr>
      </w:pP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lastRenderedPageBreak/>
        <w:t>So’z boshi.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Mikroelektronika va hisoblash texnikasini eng katta yutug’i mikroprotsessorlarni, mikrokontrollerlarni (mikroprotsessorlarli katta integral sxemalarni (KIS) majmualaridir) yaratilishidir.</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Mikroprotsessorlarni (MP), mikrokontrollerlarni (MK) nihoyatda kichik o’lchamlari va yuqori hisoblash va logik imkoniyatlarga ega bo’lganligi ular asosida qurilgan EHM, ularni arzonligi va yuqori mustahkamligi raqamli hisoblash texnikasini qurilmalarini chegarasiz sferada qo’llashni kengaytirdi hamda mikroprotsessorlar mikroEHM asosida nazorat qiladigan, boshqaradigan hamda qayta ishlaydigan raqamli qurilmalarni va sistemalarni yaratishga keng imkon yaratdi.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 mikrokontrollerlarni yaratilishi texnologik jarayonlarni avtomatlashtirish darajasini juda yuqori darajaga ko’tarishga, energiyani, mahsulotni va materiallarni tejashga, ishlab, chiqarishni soddalashtirishni va mehnatni sifatini oshirishda asboblarga, mashinalarga, texnologik qurilmalarga va jarayonlarga bevosita o’rnatadigan MP, mikrokontrollerlarni yaratilishi mikroelektronika va hisoblash texnikasini rivojlanashiga juda katta sifatli sakrash ko’rsatdi. Shuning uchun ham mikroprotsessorlar va mikroEHM rivojlantirishni va qo’llashni to’liq asoslanishi ilmiy-texnik rivojlanishni muhim yo’nalishi deb baholanadi.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Mikroprotsessorli katta integral sxemalar (KIS) to’plamlarini ommaviy chiqarilishi, keng vazifali imkoniyatlari, ularni past narxi, egiluvchanligi va ma’lumotlarni raqamli qayta ishlash aniqligi Mikroprotsessorlarni sistemali elementlarga aylantirdi, ular asosida sanoat avtomatikasini, aloqa, o’lchash texnikasini, transportlarni va boshqa sohalarning sistemalari yaratilmoqda.</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Mikroprotsessorlarni paydo bo’lishi bilan murakkab masalalarni yechishni bajarishga mo’ljallangan yuqori effektga ega bo’lgan maxsuslashgan mikroEHM va sistemalarni yoki sistemani yaratish imkoniyati tug’ildi. Maxsuslashtirish esa qurilmani programmalash, sozlash orqali ta’min etiladi.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Mikroprotsessorli texnika vositalari asosida har xil boshqarish va qiymatlarni qayta ishlash qurilmalarini loyihalash masalalari bilan ishlab chiqarish sohasidagi turli ko’p sonli mutaxassislar shug’ullanadi. Shu bilan birgalikda mikroprotsessorlardan foydalanish, ko’p hollarda ma’lum funksiyalarni bajaradigan mikroprotsessorli apparaturani programmali rostlaydigan sxemalarni yaratishni loyihalash hamda nazorat qiladigan va avtomatik sistemalarni loyihalash traditsion usullarini tubdan o’zgartirdi.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O’quvchiga taklif etilayotgan kitob turli sohadagi talabalar va muxandislarga ilmiy-texnik rivojlanishni tezlashtirishda shaxsiy xissasini, o’zini professional faoliyatida mikroprotsessorli, mikromashinali qurulmalarni va sistemalarni yaratish, foydalanish yoki ularga texnik xizmat qilish yo’li bilan texnologik jarayonlarni optimallashtirish va avtomatlashtirishga, qiymatlarni qayta ishlaydigan, o’lchash operatsiyalarini va mahsulotni sifatini nazorat qilishga mo’ljallangan kerakli bo’lgan bilimni olishga yordam beradi.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Ushbu kitobni xususiyatiga avtomatikaning mikroprotsessorli o’lchash, nazorat qilish, boshqarish asboblarining va sistemalarining apparatli va programmali tuzilishi hamda ishlash printsiplarini o’rganishdan tashqari yana loyihalash masalalarini o’rganish kiradi.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Birinchi bo’lib o’lchash, nazorat qilish, boshqarish qurilmalari va sistemalarida, mikroEHM va boshqa qurilmalarni loyihalashda qo’llanilishi mumkin bo’lgan har xil razryadli mikroprotsessorlar, bitta va bir nechta kristalli mikrokontrollerlar, mikroEHM tuzilish printsiplari, arxitekturalari, xarakteristikalari, buyruqlar sistemalari, interfeyslar, adapterlar va programmalar, hamda mikroprotsessorlarni nazorat va boshqaruv qurilmalarni loyihalashga misollar birinchi marotaba umumlashgan holda o’zbek tilida keltirishga harakat qilingan.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 mikroEHM ni yaratish texnologiyalarini juda tez rivojlanib borishi qisqa muddat ichida ularni yangilarini yaratishiga va qo’llash imkoniyatlarini oshirishga olib kelyapti. Bulardan tashqari MP va mikrokontrollerlarni turlari hamda ularni buyruqlar sistemalari, programma ta’minotlarini tez rivojlanib borishi, ularni sozlash imkoniyatlari, qo’llash sohalari juda keng bo’lganligi sababli, hamda MP, MK va mikroEHM yaratilish texnalogiyalari, ularni arxitekturalarini juda tez o’zgarishi va bu texnologiyalarni o’zgarishi bitta kristall asosiga joylashgan adaptiv va intellektual katta integral sxemalarni yaratilayotganligi va ularni hammasini qamrash imkoniyati bo’lmaganligi tufayli ushbu kitob MP, MK va MikroEHM larni to’liq yaratilish asoslari, barcha ishlash rejimlarini, hamma tomonlarini yoritib berishga davogar emasdir, va kelajakda hurmatli taqrizchilarni takliflarini mamnuniyat bilan qabul etib ularni tuzatishga harakat qilinadi.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Kitobda keltirilgan va o’rganiladigan masalalarni muxokama qilishda qatnashgan prof. S.K.Ganievga, prof. X.Z.Igamberdievga, prof. M.M.Musaevga, muallif o’z minnatdorchiligini bildiradi.</w:t>
      </w:r>
    </w:p>
    <w:p w:rsidR="009F1C20" w:rsidRPr="00F87534" w:rsidRDefault="009F1C20" w:rsidP="009F1C20">
      <w:pPr>
        <w:spacing w:after="0" w:line="300" w:lineRule="atLeast"/>
        <w:ind w:left="-540" w:firstLine="709"/>
        <w:jc w:val="right"/>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w:t>
      </w:r>
    </w:p>
    <w:p w:rsidR="009F1C20" w:rsidRPr="00F87534" w:rsidRDefault="009F1C20" w:rsidP="009F1C20">
      <w:pPr>
        <w:spacing w:after="0" w:line="300" w:lineRule="atLeast"/>
        <w:ind w:left="-540" w:firstLine="709"/>
        <w:jc w:val="right"/>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Muallif</w:t>
      </w: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rsidP="009F1C20">
      <w:pPr>
        <w:spacing w:after="0" w:line="300" w:lineRule="atLeast"/>
        <w:ind w:firstLine="709"/>
        <w:jc w:val="center"/>
        <w:rPr>
          <w:rFonts w:ascii="Times New Roman" w:eastAsia="Times New Roman" w:hAnsi="Times New Roman" w:cs="Times New Roman"/>
          <w:color w:val="000000"/>
          <w:sz w:val="28"/>
          <w:szCs w:val="28"/>
          <w:lang w:val="uz-Cyrl-UZ"/>
        </w:rPr>
      </w:pPr>
      <w:bookmarkStart w:id="0" w:name="_GoBack"/>
      <w:bookmarkEnd w:id="0"/>
      <w:r w:rsidRPr="00F87534">
        <w:rPr>
          <w:rFonts w:ascii="Times New Roman" w:eastAsia="Times New Roman" w:hAnsi="Times New Roman" w:cs="Times New Roman"/>
          <w:b/>
          <w:bCs/>
          <w:color w:val="000000"/>
          <w:sz w:val="28"/>
          <w:szCs w:val="28"/>
          <w:lang w:val="uz-Cyrl-UZ"/>
        </w:rPr>
        <w:lastRenderedPageBreak/>
        <w:t>KIRISH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O’zbekiston Respublikasi Prezidenti va Vazirlar mahkamasining qarorida xalq xo’jaligi mahsulotlarini ishlab chiqarishni jadallashtirish hamda ularni jahon standarti darajasiga sifat ko’rsatkichlarini ko’tarish, zamonaviy nazorat o’lchash asboblarini, avtomatik va avtomatlashtirilgan sistemalarni keng miqyosda ishlab chiqarishning sohalariga joriy etish masalalari qo’yilgan.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Ilmiy-texnik rivojlanishning tezlanishini asosiy yo’nalishlaridan biri avtomatlashtirilgan stanoklar, mashinalar va mexanizmlar, qurilmalarni unifikatsiyalangan</w:t>
      </w:r>
      <w:r w:rsidRPr="00F87534">
        <w:rPr>
          <w:rFonts w:ascii="Times New Roman" w:eastAsia="Times New Roman" w:hAnsi="Times New Roman" w:cs="Times New Roman"/>
          <w:color w:val="00FF00"/>
          <w:sz w:val="28"/>
          <w:szCs w:val="28"/>
          <w:lang w:val="uz-Cyrl-UZ"/>
        </w:rPr>
        <w:t> </w:t>
      </w:r>
      <w:r w:rsidRPr="00F87534">
        <w:rPr>
          <w:rFonts w:ascii="Times New Roman" w:eastAsia="Times New Roman" w:hAnsi="Times New Roman" w:cs="Times New Roman"/>
          <w:color w:val="000000"/>
          <w:sz w:val="28"/>
          <w:szCs w:val="28"/>
          <w:lang w:val="uz-Cyrl-UZ"/>
        </w:rPr>
        <w:t>modullari, robototexnika komplekslari, o’lchash asboblari va zamonaviy hisoblash texnikasi asosida texnologik jarayonlarni keng ravishda avtomatlashtirishdir. Bu maqsadda ishlab chiqarishni sezilarli o’sishni ta’minlaydigan, qo’l mehnatini tubdan kamaytiradigan ishlab chiqariladigan mahsulotni texnik darajasini oshiradigan loyiha va konstruktorlik ishlarni muddatini kamaytiradigan, sifatini oshiradigan moslashuvchan avtomatlashtirilgan loyihalash sistemalarini yaratishni tezlashtirish kerak.</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Vazirlar mahkamasi tomonidan qo’yilgan ushbu va boshqa muammolarni yechish uchun mikroprotsessorli hisoblash, boshqarish va o’lchash asboblarini keng miqyosda qo’llash nihoyatda hal qiluvchi muhim va kerakli hisoblanadi, chunki mikroprotsessorli texnika zamonaviy ilmiy-texnik rivojlanishda hal qiluvchi o’rin egallaydi.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Mikroelektronli sxemalarni texnologiyasini va sxematexnikasini rivojlanishi vazifasi bo’yicha universal bo’lgan, funktsional tugallangan, o’zini bajaradigan vazifasi va strukturasi bo’yicha oddiy EHM ni soddalashtirilgan variantini eslatuvchi, lekin tenglashtirib bo’lmaydigan kichkina o’lchamli qurilmadir. </w:t>
      </w:r>
      <w:r w:rsidRPr="00F87534">
        <w:rPr>
          <w:rFonts w:ascii="Times New Roman" w:eastAsia="Times New Roman" w:hAnsi="Times New Roman" w:cs="Times New Roman"/>
          <w:b/>
          <w:bCs/>
          <w:color w:val="000000"/>
          <w:sz w:val="28"/>
          <w:szCs w:val="28"/>
          <w:lang w:val="uz-Cyrl-UZ"/>
        </w:rPr>
        <w:t>Bunday katta integral sxema (KIS) mikroprotssessor nomini oldi.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Mikroprotsessorlar (MP)</w:t>
      </w:r>
      <w:r w:rsidRPr="00F87534">
        <w:rPr>
          <w:rFonts w:ascii="Times New Roman" w:eastAsia="Times New Roman" w:hAnsi="Times New Roman" w:cs="Times New Roman"/>
          <w:color w:val="000000"/>
          <w:sz w:val="28"/>
          <w:szCs w:val="28"/>
          <w:lang w:val="uz-Cyrl-UZ"/>
        </w:rPr>
        <w:t> – qiymatlar ustida arifmetik, logik amallarni bajaruvchi va hisoblash jarayoni ustida programmani boshqarishni amalga oshiruvchi mikrosxema yoki oz sonli mikrosxemalar majmuasi (bitta yoki bir nechta kristallar KIS).</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Mikroprotsessorli vositalar</w:t>
      </w:r>
      <w:r w:rsidRPr="00F87534">
        <w:rPr>
          <w:rFonts w:ascii="Times New Roman" w:eastAsia="Times New Roman" w:hAnsi="Times New Roman" w:cs="Times New Roman"/>
          <w:color w:val="000000"/>
          <w:sz w:val="28"/>
          <w:szCs w:val="28"/>
          <w:lang w:val="uz-Cyrl-UZ"/>
        </w:rPr>
        <w:t>, mikroprotsessor (MP), doimiy va operativ xotira, kiritish/chiqarishni boshqaradigan, taktli signallar generatori, kuchlanish manbasi, signallarni sathlari bo’yicha mos bo’lgan yig’malar ko’rinishidagi va boshqalardan tashkil topgan hamda ma’lumotlarni katta integral sxemalarga (KIS), o’ta katta integral sxemalarga (O’KIS) beradigan sanoatda ishlab chiqariladigan qurilmalar majmuasidir.</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 (mikrokontrollerli vositalar) turli universal va maxsuslashgan mikroEHM larni, mikroprotsessorli ma’lumotli boshqarish sistemalarni, har xil mikroprotsessorli asboblarni va nazorat qiluvchi, boshqaruvchi va qiymatlarni qayta ishlovchi qurilmalarni yaratish uchun asos bo’lib xizmat qiladi.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MikroEHM yoki mikrokompyuter</w:t>
      </w:r>
      <w:r w:rsidRPr="00F87534">
        <w:rPr>
          <w:rFonts w:ascii="Times New Roman" w:eastAsia="Times New Roman" w:hAnsi="Times New Roman" w:cs="Times New Roman"/>
          <w:color w:val="000000"/>
          <w:sz w:val="28"/>
          <w:szCs w:val="28"/>
          <w:lang w:val="uz-Cyrl-UZ"/>
        </w:rPr>
        <w:t xml:space="preserve"> deb bitta yoki bir nechta mikroprotsessorlardan, doimiy va operativ xotira KIS, ma’lumotlarni </w:t>
      </w:r>
      <w:r w:rsidRPr="00F87534">
        <w:rPr>
          <w:rFonts w:ascii="Times New Roman" w:eastAsia="Times New Roman" w:hAnsi="Times New Roman" w:cs="Times New Roman"/>
          <w:color w:val="000000"/>
          <w:sz w:val="28"/>
          <w:szCs w:val="28"/>
          <w:lang w:val="uz-Cyrl-UZ"/>
        </w:rPr>
        <w:lastRenderedPageBreak/>
        <w:t>kiritish/chiqarishni boshqaruvchi KIS va ayrim boshqa sxemalardan tashkil topgan qiymatlarni qayta ishlaydigan qurilmaga aytiladi.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Pereferiya qurilmalarini yo’qligi tufayli (tashqi xotira qurilmalari (TXQ) va ma’lumotlarni kirituvchi-chiqaruvchi qurilmani) bunday tarkibdagi mikrokompyuterni “yalong’och” mikrokompyuter deyiladi. Bunday konfiguratsiyadagi mikrokompyuterlarni turli stanoklarga mashinalarga, texnologik jarayonlarni boshqarish qurilmalariga tez-tez qo’shimcha o’rnatiladigan qurilmalar sifatida ishlatiladi.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Hisoblash ishlarini bajarish, murakkab texnologik jarayonlarni boshqarish uchun ko’p vazifali mikrokompyuterlar, kerakli bo’lgan pereferiya qurilmalari (displey, pechatlaydigan qurilma) egiluvchan disketa xotira qurilmasi (XQ), anologli-raqamli va raqamli-anologli o’zgartirgichlar va boshqalar bilan jihozlanadi.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Mikroprotsessorli sistema (MP-sistema)</w:t>
      </w:r>
      <w:r w:rsidRPr="00F87534">
        <w:rPr>
          <w:rFonts w:ascii="Times New Roman" w:eastAsia="Times New Roman" w:hAnsi="Times New Roman" w:cs="Times New Roman"/>
          <w:color w:val="000000"/>
          <w:sz w:val="28"/>
          <w:szCs w:val="28"/>
          <w:lang w:val="uz-Cyrl-UZ"/>
        </w:rPr>
        <w:t> deb, odatda mikroprotsessorlarning vositalari asosida qurigan ma’lumotli yoki boshqaruvchi maxsuslashgan sistemaga aytiladi.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Hisoblash imkoniyatlari katta bo’lmagan, soddalashtirilgan buyruqlar sistemali hisoblashni amalga oshirishga mo’ljallanmagan, lekin turli qurilmalarni logik boshqarishga mo’ljallangan mikrokompyuterni programmalashtiriladigan mikrokontroller yoki oddiygina mikrokontroller deyiladi.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Mikroprotsessorlarni, mikroprotsessorli vositalarni logik tashkillashtirilishi (arxitekturasi) qo’llashni universallikga, yuqori samaradorlik va texnologiyalikligiga yetishga mo’ljallangan.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Mikroprotsessorlarni (mikroprotsessorli vositalarni) universalligi</w:t>
      </w:r>
      <w:r w:rsidRPr="00F87534">
        <w:rPr>
          <w:rFonts w:ascii="Times New Roman" w:eastAsia="Times New Roman" w:hAnsi="Times New Roman" w:cs="Times New Roman"/>
          <w:color w:val="000000"/>
          <w:sz w:val="28"/>
          <w:szCs w:val="28"/>
          <w:lang w:val="uz-Cyrl-UZ"/>
        </w:rPr>
        <w:t>ularni qo’llanilishini turli tumanligi bilan aniqlanadi va ma’lum funktsiyalarni bajarilishiga MP programmali sozlashni amalga oshirishni magistral modulli tuzilish printsipini, hamda maxsus ushbu apparatli mantiqli vositalar: o’ta operativli xotira registirli, ko’pdarajali tuzilish sistemali, xotiraga to’g’ri kirish, kiritish/chiqarishni boshqarilishligi, programmali rostlanadigan sxemalar va shunga o’xshashlar bilan MP programmali boshqarilishi ta’minlanadi.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nisbatan yuqori samaradorligiga ularni tuzilishi uchun katta va </w:t>
      </w:r>
      <w:r w:rsidRPr="00F87534">
        <w:rPr>
          <w:rFonts w:ascii="Times New Roman" w:eastAsia="Times New Roman" w:hAnsi="Times New Roman" w:cs="Times New Roman"/>
          <w:b/>
          <w:bCs/>
          <w:color w:val="000000"/>
          <w:sz w:val="28"/>
          <w:szCs w:val="28"/>
          <w:lang w:val="uz-Cyrl-UZ"/>
        </w:rPr>
        <w:t>o’ta katta integralli elektron sxemalarni</w:t>
      </w:r>
      <w:r w:rsidRPr="00F87534">
        <w:rPr>
          <w:rFonts w:ascii="Times New Roman" w:eastAsia="Times New Roman" w:hAnsi="Times New Roman" w:cs="Times New Roman"/>
          <w:color w:val="000000"/>
          <w:sz w:val="28"/>
          <w:szCs w:val="28"/>
          <w:lang w:val="uz-Cyrl-UZ"/>
        </w:rPr>
        <w:t> va stekli xotira, turli tuman adreslash usullari, egiluvchan buyruqlar sistemasi (yoki mikrokomandalar) va o’xshashlar kabi maxsus arxitektura yechimlaridan foydalanish orqali erishiladi.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Mikroprotsessorlarni vositalarini texnologiyalari, funktsional tugallangan to’plamlar ko’rinishidagi KIS tegishli hisoblash qurilmalariga, mashinalarga va majmualariga bu vositalarni oddiygina birlashtirishni konstruktirlashni modulli tuzilish printsipi orqali ta’minlaydi.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Mikroprotsessorlarni yuqori universalligi va egiluvchanligi programmali boshqarilish, past narxi, katta bo’lmagan o’lchamlari, yuqori mustahkamligi mikroprotsessorlarni vositalarni asboblarga, mashinalarga va texnologik </w:t>
      </w:r>
      <w:r w:rsidRPr="00F87534">
        <w:rPr>
          <w:rFonts w:ascii="Times New Roman" w:eastAsia="Times New Roman" w:hAnsi="Times New Roman" w:cs="Times New Roman"/>
          <w:color w:val="000000"/>
          <w:sz w:val="28"/>
          <w:szCs w:val="28"/>
          <w:lang w:val="uz-Cyrl-UZ"/>
        </w:rPr>
        <w:lastRenderedPageBreak/>
        <w:t>jarayonlarga o’rnatish mumkinligiga yetishishi, mikroprotsessorlarni</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turli boshqarish va qiymatlarni qayta ishlovchi raqamli qurilmalar va sistemalarda juda keng miqyosda qo’llashni ta’minlaydi.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Mikroprotsessorlarni qo’llash avtomatikaning qurilmalarini va sitemalarini yaratuvchilarni loyihalash ishlarini xarakterlarini o’zgartirishga olib keladi, ko’p holatlarda sxemalarni loyihalash mikroprotsessorli apparaturalarni bajariladigan ishlarga sozlaydigan programmalarni yaratish bilan almashtiriladi.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Ushbu kitobda mikroprotsessorlar, mikrokontroller va mikroEHM ni sinflari, tuzilish asoslari, arxitekturalari rivojlanish yo’nalishlari, buyruqlar sistemalari, operatsion sistemalar, turli programmalash tillari to’g’risida hamda mikroprotsessorlar va mikrokontrollerlar asosida nazorat qiluvchi va boshqaruvchi sistemalarni tuzilishlari bilan tanishish va loyihalash masalalarini o’rganishni maqsad qilib qo’yilgan. </w:t>
      </w:r>
      <w:r w:rsidRPr="00F87534">
        <w:rPr>
          <w:rFonts w:ascii="Times New Roman" w:eastAsia="Times New Roman" w:hAnsi="Times New Roman" w:cs="Times New Roman"/>
          <w:b/>
          <w:bCs/>
          <w:color w:val="000000"/>
          <w:sz w:val="28"/>
          <w:szCs w:val="28"/>
          <w:lang w:val="uz-Cyrl-UZ"/>
        </w:rPr>
        <w:t>Kitobni yozish jarayonida TDTU ning «AB» yo’nalishi talabalariga tayyorlangan «Avtomatlashtirishning MP li vositalari va qurilmalari», «Mikroprotsessorli boshqarish sistemalari va texnik vositalari» hamda malaka oshirish xodimlari uchun yaratilgan ma’ruzalar matni, tajriba qo’llanmalari, uslubiy va ilmiy ishlardan hamda respublikamiz olimlari tomonidan va chet elda chop etilgan asosiy adabiyotlar va internet materiallarini umumlashtirishga harakat qilingan.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EHM nazorat o’lchash asboblarini programmali boshqarish sistemalarni mikroprotsessorli KIS asosida qurish ushbu qurilmalarni tannarxini, boshqa elementlar orasidagi qurilmalarga nisbatan 10</w:t>
      </w:r>
      <w:r w:rsidRPr="00F87534">
        <w:rPr>
          <w:rFonts w:ascii="Times New Roman" w:eastAsia="Times New Roman" w:hAnsi="Times New Roman" w:cs="Times New Roman"/>
          <w:color w:val="000000"/>
          <w:sz w:val="28"/>
          <w:szCs w:val="28"/>
          <w:vertAlign w:val="superscript"/>
          <w:lang w:val="uz-Cyrl-UZ"/>
        </w:rPr>
        <w:t>3</w:t>
      </w: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vertAlign w:val="superscript"/>
          <w:lang w:val="uz-Cyrl-UZ"/>
        </w:rPr>
        <w:t>4</w:t>
      </w:r>
      <w:r w:rsidRPr="00F87534">
        <w:rPr>
          <w:rFonts w:ascii="Times New Roman" w:eastAsia="Times New Roman" w:hAnsi="Times New Roman" w:cs="Times New Roman"/>
          <w:color w:val="000000"/>
          <w:sz w:val="28"/>
          <w:szCs w:val="28"/>
          <w:lang w:val="uz-Cyrl-UZ"/>
        </w:rPr>
        <w:t> marta, o’lchov kattaliklari bo’yicha (2-3) 10</w:t>
      </w:r>
      <w:r w:rsidRPr="00F87534">
        <w:rPr>
          <w:rFonts w:ascii="Times New Roman" w:eastAsia="Times New Roman" w:hAnsi="Times New Roman" w:cs="Times New Roman"/>
          <w:color w:val="000000"/>
          <w:sz w:val="28"/>
          <w:szCs w:val="28"/>
          <w:vertAlign w:val="superscript"/>
          <w:lang w:val="uz-Cyrl-UZ"/>
        </w:rPr>
        <w:t>4</w:t>
      </w:r>
      <w:r w:rsidRPr="00F87534">
        <w:rPr>
          <w:rFonts w:ascii="Times New Roman" w:eastAsia="Times New Roman" w:hAnsi="Times New Roman" w:cs="Times New Roman"/>
          <w:color w:val="000000"/>
          <w:sz w:val="28"/>
          <w:szCs w:val="28"/>
          <w:lang w:val="uz-Cyrl-UZ"/>
        </w:rPr>
        <w:t> marta, iste’mol qiluvchi quvvati bo’yicha -10</w:t>
      </w:r>
      <w:r w:rsidRPr="00F87534">
        <w:rPr>
          <w:rFonts w:ascii="Times New Roman" w:eastAsia="Times New Roman" w:hAnsi="Times New Roman" w:cs="Times New Roman"/>
          <w:color w:val="000000"/>
          <w:sz w:val="28"/>
          <w:szCs w:val="28"/>
          <w:vertAlign w:val="superscript"/>
          <w:lang w:val="uz-Cyrl-UZ"/>
        </w:rPr>
        <w:t>5</w:t>
      </w:r>
      <w:r w:rsidRPr="00F87534">
        <w:rPr>
          <w:rFonts w:ascii="Times New Roman" w:eastAsia="Times New Roman" w:hAnsi="Times New Roman" w:cs="Times New Roman"/>
          <w:color w:val="000000"/>
          <w:sz w:val="28"/>
          <w:szCs w:val="28"/>
          <w:lang w:val="uz-Cyrl-UZ"/>
        </w:rPr>
        <w:t> marta kamaytiradi. Mikroprotsessorlar (MP)-raqamli ma’lumotlarni qayta ishlaydigan va bu qayta ishlash jarayonini boshqaradigan yuqori darajali elektron elementlarda integratsiyalangan bitta yoki bir nechta integral sxemada bajarilgan programmali boshqariladigan qurilmadir. Mikroprotsessorlarni ishlab chiqarish samaradorligi mikroelektronika texnologiyasini va arxitekturasini mukammalshtirish samaradorligi 80-90 yillarda ishlab chiqarilgan miniEHM, hattoki birinchi avlodda chiqarilgan shaxsiy kompyuterlarni imkoniyatlaridan ham kam emasdir.</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EHM protsessorlar asosida tuzilgan bo’lib o’zaro tarqalgan murakkab bog’lanishli aloqaga egadir va juda ko’p elektron elemenlardan tashkil topgan.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Protsessorni samaradorligini oshirish uchun uni hamma apparat qismlarini rivojlantirish kerak. Bitta kristalli mikroprotsessorlarni imkoniyatlari ma’lum darajada rivojlangan mikroelektron texnologiya bilan aniqlanadi. Shuning uchun protsessorni samaradorligini oshirish maqsadida ularni ko’p kristalli hamda sektsiyali ko’p kristalli mikroprotsessorlar ko’rinishda joriy etiladi.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Murakkab boshqarish funktsiyalarni bajarishni zarurligi mikrokontrollerlarni bitta yoki bir nechta kristallda jamlangan boshqaruvchi qurilmalarni yaratishga olib keldi. Mikrokontrollerlar logik analiz va boshqarish funktsiyasini bajaradi. Shuning uchun arifmetik amallarni inkor qilganligi </w:t>
      </w:r>
      <w:r w:rsidRPr="00F87534">
        <w:rPr>
          <w:rFonts w:ascii="Times New Roman" w:eastAsia="Times New Roman" w:hAnsi="Times New Roman" w:cs="Times New Roman"/>
          <w:color w:val="000000"/>
          <w:sz w:val="28"/>
          <w:szCs w:val="28"/>
          <w:lang w:val="uz-Cyrl-UZ"/>
        </w:rPr>
        <w:lastRenderedPageBreak/>
        <w:t>uchun ularni apparatli murakkabligini kamaytirish mumkin yoki mantiqiy boshqarish funktsiyalarini rivojlantirish mumkin bo’ldi.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Analogli MP strukturasida analog-raqamli va raqamli-analogli bir qancha kanalli o’zgartirgichlar hamda raqamli protsessor bor. Analogli mikroprotsessorlar analogli sxemalarni vazifalarini bajaradilar. Masalan, tebranishni (generatsiyani) tashkil etadi, modulyatsiyalaydi, chastotalarni siljitadi, filtrlaydi, real vaqt orasida signallarni modulyatsiya va demodulyatsiyalaydi, operatsion kuchaytirgichlardan induktiv katushkalar, kondensator va boshqalardan tashkil topgan murakkab elektron sxemalarni almashtiradi. Ular analogli signallani tiklash va qayta ishlash aniqligini ancha oshiradi, hamda mikroprotsessorni raqamli qismini analogli signallarni qayta ishlashni har xil algoritmlarni programmali rostlashga keng miqyosda imkon beradi.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Mikroprotsessorli KIS yarim o’tkazgichli xotirali KIS lar, kiritish chiqarishni boshqaruvchi KIS lar bilan birgalikda ishlash qiymatlarini qayta ishlaydigan va boshqaradigan yangi sistemada mikroEHM alohida KIS lar uchun xarakterli bo’lgan yutuqlarga erishishga imkon yaratadi, bularga yuqori samaradorlik va mustahkamlik, past narx, kichik iste’mol qilish quvvati va hajmlari hamda mexanik va noqulay ob-havo ta’sirlariga o’ta chidamliligi kabi ko’rsatkichlar kiradi.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Xozirgi paytda dunyo bo’yicha mikroprotsessorli hisoblash vositalarni juda ko’p turlari ishlab chiqarilmoqda. (Masalan, maxsuslashgan 4-8-razryadli mikroprotsessorlar va mikrokontrollerlar, 8 va 16-razryadli bitta kristalli mikroprotsessorlar, bitta platali yig’iladigan (o’rnatiladigan), hamda konstruktiv tugallangan mikroEHM). Rivojlangan bitta va ko’p kristalli MP 8, 16, 32, 64-razryadlarga ega, ko’p kristalli sektsiyali MP-2,4-8 bitli razryadlarga ega va turli yuqori samaradorlikga ega bo’lgan EHM qurishga imkon beradi.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Bitta kristalli MP ko’proq k-MDP va n-MDP texnologiyali unipolyarli yarim o’tkazgichli asboblar asosida sektsiyali ko’p kristalli MP-TTLDSH, I</w:t>
      </w:r>
      <w:r w:rsidRPr="00F87534">
        <w:rPr>
          <w:rFonts w:ascii="Times New Roman" w:eastAsia="Times New Roman" w:hAnsi="Times New Roman" w:cs="Times New Roman"/>
          <w:color w:val="000000"/>
          <w:sz w:val="28"/>
          <w:szCs w:val="28"/>
          <w:vertAlign w:val="superscript"/>
          <w:lang w:val="uz-Cyrl-UZ"/>
        </w:rPr>
        <w:t>2</w:t>
      </w:r>
      <w:r w:rsidRPr="00F87534">
        <w:rPr>
          <w:rFonts w:ascii="Times New Roman" w:eastAsia="Times New Roman" w:hAnsi="Times New Roman" w:cs="Times New Roman"/>
          <w:color w:val="000000"/>
          <w:sz w:val="28"/>
          <w:szCs w:val="28"/>
          <w:lang w:val="uz-Cyrl-UZ"/>
        </w:rPr>
        <w:t>L, ESL texnologiyalari asosida katta tezlikda ishlovchi bipolyarli yarim o’tkazgichli asboblar asosida quriladi. Kam elektrenergiyani iste’mol qilish K-MDP mikroelektron texnologiya asosida tuzilgan MP da erishiladi.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Kichkina fizik razryadli va ko’p sonli chiqishlarni korpusga joylashtiriladigan katta tezlikda ishlaydigan sektsiyali bipolyar IS protsessorda kerakli ajratilgan bog’lanishlar tashkil etishga va konveyrli qayta ishlashi hisobiga yuqori samaradorlika erishishga imkon beradi.</w:t>
      </w:r>
    </w:p>
    <w:p w:rsidR="009F1C20" w:rsidRPr="00F87534" w:rsidRDefault="009F1C20" w:rsidP="009F1C20">
      <w:pPr>
        <w:spacing w:after="0" w:line="300" w:lineRule="atLeast"/>
        <w:ind w:right="-142"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va mikroEHM larni ishlatuvchilar umumiy talabni sistematexnika pozitsiyasi bo’yicha qoniqtiradigan o’zining ma’lum xohlagan mikroprotsessorli sistemasini qurish masalasini yechadi.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 asosida sistema loyiha qiluvchilarga alohida tranzistorlarni darajalari, ular orasidagi bog’lanishlar hamda MP li KIS kamplektini kompanentlari orasidagi keng bog’lanishlar bo’yicha to’liq tasavurga ega emasdir.</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Loyihachi mikroprotsessorni uni arxetekturasiga yuklangan tashqi qo’llash xususiyatiga ega bo’lgan bir butun narsa qurilma deb qabul qiladi.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Mikroprotsessorni arxitekturasi</w:t>
      </w:r>
      <w:r w:rsidRPr="00F87534">
        <w:rPr>
          <w:rFonts w:ascii="Times New Roman" w:eastAsia="Times New Roman" w:hAnsi="Times New Roman" w:cs="Times New Roman"/>
          <w:color w:val="000000"/>
          <w:sz w:val="28"/>
          <w:szCs w:val="28"/>
          <w:lang w:val="uz-Cyrl-UZ"/>
        </w:rPr>
        <w:t> deganda qiymatlarni namoyon etishda foydalanish uchun mashina amallarni, algoritmlarni opisaniyalarini, hisoblash jarayonlarini va mikroprotsessorni apparaturali elektron vositalarini bajara oladigan imkoniyatlari tushiniladi. </w:t>
      </w:r>
      <w:r w:rsidRPr="00F87534">
        <w:rPr>
          <w:rFonts w:ascii="Times New Roman" w:eastAsia="Times New Roman" w:hAnsi="Times New Roman" w:cs="Times New Roman"/>
          <w:b/>
          <w:bCs/>
          <w:color w:val="000000"/>
          <w:sz w:val="28"/>
          <w:szCs w:val="28"/>
          <w:lang w:val="uz-Cyrl-UZ"/>
        </w:rPr>
        <w:t>Arxitektura </w:t>
      </w:r>
      <w:r w:rsidRPr="00F87534">
        <w:rPr>
          <w:rFonts w:ascii="Times New Roman" w:eastAsia="Times New Roman" w:hAnsi="Times New Roman" w:cs="Times New Roman"/>
          <w:color w:val="000000"/>
          <w:sz w:val="28"/>
          <w:szCs w:val="28"/>
          <w:lang w:val="uz-Cyrl-UZ"/>
        </w:rPr>
        <w:t>apparatli mikroprogrammali va hisoblash texnikasini programmali vositalarini birlashtiradi va ma’lum mikroprotsessorli sistemani yaratishda va mikroprotsessorli KIS komplektini imkoniyatlaridan foydalanishda foydalanuvchi programmali usuldan va qo’shimcha apparatli vositalardan foydalish kerak va unga imkon beradi.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MikroEHM ni programmali ta’minotini yaratish uchun programmist mikroEHM texnik xarakteristikalarini va arxitekturali xususiyatlarini bilishi kerak. Bu talab assembler tilidan foydalanilganda kerak, va u yuqori darajadagi tildan foydalanilganda juda ahamyatli bo’lishi mumkin.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Programmist hisoblash mashinasini faqatgina programma tuzishda aniq kerakli bo’lgan xarakteristikalarini va elementlarini tushinishni va bilishni xohlaydi, ular programmani yarataganda va bajarganda inobatga olinishi kerak. MikroEHM ni bunday xarakteristikalariga va elementlariga: programmalashtirishi mumkin bo’lgan registrlarni soni va nomlari; mashina so’zini razryadligi; buyruqlar sistemasi; operativ xotira adresini foydalanishi mumkin bo’lgan o’lchami; protsessorni tezligi; to’xtashni qayta ishlaydigan sxema; tashqi va operativ xotira qurilmalariga adreslash usullari va boshqalar kiradi. Programmistni nuqtai nazarida, bunday ma’lumotlar to’plami mikroEHM modelidek tushiniladi.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MikroEHM dan samarali foydalanish uchun istemolchi har xil turdagi programmalash tillarini bilish kerak. Sistemali programmalash masalasiga mikroEHM ni apparatli va programmali qisimlarini, imkoniyatlarini (resurslari) to’liq va ratsional foydalanishga imkon beruvchi, masalan tez-tez assembler tilidan foydalanish talab etiladi. Shu bilan birgalikda qayta ishlanadigan juda ko’p masalalar programmistni mehnatini assembler tiliga nisbatan samaradorligini oshiradigan yuqori darajadagi til orqali yechilishi mumkin.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MikroEHM amaliy qo’llashni muhim muammolaridan bittasi ularda hisoblash jarayonlarini tashkil etishdir. Qoida bo’yicha bu muammo mikroEHM ni programma ta’minotini tashkil etuvchi u yoki bu operatsion sistema yordamida yechiladi. Shuning uchun mikroEHM ni vositalarini ishlashini tashkil etuvchi operatsion sistemani vazifasini tarkibi va mohiyatini bilish amaliy programmalarni yaratish va sozlash zaruriy sharti hisoblanadi.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MikroEHM uchun programmani yoki programma kompleksini (majuasini) yaratish uchun, programmist tegishli operatsion sistemani, uni kompanentlarini tarkibini, programmalash tillarini va imkoniyatlarini hamda uning muhitida tayorlash va sozlash texnologik bosqichlarini turlarini bilish kerak. Har xil darajadagi programmalar uchun hajmi farqli bo’lgan bu bilimlar programmistni mehnatini deyarli yengillashtiradi va qiymatlarni qayta ishlashni har bir aniq </w:t>
      </w:r>
      <w:r w:rsidRPr="00F87534">
        <w:rPr>
          <w:rFonts w:ascii="Times New Roman" w:eastAsia="Times New Roman" w:hAnsi="Times New Roman" w:cs="Times New Roman"/>
          <w:color w:val="000000"/>
          <w:sz w:val="28"/>
          <w:szCs w:val="28"/>
          <w:lang w:val="uz-Cyrl-UZ"/>
        </w:rPr>
        <w:lastRenderedPageBreak/>
        <w:t>sohasida mikroEHM tuzish va samarali qo’llashga imkon beradi.Kitob o’nta qismdan tashkil topgan.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Kitobning birinchi qismi mikroprotsessorlar, mikroEHM to’g’risida tushunchalar, ularning sinflari va arxitekturalari, asosiy xarakteristikalari to’g’risida ma’lumotlar va shuningdek yaratilish texnologiyalari hamda mikroprotsessorning ichki registrlarini (apparatli qismlarini) bajaradigan vazifalari, ishlash printsiplari hamda shaxsiy kompyuterlar, protsessorlarning asosiy xarakteristikalari, bajaradigan vazifalari, shaxsiy kompyuterlarning arxitekturalari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Kitobning ikkinchi qismida MP sistemalarini logik strukturalari hamda boshqaruvchi qurilmalarning tuzilish asoslari, MP sistemalarini tashqi va ichki aparatlari bilan ma’lumotlar almashinuvini tashkil etadigan kirituvchi/chiqaruvchi programmalashtiriladigan interfeyslari, kirituvchi/chiqaruvchi bloklarning vazifalari, oddiy va rivojlangan MP sistemalarni tuzilish strukturalari, asosiy bajaradigan vazifalari bayon qilingan. Bulardan tashqari bu qismda MP va mikroEHM ni boshqaruvchi qurilmalarini turlari va logik tuzilishlari, bloklarni bajaradigan vazifalari hamda amallar, mikroamallar, mikrobuyruqlarni tashkil etish, buyruqlarni bajarish printsplari, logik matritsa, aparatli hamda aralash printspda tuzilgan boshqaruvchi qurilmalarining tuzilishi va ishlash printsplari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Kitobning uchinchi qismida MP larni ichki interfeyslarining asosiy tuzilish printsplari, MP ning tashqi qurilmalar, xotira qurilmalari bilan ma’lumotlar almashinuvini avtomatik tashkil etish printsplari, ularda ishlatiladigan buyruqlarning turlari hamda vazifalari haqida ma’lumotlar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Ma’lumotlarni tashqi qurilmalar bilan almashinuvini tashkil etadigan unifikatsiyalangan interfeys hamda u to’g’risida asosiy tushunchalar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Umumiy ma’lumotlar shinasiga ulangan tanlangan xotira adreslarining registrlariga ma’lumotlarni bir biriga bog’liqsiz yozish va ularda yozilgan ma’lumotlarni o’qishni tashkil etish asoslari, xotira registrlariga ma’lumotlarni yozish, ulardan o’qishni tashkil etish uchun ishlatiladigan kirishlarni va buyruqlarni turlari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Kitobning to’rtinchi qismi mikroprotsessorlar va mikroEHM ning programma ta’minotlariga, programmalash tillariga bag’ishlangan bo’lib, programmalarning turlari, sistemani dasturlash bo’yicha tushuncha, tizimli dasturiy ta’minot tarkibi, instrumental dasturiy vositalarga mansub bo’lgan amaliy dasturli ta’minot, ofis uchun amaliy dasturlar bayon etilgan. Kitobni bu qismida dolzarb operatsion tizimlar va qobiqlar to’g’risida asosiy tushunchalar, shaxsiy kompyuterlarda qo’llaniladigan MS DOS; OS/2; UNIX; WINDOWS NT kabi operatsion tizimlar to’g’risida ma’lumotlar berilgan.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MP va mikroEHM programmalash tillariga kiruvchi mashina tili, assembler va yuqori darajali tillarga asosiy tushunchalar berilgan, ya’ni mashina kodi, mnemokodlar, operandlar to’g’risida tushunchalar, ularning vazifalari, </w:t>
      </w:r>
      <w:r w:rsidRPr="00F87534">
        <w:rPr>
          <w:rFonts w:ascii="Times New Roman" w:eastAsia="Times New Roman" w:hAnsi="Times New Roman" w:cs="Times New Roman"/>
          <w:color w:val="000000"/>
          <w:sz w:val="28"/>
          <w:szCs w:val="28"/>
          <w:lang w:val="uz-Cyrl-UZ"/>
        </w:rPr>
        <w:lastRenderedPageBreak/>
        <w:t>tuzilgan programmalarni sozlash uchun qo’llaniladigan vositalar, redaktrlovchi programmalar, komilyatorlar, kross-assemblerlar, monitor va boshqa sozlovchi programmalash vositalarini tuzilishlari va bajaradigan vazifalari haqida ma’lumotlar berilgan. Kitobda assembler tilining strukturasi va assembler tilida programmalashga turli misollar keltirilgan. Bulardan tashqari yuqori darajadagi programmalash tillariga misol tariqasida SI programmalash tilida qo’llanadigan asosiy operandlar va ularning bajaradigan vazifalari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Kitobning beshinchi qismi mikroprotsessorli sistemasining, mikroEHM texnik vositalarini o’rganishga bag’ishlangan bo’lib bu qismda MP, MK ga ma’lumotlarni kiritish/chiqarish usullari, mikroprotsessorlarni afzalligi bo’yicha vaqtincha to’xtatuvchi qurilma, periferiya qurilmalari uchun programmalashtiriladigan parallel, ketma-ket interfeyslar, vaqt oralig’ini tashkil etuvchi qurilma, faza impul’sli generator, personal kompyuterlarga ma’lumotlarni kiritish/chiqarishni tashkil etuvchi interfeyslar, shinali drayverlar, buferli registirlar va boshqa texnik vositalarining grafik ko’rinishlari, ishlash printsiplari hamda asosiy xarakteristikalari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Kitobning oltinchi qismida mikroprotsessorlar va mikrokontrollerlarni programmalar, xotirasini tashkil etish bo’yicha programmalar qiymatlar xotiralarining registrlarini, turlari, parallel va ketma-ket kirishga ega bo’lgan xotira mikrosxemalari, jumladan maskali turidagi doimiy xotira qurilmalari (DXQ), programmalashtiriladigan ultrabinafsha nurlar bilan o’chirib foydalaniladigan DXQ, qayta programmalashtiriladigan xotira qurilmalari, elektrik yo’l bilan programmalarni o’chirib yozadigan, hamda dinamik va statik rejimlarda ishlovchi doimiy va operativ xotira qurilmalari , ularni ayrimlarining shartli grafik belgilanishlari, chiqishlarining vazifalari va xarakteristikalari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Kitobning yettinchi qismida programmalashtiriladigan mikrokontrollerlarni, mikroEHM sinflari va strukturalari keltirilgan bo’lib, bu yerda MK larning modulli strukturali sxemasi AT 89 C, ATF 1S XXAS/L va boshqa seriyali MK ning tarkiblari, sinxron, asinxron va izoxron usullarda ishlash printsiplari, MK protsessorlarning buyruqlar sistemasi, ulurni programmalash tillari hamda STEP-5 paketi to’g’risida tushunchalar, MK ning ichki bloklarining tarkibi, kirituvchi/chiqaruvchi qurilmalar, ularning vazifalari hamda maishiy xo’jalik texnikasida, o’lchov asboblarida, avtomatikada keng ko’lamda qo’llaniladigan K145, K1816, SAV-80S535 mikroEHM larning tuzilishi, ishlash printsplari xarakteristikalari va boshqa kerakli materiallar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Kitobning sakkizinchi qismida mikrokontrollerlarni programmalashtiriladigan tillari va buyruqlar sistemalari keltirilgan bo’lib bu yerda umuman mikrokontrollerlarning ishlashi, xotira qurilmalarini programmalashtirish, tashqi qurilmalardan diskret va analogli ma’lumotlarni portlar orqali qabul qilish, qabul qilingan ma’lumotlarni ALQ da qayta ishlash, taymer hamda hodisa protsessorlarni ishga tushirish kabi assembler tilidagi </w:t>
      </w:r>
      <w:r w:rsidRPr="00F87534">
        <w:rPr>
          <w:rFonts w:ascii="Times New Roman" w:eastAsia="Times New Roman" w:hAnsi="Times New Roman" w:cs="Times New Roman"/>
          <w:color w:val="000000"/>
          <w:sz w:val="28"/>
          <w:szCs w:val="28"/>
          <w:lang w:val="uz-Cyrl-UZ"/>
        </w:rPr>
        <w:lastRenderedPageBreak/>
        <w:t>buyruqlar sistemasi hamda ularni adreslash usullari, mikrokontrollerlarni programmalashga ayrim misollar ishlash algoritmlari bilan birga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Kitobning to’qqizinchi qismida kontrollerlar va mikroEHM ni boshqarish ob’ektlari, aloqa shinalari bilan bog’lanishlarini turli variantlardagi strukturali sxemalari keltirilgan bo’lib kontrollerlar va mikroEHM ni kirish/chiqishlaridagi signallarni yoki tashqi aloqa shinalaridan kelayotgan signallarning sathlarini mikrokontrollerni kirishiga beriladigan signallarni sathiga moslash, shu bilan birgalikda mikroEHM ni kirish/chiqishlarini tashqi qurilmalardan himoyalash uchun qo’llaniladigan turli elementlar ba’zasida tuzilgan gal’vanik ajratuvchi sxemalar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Kitobni o’ninchi qismida mikrokontrollerli qurilmalarni loixalashga misollar keltirilgan bo’lib, bu yerda turli ob’ektlarni , jumladan pechni xaroratini, ikki-uch koordinatali robotlarni ishlashlarini nazorat qiluvchi va boshqaruvchi (rostlovchi) K580, K1816 seriyali MP va mikroEHM lar asosidagi sistemalarning strukturali hamda printsipial sxemalari, ishlash printsiplari, algoritmik va programma ta’minotlari keltirilgan.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O’quvchi mantiqiy elementlarning turlari, tranzistorlar, triggerlarning tuzilishlari va ishlash printsiplari bilan tanish ekanligi nazarda tutiladi. Kitobda muallifning ToshDTU da va malaka oshirish institutida bir necha yil davomida “Avtomatikaning mikroprotsessorli qurilmalari va vositalari”, “Avtomatik boshqarishda mikroprotsessorli sisitemalar va vositalar” va boshqa kurslari bo’yicha ma’ruzalar matni, uslubiy ko’rsatmalar, hamda chet elda nashr etilgan mikroprotsessorlar, ularni turli sohalar uchun loyihalash bo’yicha nashr etilgan o’quv qo’llanmalari va kitoblaridan hamda internet ma’lumotlaridan foydalanilgan.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Kitob, mikroprotsessorlar, mikrokontrollerlar va mikroEHM larni asoslari, ularni qo’llash, loyihalashni o’rganuvchi, oliy o’quv yurti va kasb-hunar kolleji talabalari, injiner-texnik va turli soha xodimlari uchun mo’ljallangan.</w:t>
      </w:r>
    </w:p>
    <w:p w:rsidR="009F1C20" w:rsidRPr="00F87534" w:rsidRDefault="009F1C20" w:rsidP="009F1C20">
      <w:pPr>
        <w:spacing w:after="0" w:line="300" w:lineRule="atLeast"/>
        <w:ind w:right="-142"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Muallif kitobni redaktori “Avtomatlashtirish va boshqarish” kafedrasining mudiri prof. X.Z.Igamberdievga hamda kitobning sifatini yaxshilashda qimmatli maslahatlarini bergan retsenzentlar prof. A.A.Xalikovga va T.M.Magrupovga, kitobni nashr etish, chizmalarni tayyorlashda qatnashgan Avtomatlashtirish va boshqaruv yo’nalishi talabalariga minnatdorchilik bildiradi.</w:t>
      </w: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 </w:t>
      </w:r>
      <w:r w:rsidRPr="00F87534">
        <w:rPr>
          <w:rFonts w:ascii="Times New Roman" w:eastAsia="Times New Roman" w:hAnsi="Times New Roman" w:cs="Times New Roman"/>
          <w:b/>
          <w:bCs/>
          <w:color w:val="000000"/>
          <w:sz w:val="28"/>
          <w:szCs w:val="28"/>
          <w:lang w:val="uz-Cyrl-UZ"/>
        </w:rPr>
        <w:t>BOB. MIKROKONTROLLERLAR, MIKROEHM SHAXSIY KOMPYUTERLARNI SINFLARI VA ARXITEKTURALARI</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1" w:name="11"/>
      <w:bookmarkEnd w:id="1"/>
      <w:r w:rsidRPr="00F87534">
        <w:rPr>
          <w:rFonts w:ascii="Times New Roman" w:eastAsia="Times New Roman" w:hAnsi="Times New Roman" w:cs="Times New Roman"/>
          <w:b/>
          <w:bCs/>
          <w:color w:val="000000"/>
          <w:sz w:val="28"/>
          <w:szCs w:val="28"/>
          <w:lang w:val="uz-Cyrl-UZ"/>
        </w:rPr>
        <w:lastRenderedPageBreak/>
        <w:t>1.1. Asosiy tushuncha. Mikroprotsessorni paydo bo’lish sabablari, rivojlanish tarixi.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EHM ni MP asosida qurganimizda EHM bahosi avvalgi qurilgan EHM ga nisbatan 1000—10000 marta, o’lchov kattaliklari esa (2-3)*10000 marta kamayadi.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O’lchagich qurilmalar ma’lumotlarni o’lchagich sistema bilan bog’lanmagan ko’rinishda bajaradigan bo’lsa, MP ma’lumotlarni to’liq (kompleks) qayta ishlashni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Agarda MP ma’lumotlarni o’lchagich sistemasining bitta zvenosi sifatida bo’lsa, MP ma’lumotlarni to’liq qayta ishlashi mumkin yoki bir qismini qayta ishlab, to’liq hisoblash masalasini ma’lumotlarni o’lchagich sistemasiga qoldiradi.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Ma’lumotlarni o’lchagich texnikasida, telemexanikada, teleboshqarish va telerostlash sistemalarida elektrik va noelektrik bo’lgan kattaliklarni o’lchaganda MP quyidagi asosiy vazifalarni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O’lchash chegaralarini avtomatik ravishda belgilash, ad</w:t>
      </w:r>
      <w:r w:rsidRPr="00F87534">
        <w:rPr>
          <w:rFonts w:ascii="Times New Roman" w:eastAsia="Times New Roman" w:hAnsi="Times New Roman" w:cs="Times New Roman"/>
          <w:color w:val="000000"/>
          <w:sz w:val="28"/>
          <w:szCs w:val="28"/>
          <w:lang w:val="en-US"/>
        </w:rPr>
        <w:t>dap</w:t>
      </w:r>
      <w:r w:rsidRPr="00F87534">
        <w:rPr>
          <w:rFonts w:ascii="Times New Roman" w:eastAsia="Times New Roman" w:hAnsi="Times New Roman" w:cs="Times New Roman"/>
          <w:color w:val="000000"/>
          <w:sz w:val="28"/>
          <w:szCs w:val="28"/>
          <w:lang w:val="uz-Cyrl-UZ"/>
        </w:rPr>
        <w:t>tiv va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tiplikativ xatoliklarni tuzatish;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O’zgaruvchan va o’zgarmas toklarni taqqoslovchi qurilmalar da tenglash jarayonini avtomatik ravishda boshqarish;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Statik qiymatlarni qayta ishlashda aniq vaqt oralig’ida tekshirilayotgan kattaliklarning o’rtacha qiymatini aniqlash; variatsiyalarni, dispertsiyalarni, o’rtacha kvadrat qiymat va boshqalarni hisoblash;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Qilinayotgan sarflarni hisoblash, termoelementlarning nochiziqli tavsifini hisobga olgan holda ularning haroratini hamda atrof-muhit haroratini aniqlash;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    Alohida vazifani bajarayotgan o’lchovchi o’zgartirgich tugunining ishlashini boshqarish, jumladan, uzluksiz raqamli o’zgartirgich (URO’) va boshqalarning ishlashini;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8.    Berilgan programma asosida tashqi va qo’shimcha bloklar bilan birgalikda o’lchash jarayonini butkul boshqarish;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9.    Telemexanika qurilmalarida oddiy va himoyalangan koddarni tashkil etishda, ularni tyokirishda, ma’lumotli va hal qiluvchi teskari ulashlarni tashkil etishda;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 Programma asosida ishlaydigan, soddalashgan TM sistemasini qurishda va shunga o’xshash hollarda.</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Mikroprotsessor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MP </w:t>
      </w:r>
      <w:r w:rsidRPr="00F87534">
        <w:rPr>
          <w:rFonts w:ascii="Times New Roman" w:eastAsia="Times New Roman" w:hAnsi="Times New Roman" w:cs="Times New Roman"/>
          <w:color w:val="000000"/>
          <w:sz w:val="28"/>
          <w:szCs w:val="28"/>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elektron elementlari yuqori integratsiyalangan bitta yoki bir qancha integral sxemada tayyorlangan qurilmadir.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tanlangan qator buyruqlar yordamida ma’lumotlarni arifmetik logik qayta ishlashini amalga oshiradi, xotira qurilmasiga kirish-chiqish va boshqa tashqi qurilmalarga murojaat qiladi (1.1-rasm).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da "Mikro" so’zi protsessorning sxemasini yuqori integratsiyalanganligini bildiradi. MP oddiy protsessorlarga nisbatan narxining pastligi, energiyani kam iste’mol qilishi, yuqori darajada mustahkamligi bilan farq qiladi.[1,2].</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b/>
          <w:bCs/>
          <w:noProof/>
          <w:color w:val="000000"/>
          <w:sz w:val="28"/>
          <w:szCs w:val="28"/>
          <w:lang w:eastAsia="ru-RU"/>
        </w:rPr>
        <w:drawing>
          <wp:inline distT="0" distB="0" distL="0" distR="0" wp14:anchorId="6D0C64AF" wp14:editId="0F7F8756">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1.1-rasm. MP sistemasining soddalashtirilgan sxemasining ko’rinishi.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9F1C20" w:rsidRPr="00F87534" w:rsidRDefault="009F1C20" w:rsidP="009F1C20">
      <w:pPr>
        <w:keepNext/>
        <w:spacing w:after="0" w:line="240" w:lineRule="auto"/>
        <w:jc w:val="center"/>
        <w:outlineLvl w:val="0"/>
        <w:rPr>
          <w:rFonts w:ascii="Times New Roman" w:eastAsia="Times New Roman" w:hAnsi="Times New Roman" w:cs="Times New Roman"/>
          <w:b/>
          <w:bCs/>
          <w:color w:val="000000"/>
          <w:kern w:val="36"/>
          <w:sz w:val="28"/>
          <w:szCs w:val="28"/>
          <w:lang w:val="en-US"/>
        </w:rPr>
      </w:pPr>
      <w:bookmarkStart w:id="2" w:name="_Toc102983447"/>
      <w:r w:rsidRPr="00F87534">
        <w:rPr>
          <w:rFonts w:ascii="Times New Roman" w:eastAsia="Times New Roman" w:hAnsi="Times New Roman" w:cs="Times New Roman"/>
          <w:b/>
          <w:bCs/>
          <w:color w:val="000000"/>
          <w:kern w:val="36"/>
          <w:sz w:val="28"/>
          <w:szCs w:val="28"/>
          <w:lang w:val="uz-Cyrl-UZ"/>
        </w:rPr>
        <w:lastRenderedPageBreak/>
        <w:t>Mikroprotsessorlar</w:t>
      </w:r>
      <w:bookmarkEnd w:id="2"/>
      <w:r w:rsidRPr="00F87534">
        <w:rPr>
          <w:rFonts w:ascii="Times New Roman" w:eastAsia="Times New Roman" w:hAnsi="Times New Roman" w:cs="Times New Roman"/>
          <w:b/>
          <w:bCs/>
          <w:color w:val="000000"/>
          <w:kern w:val="36"/>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 kompyuterning eng asosiy qurilmasi hisoblanadi. U asosiy arifmetik va mantiqiy operatsiyalarni, hisoblash jarayonini bajaradi va kompyuterni barcha qurilmalarining ishini boshqaradi. (CPU – Central Processing Unit).</w:t>
      </w:r>
      <w:r w:rsidRPr="00F87534">
        <w:rPr>
          <w:rFonts w:ascii="Times New Roman" w:eastAsia="Times New Roman" w:hAnsi="Times New Roman" w:cs="Times New Roman"/>
          <w:color w:val="000000"/>
          <w:sz w:val="28"/>
          <w:szCs w:val="28"/>
          <w:lang w:val="en-US"/>
        </w:rPr>
        <w:t>[7,10].</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Markaziy protsessor o’zida quyidagilarni mujassamlashtirgan: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arifmetik</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mantiqiy qurilma;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berilgan va adreslar shinasi;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buyruqlar hisoblagichi;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KESH (juda tezkor xotira 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512 </w:t>
      </w:r>
      <w:r w:rsidRPr="00F87534">
        <w:rPr>
          <w:rFonts w:ascii="Times New Roman" w:eastAsia="Times New Roman" w:hAnsi="Times New Roman" w:cs="Times New Roman"/>
          <w:color w:val="000000"/>
          <w:sz w:val="28"/>
          <w:szCs w:val="28"/>
          <w:lang w:val="en-US"/>
        </w:rPr>
        <w:t>MB</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o’zgaruvchi nuqtali sonlar matematikasi soprotsessori.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Zamonaviy protsessorlar mikroprotsessor ko’rinishida ishlab chiqiladi. Fizik jihatdan mikroprotsessor bir necha mm</w:t>
      </w:r>
      <w:r w:rsidRPr="00F87534">
        <w:rPr>
          <w:rFonts w:ascii="Times New Roman" w:eastAsia="Times New Roman" w:hAnsi="Times New Roman" w:cs="Times New Roman"/>
          <w:color w:val="000000"/>
          <w:sz w:val="28"/>
          <w:szCs w:val="28"/>
          <w:vertAlign w:val="superscript"/>
          <w:lang w:val="uz-Cyrl-UZ"/>
        </w:rPr>
        <w:t>2</w:t>
      </w:r>
      <w:r w:rsidRPr="00F87534">
        <w:rPr>
          <w:rFonts w:ascii="Times New Roman" w:eastAsia="Times New Roman" w:hAnsi="Times New Roman" w:cs="Times New Roman"/>
          <w:color w:val="000000"/>
          <w:sz w:val="28"/>
          <w:szCs w:val="28"/>
          <w:lang w:val="uz-Cyrl-UZ"/>
        </w:rPr>
        <w:t> da maydondan iborat kichkina to’g’rito’rtburchak 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bilan bog’lanadi. Hisoblash sistemasida bir necha parallel ishlaydigan protsessorlar bo’lishi mumkin. Bu sistemalar ko’p protsessorli deb ataladi. Eng birinchi mikroprotsessor 1971 yilda Intel (AQSH) firmasida ishlab chiqarilgan va u mikroprotsessor – 4004 deb atalgan. Hozirgi paytda yuzlab xildagi mikroprotsessorlar ishlab chiqarilgan, lekin ularning eng mashxurlari Intel va AMD.</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3" w:name="_Toc102983448"/>
      <w:r w:rsidRPr="00F87534">
        <w:rPr>
          <w:rFonts w:ascii="Times New Roman" w:eastAsia="Times New Roman" w:hAnsi="Times New Roman" w:cs="Times New Roman"/>
          <w:b/>
          <w:bCs/>
          <w:color w:val="000000"/>
          <w:sz w:val="28"/>
          <w:szCs w:val="28"/>
          <w:lang w:val="uz-Cyrl-UZ"/>
        </w:rPr>
        <w:t>80386 Mikroprotsessori.</w:t>
      </w:r>
      <w:bookmarkEnd w:id="3"/>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biridan o’tishini ta’minlaydi.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4" w:name="_Toc102983449"/>
      <w:r w:rsidRPr="00F87534">
        <w:rPr>
          <w:rFonts w:ascii="Times New Roman" w:eastAsia="Times New Roman" w:hAnsi="Times New Roman" w:cs="Times New Roman"/>
          <w:b/>
          <w:bCs/>
          <w:color w:val="000000"/>
          <w:sz w:val="28"/>
          <w:szCs w:val="28"/>
          <w:lang w:val="uz-Cyrl-UZ"/>
        </w:rPr>
        <w:t>Mikroprotsessorning tuzilishi</w:t>
      </w:r>
      <w:bookmarkEnd w:id="4"/>
      <w:r w:rsidRPr="00F87534">
        <w:rPr>
          <w:rFonts w:ascii="Times New Roman" w:eastAsia="Times New Roman" w:hAnsi="Times New Roman" w:cs="Times New Roman"/>
          <w:b/>
          <w:bCs/>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Boshqarish qurilmasi – funktsiyasi bo’yicha shaxsiy kompyuterning eng murakkab qurilmasi hisoblanadi. U mashinaning barcha bloklariga yetkaziladigan boshqarish signallarini qayta ishlaydi.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Buyruqlar registori – buyruqlar kodi saqlanadigan registr. Bu y</w:t>
      </w:r>
      <w:r w:rsidRPr="00F87534">
        <w:rPr>
          <w:rFonts w:ascii="Times New Roman" w:eastAsia="Times New Roman" w:hAnsi="Times New Roman" w:cs="Times New Roman"/>
          <w:color w:val="000000"/>
          <w:sz w:val="28"/>
          <w:szCs w:val="28"/>
          <w:lang w:val="en-US"/>
        </w:rPr>
        <w:t>e</w:t>
      </w:r>
      <w:r w:rsidRPr="00F87534">
        <w:rPr>
          <w:rFonts w:ascii="Times New Roman" w:eastAsia="Times New Roman" w:hAnsi="Times New Roman" w:cs="Times New Roman"/>
          <w:color w:val="000000"/>
          <w:sz w:val="28"/>
          <w:szCs w:val="28"/>
          <w:lang w:val="uz-Cyrl-UZ"/>
        </w:rPr>
        <w:t xml:space="preserve">rda bajariladigan operatsiya va operandlar manzili joylashadi. Buyruqlar registri </w:t>
      </w:r>
      <w:r w:rsidRPr="00F87534">
        <w:rPr>
          <w:rFonts w:ascii="Times New Roman" w:eastAsia="Times New Roman" w:hAnsi="Times New Roman" w:cs="Times New Roman"/>
          <w:color w:val="000000"/>
          <w:sz w:val="28"/>
          <w:szCs w:val="28"/>
          <w:lang w:val="uz-Cyrl-UZ"/>
        </w:rPr>
        <w:lastRenderedPageBreak/>
        <w:t>mikroprotsessorning interfeysli qismida joylashadi. U buyruqlar registri bloki deb ataladi.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Amallar deshifratori – ushbu mantiqiy blok buyruqlar registridan keladigan operatsiya kodiga mos chiqish yo’lini tanlaydi.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Mikrodasturalrni doimiy saqlash qurilmasi (PZU) – o’z yacheykalarida boshqaruvi signallarni saqlaydi. Ushbu impul’slar SHK bloklaridagi bo’ladigan axborotni qayta ishlash operatsiyalarni boshqaradi.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 operatsiyalar deshifratori tanlagan operatsiya kodiga muvofiq. Doimiy xotira qurilmasidan kerakli signallar ketma-ketligini o’qib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Berilganlar, adreslar, instruktsiyalar kodli shinalar – mikroprotsessorning ichki shina qismi. Umuman olganda boshqarish qurilmasi quyidagi asosiy protseduralarni bajarish uchun kerakli signallarni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w:t>
      </w:r>
      <w:r w:rsidRPr="00F87534">
        <w:rPr>
          <w:rFonts w:ascii="Times New Roman" w:eastAsia="Times New Roman" w:hAnsi="Times New Roman" w:cs="Times New Roman"/>
          <w:color w:val="000000"/>
          <w:sz w:val="28"/>
          <w:szCs w:val="28"/>
          <w:lang w:val="uz-Cyrl-UZ"/>
        </w:rPr>
        <w:t>chyotchik-registrdan dasturning keyingi buyruqlari joylashgan operativ xotira yacheykalarini tanlash;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ezkor xotira yacheykalaridan keyingi buyruq kodini tanlash va buyruqlar registriga tanlangan buyruqni yuborish;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mallar kodi va tanlangan buyruqni qayta shifrlash;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qayta shifrlangan kodga mos doimiy xotira yacheykalaridan boshqarish impul’slarini o’qish va bloklarga yuborish;</w:t>
      </w:r>
    </w:p>
    <w:p w:rsidR="009F1C20" w:rsidRPr="00F87534"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buyruqlar registri va mikroprotsessor registrlaridan operandlarni tashkil etish adreslarini o’qish;</w:t>
      </w:r>
    </w:p>
    <w:p w:rsidR="009F1C20" w:rsidRPr="00F87534"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operatsiya natijalarini xotiraga yozish;</w:t>
      </w:r>
    </w:p>
    <w:p w:rsidR="009F1C20" w:rsidRPr="00F87534" w:rsidRDefault="009F1C20" w:rsidP="009F1C20">
      <w:pPr>
        <w:numPr>
          <w:ilvl w:val="0"/>
          <w:numId w:val="1"/>
        </w:numPr>
        <w:tabs>
          <w:tab w:val="clear" w:pos="360"/>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dasturning keyingi buyrug’ini aniqlash.</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rPr>
      </w:pPr>
      <w:bookmarkStart w:id="5" w:name="_Toc102983450"/>
      <w:r w:rsidRPr="00F87534">
        <w:rPr>
          <w:rFonts w:ascii="Times New Roman" w:eastAsia="Times New Roman" w:hAnsi="Times New Roman" w:cs="Times New Roman"/>
          <w:b/>
          <w:bCs/>
          <w:color w:val="000000"/>
          <w:sz w:val="28"/>
          <w:szCs w:val="28"/>
          <w:lang w:val="uz-Cyrl-UZ"/>
        </w:rPr>
        <w:t>Arifmetik mantiqiy qurilma</w:t>
      </w:r>
      <w:bookmarkEnd w:id="5"/>
      <w:r w:rsidRPr="00F87534">
        <w:rPr>
          <w:rFonts w:ascii="Times New Roman" w:eastAsia="Times New Roman" w:hAnsi="Times New Roman" w:cs="Times New Roman"/>
          <w:b/>
          <w:bCs/>
          <w:color w:val="000000"/>
          <w:sz w:val="28"/>
          <w:szCs w:val="28"/>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Arifmetik mantiqiy qurilma axborotni qayta ishlash jarayonida arifmetik va mantiqiy operatsiyalarni bajarish uchun xizmat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Arifmetik mantiqiy qurilma odatda ikkita registr summator va boshqarish sxemasidan tashkil topgan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Summator</w:t>
      </w:r>
      <w:r w:rsidRPr="00F87534">
        <w:rPr>
          <w:rFonts w:ascii="Times New Roman" w:eastAsia="Times New Roman" w:hAnsi="Times New Roman" w:cs="Times New Roman"/>
          <w:color w:val="000000"/>
          <w:sz w:val="28"/>
          <w:szCs w:val="28"/>
          <w:lang w:val="uz-Cyrl-UZ"/>
        </w:rPr>
        <w:t> – hisoblash sxemasi, unga kelayotgan ikkilik kodlarini qo’shish amalini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Xotiraning tezkor yacheykalari – registrlar ikki xildagi uzunlikda: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1-registr 2 so’z razryadida</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2-registr 1 so’z razryadida.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Amal bajarilayotgan paytda 1-registrda 1-son joylashadi, amal natija;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2-registr 2-sonni qabul qiladi va boshqa hech narsani qabul qila olmaydi.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1-registr berilganning kodli shinasidan axborotni o’qiydi va shu shinalar orqali uzatadi.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Boshqarish sxemasi kodli shinalardan boshqaruv signallarini qabul qiladi va ularni registr va summatorlarning ishini boshqaradigan signalga o’zgartiradi.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Arifmetik mantiqiy qurilma arifmetik amallarni faqat butun ikkilik sonlari ustida bajaradi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Haqiqiy va o’nlikka o’tkazilgan sonlar bilan bo’ladigan amallar faqatgina matematik soprotsessor yoki maxsus dasturlar yordamida amalga oshiriladi.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6" w:name="_Toc102983451"/>
      <w:r w:rsidRPr="00F87534">
        <w:rPr>
          <w:rFonts w:ascii="Times New Roman" w:eastAsia="Times New Roman" w:hAnsi="Times New Roman" w:cs="Times New Roman"/>
          <w:b/>
          <w:bCs/>
          <w:color w:val="000000"/>
          <w:sz w:val="28"/>
          <w:szCs w:val="28"/>
          <w:lang w:val="uz-Cyrl-UZ"/>
        </w:rPr>
        <w:lastRenderedPageBreak/>
        <w:t>Mikroprotsessorli xotira.</w:t>
      </w:r>
      <w:bookmarkEnd w:id="6"/>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Mikroprotsessorli xotira</w:t>
      </w:r>
      <w:r w:rsidRPr="00F87534">
        <w:rPr>
          <w:rFonts w:ascii="Times New Roman" w:eastAsia="Times New Roman" w:hAnsi="Times New Roman" w:cs="Times New Roman"/>
          <w:color w:val="000000"/>
          <w:sz w:val="28"/>
          <w:szCs w:val="28"/>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Mikroprotsessorli xotira tezkor registrlardan tashkil topgan. Turli mikroprotsessorli xotiralarda registrlar soni har xil bo’ladi. Mikroprotsessor registrlari 2 ga bo’linadi: maxsus va umumiy.</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Maxsus registrlar turli xildagi adreslarni, shaxsiy kompyuterning ish rejimlarini, amallarni bajarish belgilarini saqlaydi.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Umumiy registrlar universal hisoblanadi va ixtiyoriy axborotni saqlay oladi. Lekin ularning ba’zilari qator protseduralar bajarilishi paytida ishlatilishi kerak.</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7" w:name="_Toc102983452"/>
      <w:r w:rsidRPr="00F87534">
        <w:rPr>
          <w:rFonts w:ascii="Times New Roman" w:eastAsia="Times New Roman" w:hAnsi="Times New Roman" w:cs="Times New Roman"/>
          <w:b/>
          <w:bCs/>
          <w:color w:val="000000"/>
          <w:sz w:val="28"/>
          <w:szCs w:val="28"/>
          <w:lang w:val="en-US"/>
        </w:rPr>
        <w:t>Mikroprotsessorning interfeysli qismi.</w:t>
      </w:r>
      <w:bookmarkEnd w:id="7"/>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Mikroprotsessorning interfeysli qismi shaxsiy kompyuterning shinasi bilan mikroprotsessorning aloqasini mosligini ta’minlash, shuningdek bajarilayotgan dasturning buyruqlarini analiz qilish va qabul qilish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Interfeys qismi o’z tarkibida mikroprotsessorning adreslar registri, adres yaratish tizimi, buyruqlar registri bloki, ichki mikroprotsessor interfeysli shinasi va shinalarni boshqarish sxemasi, kiritish-chiqarish portlarini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Kiritish-chiqarish portlari-shaxsiy kompyuterning sistemali interfeysi tarkibiga kiradi. Bu portlar orqali boshqa qurilmalar bilan axborot almashinishini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Shina va portlarni boshqarish sxemasi quyidagi funktsiyalarni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port adresini aniqlash va boshqaruv haqidagi axborot qabul qilish;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portdan uning holati haqida axborot olish;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sistema interfeysida port va kiritish-chiqarish qurilmasi o’rtasidagi o’tish kanalini tashkillashtirish.</w:t>
      </w:r>
    </w:p>
    <w:p w:rsidR="009F1C20" w:rsidRPr="00F87534" w:rsidRDefault="009F1C20" w:rsidP="009F1C20">
      <w:pPr>
        <w:keepNext/>
        <w:spacing w:after="0" w:line="240" w:lineRule="auto"/>
        <w:jc w:val="center"/>
        <w:outlineLvl w:val="0"/>
        <w:rPr>
          <w:rFonts w:ascii="Times New Roman" w:eastAsia="Times New Roman" w:hAnsi="Times New Roman" w:cs="Times New Roman"/>
          <w:b/>
          <w:bCs/>
          <w:color w:val="000000"/>
          <w:kern w:val="36"/>
          <w:sz w:val="28"/>
          <w:szCs w:val="28"/>
          <w:lang w:val="en-US"/>
        </w:rPr>
      </w:pPr>
      <w:bookmarkStart w:id="8" w:name="_Toc102983453"/>
      <w:r w:rsidRPr="00F87534">
        <w:rPr>
          <w:rFonts w:ascii="Times New Roman" w:eastAsia="Times New Roman" w:hAnsi="Times New Roman" w:cs="Times New Roman"/>
          <w:b/>
          <w:bCs/>
          <w:color w:val="000000"/>
          <w:kern w:val="36"/>
          <w:sz w:val="28"/>
          <w:szCs w:val="28"/>
          <w:lang w:val="en-US"/>
        </w:rPr>
        <w:t>Registrlar</w:t>
      </w:r>
      <w:bookmarkEnd w:id="8"/>
      <w:r w:rsidRPr="00F87534">
        <w:rPr>
          <w:rFonts w:ascii="Times New Roman" w:eastAsia="Times New Roman" w:hAnsi="Times New Roman" w:cs="Times New Roman"/>
          <w:b/>
          <w:bCs/>
          <w:color w:val="000000"/>
          <w:kern w:val="36"/>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Registrlar deb</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Sonning kodini o’zgartirish;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Axborotni o’ngga va chapga istalgan razryadga surish;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Ketma-ket kodlarni parallel kodlarga almashtirish va aksincha;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Ayrim mantiqiy amallarni bajarish;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Registrlar axborotni uzatish usuliga qarab 2 turga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xotira (siljitmaydigan)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siljituvchi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Siljituvchi registrlarni quramiz.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Siljituvchi registr</w:t>
      </w:r>
      <w:r w:rsidRPr="00F87534">
        <w:rPr>
          <w:rFonts w:ascii="Times New Roman" w:eastAsia="Times New Roman" w:hAnsi="Times New Roman" w:cs="Times New Roman"/>
          <w:color w:val="000000"/>
          <w:sz w:val="28"/>
          <w:szCs w:val="28"/>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Qo’shni razryadli triggerlar orasiga kechiktiruvchi elementlar ulanadi. Katta razryadli triggerni schyotli kirishiga ulangan. Son registrga 2 usulda yozilishi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Parallel</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Ketma-ket kodlar bilan.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komandasi bilan chiqishdagi kon’yunktorlar orqali parallel kodli shinaga uzatiladi. Parallel kod bilan soni yozishda signal kodi kodli shinaga beriladi. </w:t>
      </w:r>
      <w:r w:rsidRPr="00F87534">
        <w:rPr>
          <w:rFonts w:ascii="Times New Roman" w:eastAsia="Times New Roman" w:hAnsi="Times New Roman" w:cs="Times New Roman"/>
          <w:color w:val="000000"/>
          <w:sz w:val="28"/>
          <w:szCs w:val="28"/>
          <w:lang w:val="uz-Cyrl-UZ"/>
        </w:rPr>
        <w:t>“Siljituvchi” </w:t>
      </w:r>
      <w:r w:rsidRPr="00F87534">
        <w:rPr>
          <w:rFonts w:ascii="Times New Roman" w:eastAsia="Times New Roman" w:hAnsi="Times New Roman" w:cs="Times New Roman"/>
          <w:color w:val="000000"/>
          <w:sz w:val="28"/>
          <w:szCs w:val="28"/>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Triggerlar amalda inertsiyasiz. 1 sekunda 10</w:t>
      </w:r>
      <w:r w:rsidRPr="00F87534">
        <w:rPr>
          <w:rFonts w:ascii="Times New Roman" w:eastAsia="Times New Roman" w:hAnsi="Times New Roman" w:cs="Times New Roman"/>
          <w:color w:val="000000"/>
          <w:sz w:val="28"/>
          <w:szCs w:val="28"/>
          <w:vertAlign w:val="superscript"/>
          <w:lang w:val="en-US"/>
        </w:rPr>
        <w:t>6</w:t>
      </w:r>
      <w:r w:rsidRPr="00F87534">
        <w:rPr>
          <w:rFonts w:ascii="Times New Roman" w:eastAsia="Times New Roman" w:hAnsi="Times New Roman" w:cs="Times New Roman"/>
          <w:color w:val="000000"/>
          <w:sz w:val="28"/>
          <w:szCs w:val="28"/>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color w:val="000000"/>
          <w:sz w:val="28"/>
          <w:szCs w:val="28"/>
          <w:lang w:val="en-US"/>
        </w:rPr>
        <w:t>Asinxron triggerlarda</w:t>
      </w:r>
      <w:r w:rsidRPr="00F87534">
        <w:rPr>
          <w:rFonts w:ascii="Times New Roman" w:eastAsia="Times New Roman" w:hAnsi="Times New Roman" w:cs="Times New Roman"/>
          <w:color w:val="000000"/>
          <w:sz w:val="28"/>
          <w:szCs w:val="28"/>
          <w:lang w:val="en-US"/>
        </w:rPr>
        <w:t> axborot vaqtning istalgan momentida kirish signalining o’zgarishi bilan o’zgarishi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color w:val="000000"/>
          <w:sz w:val="28"/>
          <w:szCs w:val="28"/>
          <w:lang w:val="en-US"/>
        </w:rPr>
        <w:t>Sinxron triggerlarda</w:t>
      </w:r>
      <w:r w:rsidRPr="00F87534">
        <w:rPr>
          <w:rFonts w:ascii="Times New Roman" w:eastAsia="Times New Roman" w:hAnsi="Times New Roman" w:cs="Times New Roman"/>
          <w:color w:val="000000"/>
          <w:sz w:val="28"/>
          <w:szCs w:val="28"/>
          <w:lang w:val="en-US"/>
        </w:rPr>
        <w:t> ularning chiqishlaridagi axborot vaqtning aniq momentida sinxron signal berilgandagina o’zgaradi.</w:t>
      </w:r>
    </w:p>
    <w:p w:rsidR="009F1C20" w:rsidRPr="00F87534" w:rsidRDefault="009F1C20" w:rsidP="009F1C20">
      <w:pPr>
        <w:keepNext/>
        <w:spacing w:after="0" w:line="240" w:lineRule="auto"/>
        <w:jc w:val="center"/>
        <w:outlineLvl w:val="0"/>
        <w:rPr>
          <w:rFonts w:ascii="Times New Roman" w:eastAsia="Times New Roman" w:hAnsi="Times New Roman" w:cs="Times New Roman"/>
          <w:b/>
          <w:bCs/>
          <w:color w:val="000000"/>
          <w:kern w:val="36"/>
          <w:sz w:val="28"/>
          <w:szCs w:val="28"/>
          <w:lang w:val="en-US"/>
        </w:rPr>
      </w:pPr>
      <w:bookmarkStart w:id="9" w:name="_Toc102983454"/>
      <w:r w:rsidRPr="00F87534">
        <w:rPr>
          <w:rFonts w:ascii="Times New Roman" w:eastAsia="Times New Roman" w:hAnsi="Times New Roman" w:cs="Times New Roman"/>
          <w:b/>
          <w:bCs/>
          <w:color w:val="000000"/>
          <w:kern w:val="36"/>
          <w:sz w:val="28"/>
          <w:szCs w:val="28"/>
          <w:lang w:val="en-US"/>
        </w:rPr>
        <w:lastRenderedPageBreak/>
        <w:t>Registrlar turlari va tasnifi.</w:t>
      </w:r>
      <w:bookmarkEnd w:id="9"/>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Operativ xotiraning yacheykalari bilan birgalikda qisqa vaqtli tezkor ma’lumotlarni registrlarda saqlash ham mumkin. Registrlar protsessor tarkibiga kiradi va mashina dasturi orqali ularga murojaat o’rnatilishi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Registlarga murojaat xotira yacheykalariga nisbatan tezroq bajariladi, shuning uchun registrlarni ishlatish dastur ishini sezilarli darajada tezlashtiradi.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Umumiy foydalanuvchiga mo’ljallangan registr – 8 ta 32 bitlik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Segment registr – 6 ta xotiraga murojaatning turli ko’rinishiga mos selektor segmentlari;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Holat va boshqaruv registrlari</w:t>
      </w:r>
      <w:r w:rsidRPr="00F87534">
        <w:rPr>
          <w:rFonts w:ascii="Times New Roman" w:eastAsia="Times New Roman" w:hAnsi="Times New Roman" w:cs="Times New Roman"/>
          <w:color w:val="000000"/>
          <w:sz w:val="28"/>
          <w:szCs w:val="28"/>
          <w:lang w:val="uz-Cyrl-UZ"/>
        </w:rPr>
        <w:t>, u</w:t>
      </w:r>
      <w:r w:rsidRPr="00F87534">
        <w:rPr>
          <w:rFonts w:ascii="Times New Roman" w:eastAsia="Times New Roman" w:hAnsi="Times New Roman" w:cs="Times New Roman"/>
          <w:color w:val="000000"/>
          <w:sz w:val="28"/>
          <w:szCs w:val="28"/>
          <w:lang w:val="en-US"/>
        </w:rPr>
        <w:t>shbu registrlar </w:t>
      </w:r>
      <w:r w:rsidRPr="00F87534">
        <w:rPr>
          <w:rFonts w:ascii="Times New Roman" w:eastAsia="Times New Roman" w:hAnsi="Times New Roman" w:cs="Times New Roman"/>
          <w:color w:val="000000"/>
          <w:sz w:val="28"/>
          <w:szCs w:val="28"/>
          <w:lang w:val="uz-Cyrl-UZ"/>
        </w:rPr>
        <w:t>pro</w:t>
      </w:r>
      <w:r w:rsidRPr="00F87534">
        <w:rPr>
          <w:rFonts w:ascii="Times New Roman" w:eastAsia="Times New Roman" w:hAnsi="Times New Roman" w:cs="Times New Roman"/>
          <w:color w:val="000000"/>
          <w:sz w:val="28"/>
          <w:szCs w:val="28"/>
          <w:lang w:val="en-US"/>
        </w:rPr>
        <w:t>tsessorning holatini aniqlash va o’zgartirish uchun xizmat qiladi.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10" w:name="_Toc102983455"/>
      <w:r w:rsidRPr="00F87534">
        <w:rPr>
          <w:rFonts w:ascii="Times New Roman" w:eastAsia="Times New Roman" w:hAnsi="Times New Roman" w:cs="Times New Roman"/>
          <w:b/>
          <w:bCs/>
          <w:color w:val="000000"/>
          <w:sz w:val="28"/>
          <w:szCs w:val="28"/>
          <w:lang w:val="en-US"/>
        </w:rPr>
        <w:t>Umumiy foydalanuvchiga mo’ljallangan registrlar</w:t>
      </w:r>
      <w:bookmarkEnd w:id="10"/>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Ba’zi registrlarning shartli nomlanishi</w:t>
      </w:r>
      <w:r w:rsidRPr="00F87534">
        <w:rPr>
          <w:rFonts w:ascii="Times New Roman" w:eastAsia="Times New Roman" w:hAnsi="Times New Roman" w:cs="Times New Roman"/>
          <w:color w:val="000000"/>
          <w:sz w:val="28"/>
          <w:szCs w:val="28"/>
          <w:lang w:val="en-US"/>
        </w:rPr>
        <w:t>:</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en-US"/>
        </w:rPr>
        <w:t>accumulator, </w:t>
      </w:r>
      <w:r w:rsidRPr="00F87534">
        <w:rPr>
          <w:rFonts w:ascii="Times New Roman" w:eastAsia="Times New Roman" w:hAnsi="Times New Roman" w:cs="Times New Roman"/>
          <w:color w:val="000000"/>
          <w:sz w:val="28"/>
          <w:szCs w:val="28"/>
        </w:rPr>
        <w:t>akkumlyator.</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en-US"/>
        </w:rPr>
        <w:t>B – base, </w:t>
      </w:r>
      <w:r w:rsidRPr="00F87534">
        <w:rPr>
          <w:rFonts w:ascii="Times New Roman" w:eastAsia="Times New Roman" w:hAnsi="Times New Roman" w:cs="Times New Roman"/>
          <w:color w:val="000000"/>
          <w:sz w:val="28"/>
          <w:szCs w:val="28"/>
        </w:rPr>
        <w:t>baza.</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S – </w:t>
      </w:r>
      <w:r w:rsidRPr="00F87534">
        <w:rPr>
          <w:rFonts w:ascii="Times New Roman" w:eastAsia="Times New Roman" w:hAnsi="Times New Roman" w:cs="Times New Roman"/>
          <w:color w:val="000000"/>
          <w:sz w:val="28"/>
          <w:szCs w:val="28"/>
          <w:lang w:val="en-US"/>
        </w:rPr>
        <w:t>counter, </w:t>
      </w:r>
      <w:r w:rsidRPr="00F87534">
        <w:rPr>
          <w:rFonts w:ascii="Times New Roman" w:eastAsia="Times New Roman" w:hAnsi="Times New Roman" w:cs="Times New Roman"/>
          <w:color w:val="000000"/>
          <w:sz w:val="28"/>
          <w:szCs w:val="28"/>
        </w:rPr>
        <w:t>schetchik.</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en-US"/>
        </w:rPr>
        <w:t>D – Data, </w:t>
      </w:r>
      <w:r w:rsidRPr="00F87534">
        <w:rPr>
          <w:rFonts w:ascii="Times New Roman" w:eastAsia="Times New Roman" w:hAnsi="Times New Roman" w:cs="Times New Roman"/>
          <w:color w:val="000000"/>
          <w:sz w:val="28"/>
          <w:szCs w:val="28"/>
        </w:rPr>
        <w:t>ma’lumot, berilganlar.</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BP – base pointer, baza ko’rsatkichi.</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fr-FR"/>
        </w:rPr>
        <w:t>·        SI – source index, </w:t>
      </w:r>
      <w:r w:rsidRPr="00F87534">
        <w:rPr>
          <w:rFonts w:ascii="Times New Roman" w:eastAsia="Times New Roman" w:hAnsi="Times New Roman" w:cs="Times New Roman"/>
          <w:color w:val="000000"/>
          <w:sz w:val="28"/>
          <w:szCs w:val="28"/>
          <w:lang w:val="en-US"/>
        </w:rPr>
        <w:t>manba indeksi</w:t>
      </w:r>
      <w:r w:rsidRPr="00F87534">
        <w:rPr>
          <w:rFonts w:ascii="Times New Roman" w:eastAsia="Times New Roman" w:hAnsi="Times New Roman" w:cs="Times New Roman"/>
          <w:color w:val="000000"/>
          <w:sz w:val="28"/>
          <w:szCs w:val="28"/>
          <w:lang w:val="fr-FR"/>
        </w:rPr>
        <w:t>.</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fr-FR"/>
        </w:rPr>
        <w:t>·        DI – Destinition Index, q</w:t>
      </w:r>
      <w:r w:rsidRPr="00F87534">
        <w:rPr>
          <w:rFonts w:ascii="Times New Roman" w:eastAsia="Times New Roman" w:hAnsi="Times New Roman" w:cs="Times New Roman"/>
          <w:color w:val="000000"/>
          <w:sz w:val="28"/>
          <w:szCs w:val="28"/>
          <w:lang w:val="en-US"/>
        </w:rPr>
        <w:t>abul kilgich indeksi</w:t>
      </w:r>
      <w:r w:rsidRPr="00F87534">
        <w:rPr>
          <w:rFonts w:ascii="Times New Roman" w:eastAsia="Times New Roman" w:hAnsi="Times New Roman" w:cs="Times New Roman"/>
          <w:color w:val="000000"/>
          <w:sz w:val="28"/>
          <w:szCs w:val="28"/>
          <w:lang w:val="fr-FR"/>
        </w:rPr>
        <w:t>.</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SP – Stack Pointer, stek ko’rsatkichi.</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CS – code segment, buyruqlar segmenti.</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DS – data segment, ma’lumot segmenti.</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SS – Stack segment, segment styoki.</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ES – extra segment, qo’shimcha segment.</w:t>
      </w:r>
    </w:p>
    <w:p w:rsidR="009F1C20" w:rsidRPr="00F87534" w:rsidRDefault="009F1C20" w:rsidP="009F1C20">
      <w:pPr>
        <w:numPr>
          <w:ilvl w:val="0"/>
          <w:numId w:val="2"/>
        </w:numPr>
        <w:tabs>
          <w:tab w:val="clear" w:pos="643"/>
        </w:tabs>
        <w:spacing w:after="0" w:line="240" w:lineRule="auto"/>
        <w:ind w:left="0" w:firstLine="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IP – instruction pointer, buyruqlar schetchigi.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GB"/>
        </w:rPr>
      </w:pPr>
      <w:r w:rsidRPr="00F87534">
        <w:rPr>
          <w:rFonts w:ascii="Times New Roman" w:eastAsia="Times New Roman" w:hAnsi="Times New Roman" w:cs="Times New Roman"/>
          <w:color w:val="000000"/>
          <w:sz w:val="28"/>
          <w:szCs w:val="28"/>
          <w:lang w:val="en-US"/>
        </w:rPr>
        <w:t>Umumiy foydalanuvchiga m</w:t>
      </w:r>
      <w:r w:rsidRPr="00F87534">
        <w:rPr>
          <w:rFonts w:ascii="Times New Roman" w:eastAsia="Times New Roman" w:hAnsi="Times New Roman" w:cs="Times New Roman"/>
          <w:color w:val="000000"/>
          <w:sz w:val="28"/>
          <w:szCs w:val="28"/>
          <w:lang w:val="en-GB"/>
        </w:rPr>
        <w:t>o’</w:t>
      </w:r>
      <w:r w:rsidRPr="00F87534">
        <w:rPr>
          <w:rFonts w:ascii="Times New Roman" w:eastAsia="Times New Roman" w:hAnsi="Times New Roman" w:cs="Times New Roman"/>
          <w:color w:val="000000"/>
          <w:sz w:val="28"/>
          <w:szCs w:val="28"/>
          <w:lang w:val="en-US"/>
        </w:rPr>
        <w:t>ljallangan registrlarini barcha manti</w:t>
      </w:r>
      <w:r w:rsidRPr="00F87534">
        <w:rPr>
          <w:rFonts w:ascii="Times New Roman" w:eastAsia="Times New Roman" w:hAnsi="Times New Roman" w:cs="Times New Roman"/>
          <w:color w:val="000000"/>
          <w:sz w:val="28"/>
          <w:szCs w:val="28"/>
          <w:lang w:val="en-GB"/>
        </w:rPr>
        <w:t>q</w:t>
      </w:r>
      <w:r w:rsidRPr="00F87534">
        <w:rPr>
          <w:rFonts w:ascii="Times New Roman" w:eastAsia="Times New Roman" w:hAnsi="Times New Roman" w:cs="Times New Roman"/>
          <w:color w:val="000000"/>
          <w:sz w:val="28"/>
          <w:szCs w:val="28"/>
          <w:lang w:val="en-US"/>
        </w:rPr>
        <w:t>iy va arifmetik buyru</w:t>
      </w:r>
      <w:r w:rsidRPr="00F87534">
        <w:rPr>
          <w:rFonts w:ascii="Times New Roman" w:eastAsia="Times New Roman" w:hAnsi="Times New Roman" w:cs="Times New Roman"/>
          <w:color w:val="000000"/>
          <w:sz w:val="28"/>
          <w:szCs w:val="28"/>
          <w:lang w:val="en-GB"/>
        </w:rPr>
        <w:t>q</w:t>
      </w:r>
      <w:r w:rsidRPr="00F87534">
        <w:rPr>
          <w:rFonts w:ascii="Times New Roman" w:eastAsia="Times New Roman" w:hAnsi="Times New Roman" w:cs="Times New Roman"/>
          <w:color w:val="000000"/>
          <w:sz w:val="28"/>
          <w:szCs w:val="28"/>
          <w:lang w:val="en-US"/>
        </w:rPr>
        <w:t>larda ishlatish mumkin</w:t>
      </w:r>
      <w:r w:rsidRPr="00F87534">
        <w:rPr>
          <w:rFonts w:ascii="Times New Roman" w:eastAsia="Times New Roman" w:hAnsi="Times New Roman" w:cs="Times New Roman"/>
          <w:color w:val="000000"/>
          <w:sz w:val="28"/>
          <w:szCs w:val="28"/>
          <w:lang w:val="en-GB"/>
        </w:rPr>
        <w:t>. Sh</w:t>
      </w:r>
      <w:r w:rsidRPr="00F87534">
        <w:rPr>
          <w:rFonts w:ascii="Times New Roman" w:eastAsia="Times New Roman" w:hAnsi="Times New Roman" w:cs="Times New Roman"/>
          <w:color w:val="000000"/>
          <w:sz w:val="28"/>
          <w:szCs w:val="28"/>
          <w:lang w:val="en-US"/>
        </w:rPr>
        <w:t>u bilan birga ularning </w:t>
      </w:r>
      <w:r w:rsidRPr="00F87534">
        <w:rPr>
          <w:rFonts w:ascii="Times New Roman" w:eastAsia="Times New Roman" w:hAnsi="Times New Roman" w:cs="Times New Roman"/>
          <w:color w:val="000000"/>
          <w:sz w:val="28"/>
          <w:szCs w:val="28"/>
          <w:lang w:val="en-GB"/>
        </w:rPr>
        <w:t>h</w:t>
      </w:r>
      <w:r w:rsidRPr="00F87534">
        <w:rPr>
          <w:rFonts w:ascii="Times New Roman" w:eastAsia="Times New Roman" w:hAnsi="Times New Roman" w:cs="Times New Roman"/>
          <w:color w:val="000000"/>
          <w:sz w:val="28"/>
          <w:szCs w:val="28"/>
          <w:lang w:val="en-US"/>
        </w:rPr>
        <w:t>ar bir maxsus tegi</w:t>
      </w:r>
      <w:r w:rsidRPr="00F87534">
        <w:rPr>
          <w:rFonts w:ascii="Times New Roman" w:eastAsia="Times New Roman" w:hAnsi="Times New Roman" w:cs="Times New Roman"/>
          <w:color w:val="000000"/>
          <w:sz w:val="28"/>
          <w:szCs w:val="28"/>
          <w:lang w:val="en-GB"/>
        </w:rPr>
        <w:t>sh</w:t>
      </w:r>
      <w:r w:rsidRPr="00F87534">
        <w:rPr>
          <w:rFonts w:ascii="Times New Roman" w:eastAsia="Times New Roman" w:hAnsi="Times New Roman" w:cs="Times New Roman"/>
          <w:color w:val="000000"/>
          <w:sz w:val="28"/>
          <w:szCs w:val="28"/>
          <w:lang w:val="en-US"/>
        </w:rPr>
        <w:t>li vazifani bajaradi</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Masalan</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ko’paytiri</w:t>
      </w:r>
      <w:r w:rsidRPr="00F87534">
        <w:rPr>
          <w:rFonts w:ascii="Times New Roman" w:eastAsia="Times New Roman" w:hAnsi="Times New Roman" w:cs="Times New Roman"/>
          <w:color w:val="000000"/>
          <w:sz w:val="28"/>
          <w:szCs w:val="28"/>
          <w:lang w:val="en-GB"/>
        </w:rPr>
        <w:t>sh </w:t>
      </w:r>
      <w:r w:rsidRPr="00F87534">
        <w:rPr>
          <w:rFonts w:ascii="Times New Roman" w:eastAsia="Times New Roman" w:hAnsi="Times New Roman" w:cs="Times New Roman"/>
          <w:color w:val="000000"/>
          <w:sz w:val="28"/>
          <w:szCs w:val="28"/>
          <w:lang w:val="en-US"/>
        </w:rPr>
        <w:t>va bo’li</w:t>
      </w:r>
      <w:r w:rsidRPr="00F87534">
        <w:rPr>
          <w:rFonts w:ascii="Times New Roman" w:eastAsia="Times New Roman" w:hAnsi="Times New Roman" w:cs="Times New Roman"/>
          <w:color w:val="000000"/>
          <w:sz w:val="28"/>
          <w:szCs w:val="28"/>
          <w:lang w:val="en-GB"/>
        </w:rPr>
        <w:t>sh </w:t>
      </w:r>
      <w:r w:rsidRPr="00F87534">
        <w:rPr>
          <w:rFonts w:ascii="Times New Roman" w:eastAsia="Times New Roman" w:hAnsi="Times New Roman" w:cs="Times New Roman"/>
          <w:color w:val="000000"/>
          <w:sz w:val="28"/>
          <w:szCs w:val="28"/>
          <w:lang w:val="en-US"/>
        </w:rPr>
        <w:t xml:space="preserve">amali buyruqlari operandlarning biri AX registrlarida yoki AX va DX registrlarida </w:t>
      </w:r>
      <w:r w:rsidRPr="00F87534">
        <w:rPr>
          <w:rFonts w:ascii="Times New Roman" w:eastAsia="Times New Roman" w:hAnsi="Times New Roman" w:cs="Times New Roman"/>
          <w:color w:val="000000"/>
          <w:sz w:val="28"/>
          <w:szCs w:val="28"/>
          <w:lang w:val="en-US"/>
        </w:rPr>
        <w:lastRenderedPageBreak/>
        <w:t>bo’li</w:t>
      </w:r>
      <w:r w:rsidRPr="00F87534">
        <w:rPr>
          <w:rFonts w:ascii="Times New Roman" w:eastAsia="Times New Roman" w:hAnsi="Times New Roman" w:cs="Times New Roman"/>
          <w:color w:val="000000"/>
          <w:sz w:val="28"/>
          <w:szCs w:val="28"/>
          <w:lang w:val="en-GB"/>
        </w:rPr>
        <w:t>sh</w:t>
      </w:r>
      <w:r w:rsidRPr="00F87534">
        <w:rPr>
          <w:rFonts w:ascii="Times New Roman" w:eastAsia="Times New Roman" w:hAnsi="Times New Roman" w:cs="Times New Roman"/>
          <w:color w:val="000000"/>
          <w:sz w:val="28"/>
          <w:szCs w:val="28"/>
          <w:lang w:val="en-US"/>
        </w:rPr>
        <w:t>ini talab qiladi</w:t>
      </w:r>
      <w:r w:rsidRPr="00F87534">
        <w:rPr>
          <w:rFonts w:ascii="Times New Roman" w:eastAsia="Times New Roman" w:hAnsi="Times New Roman" w:cs="Times New Roman"/>
          <w:color w:val="000000"/>
          <w:sz w:val="28"/>
          <w:szCs w:val="28"/>
          <w:lang w:val="en-GB"/>
        </w:rPr>
        <w:t>. Sikl ni boshqaradigan buyruq bo’lsa sikl schyotchigi sifatida SX registridan foydalanishni lozim topadi.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11" w:name="_Toc102983456"/>
      <w:r w:rsidRPr="00F87534">
        <w:rPr>
          <w:rFonts w:ascii="Times New Roman" w:eastAsia="Times New Roman" w:hAnsi="Times New Roman" w:cs="Times New Roman"/>
          <w:b/>
          <w:bCs/>
          <w:color w:val="000000"/>
          <w:sz w:val="28"/>
          <w:szCs w:val="28"/>
          <w:lang w:val="en-US"/>
        </w:rPr>
        <w:t>Segment registrlari</w:t>
      </w:r>
      <w:bookmarkEnd w:id="11"/>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16-razryadli segment selektoridan iborat, ular xotiraning taqsimlanish jadvalini ko’rsatadi. Ushbu jadval xotiraga murojaat etishga kerakli segmentlarning bazali adreslarini va boshqa ma’lumotni saqlaydi. Segmentlashmagan modeldan foydalangan holda barcha segmentlar fizik xotira yagona muhitida aks ettiriladi. Bajariladigan buyruqlar ketma-ketligidan iborat segment </w:t>
      </w:r>
      <w:r w:rsidRPr="00F87534">
        <w:rPr>
          <w:rFonts w:ascii="Times New Roman" w:eastAsia="Times New Roman" w:hAnsi="Times New Roman" w:cs="Times New Roman"/>
          <w:b/>
          <w:bCs/>
          <w:color w:val="000000"/>
          <w:sz w:val="28"/>
          <w:szCs w:val="28"/>
          <w:lang w:val="en-US"/>
        </w:rPr>
        <w:t>kod segmenti</w:t>
      </w:r>
      <w:r w:rsidRPr="00F87534">
        <w:rPr>
          <w:rFonts w:ascii="Times New Roman" w:eastAsia="Times New Roman" w:hAnsi="Times New Roman" w:cs="Times New Roman"/>
          <w:color w:val="000000"/>
          <w:sz w:val="28"/>
          <w:szCs w:val="28"/>
          <w:lang w:val="en-US"/>
        </w:rPr>
        <w:t> deb ataladi. Ushbu segment selektori CS registrida joylashgan. Protsessor buyruq schyotchigi tarkibiga (EIP) qarab ushbu segmentdan buyruqlarni tanlaydi. CS registri tarkibi segmentlararo oqimni boshqarish buyruqlari yordamida o’zgartiriladi.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IP buyruqlar schyotchigi doimo keyingi bajarilishi kerak bo’lgan buyruq adresini o’zida saqlaydi. IP registrlarining tarkibini faqat o’tish buyruqlari yordamida o’zgartirish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12" w:name="_Toc102983457"/>
      <w:r w:rsidRPr="00F87534">
        <w:rPr>
          <w:rFonts w:ascii="Times New Roman" w:eastAsia="Times New Roman" w:hAnsi="Times New Roman" w:cs="Times New Roman"/>
          <w:b/>
          <w:bCs/>
          <w:color w:val="000000"/>
          <w:sz w:val="28"/>
          <w:szCs w:val="28"/>
          <w:lang w:val="en-US"/>
        </w:rPr>
        <w:t>Holat va boshqaruv registrlari</w:t>
      </w:r>
      <w:bookmarkEnd w:id="12"/>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Bayroq </w:t>
      </w:r>
      <w:r w:rsidRPr="00F87534">
        <w:rPr>
          <w:rFonts w:ascii="Times New Roman" w:eastAsia="Times New Roman" w:hAnsi="Times New Roman" w:cs="Times New Roman"/>
          <w:color w:val="000000"/>
          <w:sz w:val="28"/>
          <w:szCs w:val="28"/>
          <w:lang w:val="en-US"/>
        </w:rPr>
        <w:t>– bu ma’lum shart bajarilganda 1 qiymatini, aks holda 0 qiymatini qabul kiluvchi bitdir. Bir necha xildagi bayroqlar ishlatiladi. Ularning har biri ma’lum nomga ega (ZF,CF va hokazo). Ularning bari bayroqlar registrida joylashgan. Ba’zi bayroqlar </w:t>
      </w:r>
      <w:r w:rsidRPr="00F87534">
        <w:rPr>
          <w:rFonts w:ascii="Times New Roman" w:eastAsia="Times New Roman" w:hAnsi="Times New Roman" w:cs="Times New Roman"/>
          <w:b/>
          <w:bCs/>
          <w:color w:val="000000"/>
          <w:sz w:val="28"/>
          <w:szCs w:val="28"/>
          <w:lang w:val="en-US"/>
        </w:rPr>
        <w:t>shart bayroqlari</w:t>
      </w:r>
      <w:r w:rsidRPr="00F87534">
        <w:rPr>
          <w:rFonts w:ascii="Times New Roman" w:eastAsia="Times New Roman" w:hAnsi="Times New Roman" w:cs="Times New Roman"/>
          <w:color w:val="000000"/>
          <w:sz w:val="28"/>
          <w:szCs w:val="28"/>
          <w:lang w:val="en-US"/>
        </w:rPr>
        <w:t> deb ataladi, ular buyruqlar bajarilganda ularning natijasining xususiyatini aniqlab, shunga qarab almashinadi. Boshqa bayroqlar </w:t>
      </w:r>
      <w:r w:rsidRPr="00F87534">
        <w:rPr>
          <w:rFonts w:ascii="Times New Roman" w:eastAsia="Times New Roman" w:hAnsi="Times New Roman" w:cs="Times New Roman"/>
          <w:b/>
          <w:bCs/>
          <w:color w:val="000000"/>
          <w:sz w:val="28"/>
          <w:szCs w:val="28"/>
          <w:lang w:val="en-US"/>
        </w:rPr>
        <w:t>holat bayroqlari </w:t>
      </w:r>
      <w:r w:rsidRPr="00F87534">
        <w:rPr>
          <w:rFonts w:ascii="Times New Roman" w:eastAsia="Times New Roman" w:hAnsi="Times New Roman" w:cs="Times New Roman"/>
          <w:color w:val="000000"/>
          <w:sz w:val="28"/>
          <w:szCs w:val="28"/>
          <w:lang w:val="en-US"/>
        </w:rPr>
        <w:t>deb ataladi, ular dasturlar yordamida o’zgartiladi va protsessorning keyingi holatiga ta’sir qiladi.</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1.1-jadval</w:t>
      </w:r>
    </w:p>
    <w:tbl>
      <w:tblPr>
        <w:tblW w:w="6585" w:type="dxa"/>
        <w:tblInd w:w="250" w:type="dxa"/>
        <w:tblCellMar>
          <w:left w:w="0" w:type="dxa"/>
          <w:right w:w="0" w:type="dxa"/>
        </w:tblCellMar>
        <w:tblLook w:val="04A0" w:firstRow="1" w:lastRow="0" w:firstColumn="1" w:lastColumn="0" w:noHBand="0" w:noVBand="1"/>
      </w:tblPr>
      <w:tblGrid>
        <w:gridCol w:w="496"/>
        <w:gridCol w:w="426"/>
        <w:gridCol w:w="512"/>
        <w:gridCol w:w="668"/>
        <w:gridCol w:w="668"/>
        <w:gridCol w:w="605"/>
        <w:gridCol w:w="668"/>
        <w:gridCol w:w="559"/>
        <w:gridCol w:w="496"/>
        <w:gridCol w:w="590"/>
        <w:gridCol w:w="512"/>
        <w:gridCol w:w="543"/>
      </w:tblGrid>
      <w:tr w:rsidR="009F1C20" w:rsidRPr="00F87534" w:rsidTr="009F1C20">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w:t>
            </w:r>
          </w:p>
        </w:tc>
      </w:tr>
      <w:tr w:rsidR="009F1C20" w:rsidRPr="00F87534" w:rsidTr="009F1C20">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PL</w:t>
            </w:r>
          </w:p>
        </w:tc>
      </w:tr>
    </w:tbl>
    <w:p w:rsidR="009F1C20" w:rsidRPr="00F87534" w:rsidRDefault="009F1C20" w:rsidP="009F1C20">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3"/>
        <w:gridCol w:w="583"/>
        <w:gridCol w:w="503"/>
        <w:gridCol w:w="551"/>
        <w:gridCol w:w="536"/>
        <w:gridCol w:w="551"/>
        <w:gridCol w:w="503"/>
        <w:gridCol w:w="583"/>
        <w:gridCol w:w="503"/>
        <w:gridCol w:w="536"/>
        <w:gridCol w:w="361"/>
        <w:gridCol w:w="567"/>
      </w:tblGrid>
      <w:tr w:rsidR="009F1C20" w:rsidRPr="00F87534" w:rsidTr="009F1C20">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00</w:t>
            </w:r>
          </w:p>
        </w:tc>
      </w:tr>
      <w:tr w:rsidR="009F1C20" w:rsidRPr="00F87534" w:rsidTr="009F1C20">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CF</w:t>
            </w:r>
          </w:p>
        </w:tc>
      </w:tr>
    </w:tbl>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rPr>
      </w:pPr>
      <w:r w:rsidRPr="00F87534">
        <w:rPr>
          <w:rFonts w:ascii="Times New Roman" w:eastAsia="Times New Roman" w:hAnsi="Times New Roman" w:cs="Times New Roman"/>
          <w:b/>
          <w:bCs/>
          <w:color w:val="000000"/>
          <w:sz w:val="28"/>
          <w:szCs w:val="28"/>
        </w:rPr>
        <w:t> </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rPr>
      </w:pPr>
      <w:r w:rsidRPr="00F87534">
        <w:rPr>
          <w:rFonts w:ascii="Times New Roman" w:eastAsia="Times New Roman" w:hAnsi="Times New Roman" w:cs="Times New Roman"/>
          <w:b/>
          <w:bCs/>
          <w:color w:val="000000"/>
          <w:sz w:val="28"/>
          <w:szCs w:val="28"/>
        </w:rPr>
        <w:t> </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rPr>
      </w:pPr>
      <w:r w:rsidRPr="00F87534">
        <w:rPr>
          <w:rFonts w:ascii="Times New Roman" w:eastAsia="Times New Roman" w:hAnsi="Times New Roman" w:cs="Times New Roman"/>
          <w:b/>
          <w:bCs/>
          <w:color w:val="000000"/>
          <w:sz w:val="28"/>
          <w:szCs w:val="28"/>
        </w:rPr>
        <w:t> </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rPr>
      </w:pPr>
      <w:bookmarkStart w:id="13" w:name="_Toc102983458"/>
      <w:r w:rsidRPr="00F87534">
        <w:rPr>
          <w:rFonts w:ascii="Times New Roman" w:eastAsia="Times New Roman" w:hAnsi="Times New Roman" w:cs="Times New Roman"/>
          <w:b/>
          <w:bCs/>
          <w:color w:val="000000"/>
          <w:sz w:val="28"/>
          <w:szCs w:val="28"/>
        </w:rPr>
        <w:t>S</w:t>
      </w:r>
      <w:bookmarkEnd w:id="13"/>
      <w:r w:rsidRPr="00F87534">
        <w:rPr>
          <w:rFonts w:ascii="Times New Roman" w:eastAsia="Times New Roman" w:hAnsi="Times New Roman" w:cs="Times New Roman"/>
          <w:b/>
          <w:bCs/>
          <w:color w:val="000000"/>
          <w:sz w:val="28"/>
          <w:szCs w:val="28"/>
          <w:lang w:val="en-US"/>
        </w:rPr>
        <w:t>h</w:t>
      </w:r>
      <w:r w:rsidRPr="00F87534">
        <w:rPr>
          <w:rFonts w:ascii="Times New Roman" w:eastAsia="Times New Roman" w:hAnsi="Times New Roman" w:cs="Times New Roman"/>
          <w:b/>
          <w:bCs/>
          <w:color w:val="000000"/>
          <w:sz w:val="28"/>
          <w:szCs w:val="28"/>
        </w:rPr>
        <w:t>art bayroqlari.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CF (corry flag) – o’tkazish (ko’chirish)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OF (overflow flag) –to’ldiruvchi bayroq;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ZF (zero flag) – nol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SF</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sign flag</w:t>
      </w:r>
      <w:r w:rsidRPr="00F87534">
        <w:rPr>
          <w:rFonts w:ascii="Times New Roman" w:eastAsia="Times New Roman" w:hAnsi="Times New Roman" w:cs="Times New Roman"/>
          <w:color w:val="000000"/>
          <w:sz w:val="28"/>
          <w:szCs w:val="28"/>
          <w:lang w:val="en-GB"/>
        </w:rPr>
        <w:t>) – </w:t>
      </w:r>
      <w:r w:rsidRPr="00F87534">
        <w:rPr>
          <w:rFonts w:ascii="Times New Roman" w:eastAsia="Times New Roman" w:hAnsi="Times New Roman" w:cs="Times New Roman"/>
          <w:color w:val="000000"/>
          <w:sz w:val="28"/>
          <w:szCs w:val="28"/>
          <w:lang w:val="en-US"/>
        </w:rPr>
        <w:t>simvol </w:t>
      </w:r>
      <w:r w:rsidRPr="00F87534">
        <w:rPr>
          <w:rFonts w:ascii="Times New Roman" w:eastAsia="Times New Roman" w:hAnsi="Times New Roman" w:cs="Times New Roman"/>
          <w:color w:val="000000"/>
          <w:sz w:val="28"/>
          <w:szCs w:val="28"/>
          <w:lang w:val="uz-Cyrl-UZ"/>
        </w:rPr>
        <w:t>bayrog’i</w:t>
      </w:r>
      <w:r w:rsidRPr="00F87534">
        <w:rPr>
          <w:rFonts w:ascii="Times New Roman" w:eastAsia="Times New Roman" w:hAnsi="Times New Roman" w:cs="Times New Roman"/>
          <w:color w:val="000000"/>
          <w:sz w:val="28"/>
          <w:szCs w:val="28"/>
          <w:lang w:val="en-GB"/>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PF</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pority flag</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juft tokligini tek</w:t>
      </w:r>
      <w:r w:rsidRPr="00F87534">
        <w:rPr>
          <w:rFonts w:ascii="Times New Roman" w:eastAsia="Times New Roman" w:hAnsi="Times New Roman" w:cs="Times New Roman"/>
          <w:color w:val="000000"/>
          <w:sz w:val="28"/>
          <w:szCs w:val="28"/>
          <w:lang w:val="en-GB"/>
        </w:rPr>
        <w:t>sh</w:t>
      </w:r>
      <w:r w:rsidRPr="00F87534">
        <w:rPr>
          <w:rFonts w:ascii="Times New Roman" w:eastAsia="Times New Roman" w:hAnsi="Times New Roman" w:cs="Times New Roman"/>
          <w:color w:val="000000"/>
          <w:sz w:val="28"/>
          <w:szCs w:val="28"/>
          <w:lang w:val="en-US"/>
        </w:rPr>
        <w:t>iri</w:t>
      </w:r>
      <w:r w:rsidRPr="00F87534">
        <w:rPr>
          <w:rFonts w:ascii="Times New Roman" w:eastAsia="Times New Roman" w:hAnsi="Times New Roman" w:cs="Times New Roman"/>
          <w:color w:val="000000"/>
          <w:sz w:val="28"/>
          <w:szCs w:val="28"/>
          <w:lang w:val="en-GB"/>
        </w:rPr>
        <w:t>sh </w:t>
      </w:r>
      <w:r w:rsidRPr="00F87534">
        <w:rPr>
          <w:rFonts w:ascii="Times New Roman" w:eastAsia="Times New Roman" w:hAnsi="Times New Roman" w:cs="Times New Roman"/>
          <w:color w:val="000000"/>
          <w:sz w:val="28"/>
          <w:szCs w:val="28"/>
          <w:lang w:val="en-US"/>
        </w:rPr>
        <w:t>bayrog’i</w:t>
      </w:r>
      <w:r w:rsidRPr="00F87534">
        <w:rPr>
          <w:rFonts w:ascii="Times New Roman" w:eastAsia="Times New Roman" w:hAnsi="Times New Roman" w:cs="Times New Roman"/>
          <w:color w:val="000000"/>
          <w:sz w:val="28"/>
          <w:szCs w:val="28"/>
          <w:lang w:val="en-GB"/>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AF</w:t>
      </w: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en-US"/>
        </w:rPr>
        <w:t>auxiliary corry flag</w:t>
      </w:r>
      <w:r w:rsidRPr="00F87534">
        <w:rPr>
          <w:rFonts w:ascii="Times New Roman" w:eastAsia="Times New Roman" w:hAnsi="Times New Roman" w:cs="Times New Roman"/>
          <w:color w:val="000000"/>
          <w:sz w:val="28"/>
          <w:szCs w:val="28"/>
          <w:lang w:val="en-GB"/>
        </w:rPr>
        <w:t>) – </w:t>
      </w:r>
      <w:r w:rsidRPr="00F87534">
        <w:rPr>
          <w:rFonts w:ascii="Times New Roman" w:eastAsia="Times New Roman" w:hAnsi="Times New Roman" w:cs="Times New Roman"/>
          <w:color w:val="000000"/>
          <w:sz w:val="28"/>
          <w:szCs w:val="28"/>
          <w:lang w:val="en-US"/>
        </w:rPr>
        <w:t>qo’</w:t>
      </w:r>
      <w:r w:rsidRPr="00F87534">
        <w:rPr>
          <w:rFonts w:ascii="Times New Roman" w:eastAsia="Times New Roman" w:hAnsi="Times New Roman" w:cs="Times New Roman"/>
          <w:color w:val="000000"/>
          <w:sz w:val="28"/>
          <w:szCs w:val="28"/>
          <w:lang w:val="en-GB"/>
        </w:rPr>
        <w:t>sh</w:t>
      </w:r>
      <w:r w:rsidRPr="00F87534">
        <w:rPr>
          <w:rFonts w:ascii="Times New Roman" w:eastAsia="Times New Roman" w:hAnsi="Times New Roman" w:cs="Times New Roman"/>
          <w:color w:val="000000"/>
          <w:sz w:val="28"/>
          <w:szCs w:val="28"/>
          <w:lang w:val="en-US"/>
        </w:rPr>
        <w:t>im</w:t>
      </w:r>
      <w:r w:rsidRPr="00F87534">
        <w:rPr>
          <w:rFonts w:ascii="Times New Roman" w:eastAsia="Times New Roman" w:hAnsi="Times New Roman" w:cs="Times New Roman"/>
          <w:color w:val="000000"/>
          <w:sz w:val="28"/>
          <w:szCs w:val="28"/>
          <w:lang w:val="en-GB"/>
        </w:rPr>
        <w:t>ch</w:t>
      </w:r>
      <w:r w:rsidRPr="00F87534">
        <w:rPr>
          <w:rFonts w:ascii="Times New Roman" w:eastAsia="Times New Roman" w:hAnsi="Times New Roman" w:cs="Times New Roman"/>
          <w:color w:val="000000"/>
          <w:sz w:val="28"/>
          <w:szCs w:val="28"/>
          <w:lang w:val="en-US"/>
        </w:rPr>
        <w:t>a o’tkazi</w:t>
      </w:r>
      <w:r w:rsidRPr="00F87534">
        <w:rPr>
          <w:rFonts w:ascii="Times New Roman" w:eastAsia="Times New Roman" w:hAnsi="Times New Roman" w:cs="Times New Roman"/>
          <w:color w:val="000000"/>
          <w:sz w:val="28"/>
          <w:szCs w:val="28"/>
          <w:lang w:val="en-GB"/>
        </w:rPr>
        <w:t>sh </w:t>
      </w:r>
      <w:r w:rsidRPr="00F87534">
        <w:rPr>
          <w:rFonts w:ascii="Times New Roman" w:eastAsia="Times New Roman" w:hAnsi="Times New Roman" w:cs="Times New Roman"/>
          <w:color w:val="000000"/>
          <w:sz w:val="28"/>
          <w:szCs w:val="28"/>
          <w:lang w:val="en-US"/>
        </w:rPr>
        <w:t>bayrog’i</w:t>
      </w:r>
      <w:r w:rsidRPr="00F87534">
        <w:rPr>
          <w:rFonts w:ascii="Times New Roman" w:eastAsia="Times New Roman" w:hAnsi="Times New Roman" w:cs="Times New Roman"/>
          <w:color w:val="000000"/>
          <w:sz w:val="28"/>
          <w:szCs w:val="28"/>
          <w:lang w:val="en-GB"/>
        </w:rPr>
        <w:t>;</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14" w:name="_Toc102983459"/>
      <w:r w:rsidRPr="00F87534">
        <w:rPr>
          <w:rFonts w:ascii="Times New Roman" w:eastAsia="Times New Roman" w:hAnsi="Times New Roman" w:cs="Times New Roman"/>
          <w:b/>
          <w:bCs/>
          <w:color w:val="000000"/>
          <w:sz w:val="28"/>
          <w:szCs w:val="28"/>
          <w:lang w:val="en-US"/>
        </w:rPr>
        <w:t>Holat bayroqlari.</w:t>
      </w:r>
      <w:bookmarkEnd w:id="14"/>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DF (direction flag) – yo’naltirish bayrog’i satr va satrni buyruqlarni ko’rish yo’nalishini ko’rsatadi DF = 0 bo’lganda satr boshidan oxiriga qarab o’qiladi.DF¹0 da shuning teskarisi;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IF (interrupt flag) – uzilishlarni ruxsat etuvchi bayroq. IF=0 bo’lganda protsessor o’ziga kelayotgan uzilishlarga ta’sir ko’rsatmaydi. IF = 1 bo’lganda uzilishlar blokirovkasi olib tashlanadi va protsessor aks ta’sir ko’rsata boshlaydi;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TF (trap flag) – qopqon bayrog’i. TF = 1 bo’lganda protsessor har bir buyruqdan keyin uzilish beradigan qadamma-qadam ishlash rejimiga o’tadi. Ushbu rejim dasturni kompilyatsiya va sozlovchi qilish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EFlags registridagi bayroqlar qo’shimcha kiritish-chiqarish boshqarish va 8086 virtual rejimiga o’tishni boshqaradi. Ko’pchilik sistemalarda bu registrlar murojaat maxsus holat (vaziyatga) olib keladi.</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15" w:name="_Toc102983460"/>
      <w:r w:rsidRPr="00F87534">
        <w:rPr>
          <w:rFonts w:ascii="Times New Roman" w:eastAsia="Times New Roman" w:hAnsi="Times New Roman" w:cs="Times New Roman"/>
          <w:b/>
          <w:bCs/>
          <w:color w:val="000000"/>
          <w:sz w:val="28"/>
          <w:szCs w:val="28"/>
          <w:lang w:val="en-US"/>
        </w:rPr>
        <w:lastRenderedPageBreak/>
        <w:t>Ba’zi yangi bayroqlar vazifasi</w:t>
      </w:r>
      <w:bookmarkEnd w:id="15"/>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AC (xotirada tyokislash rejimi, 18 bit). AC bayrog’i o’rnatilishi va CRO dagi AM bitlarining o’rnatilishi xotiraga murojaatdagi tyokislashni boshqarishga ruxsat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VM (virtual rejim 17 bit) VM bayrog’ining o’rnatilishi protsessorning 8086 virtual rejimiga o’tishiga olib keladi.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RF (qayta tiklash bayrog’i 16 bit) RF bayrog’i vaqtinchalik otlatka chegaralanishini bekor qiladi, shuning uchun bunday chegaralanishdan keyin boshqa buyruq 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F87534">
        <w:rPr>
          <w:rFonts w:ascii="Times New Roman" w:eastAsia="Times New Roman" w:hAnsi="Times New Roman" w:cs="Times New Roman"/>
          <w:color w:val="000000"/>
          <w:sz w:val="28"/>
          <w:szCs w:val="28"/>
          <w:lang w:val="uz-Cyrl-UZ"/>
        </w:rPr>
        <w:t>da</w:t>
      </w:r>
      <w:r w:rsidRPr="00F87534">
        <w:rPr>
          <w:rFonts w:ascii="Times New Roman" w:eastAsia="Times New Roman" w:hAnsi="Times New Roman" w:cs="Times New Roman"/>
          <w:color w:val="000000"/>
          <w:sz w:val="28"/>
          <w:szCs w:val="28"/>
          <w:lang w:val="en-US"/>
        </w:rPr>
        <w:t> IRET </w:t>
      </w:r>
      <w:r w:rsidRPr="00F87534">
        <w:rPr>
          <w:rFonts w:ascii="Times New Roman" w:eastAsia="Times New Roman" w:hAnsi="Times New Roman" w:cs="Times New Roman"/>
          <w:color w:val="000000"/>
          <w:sz w:val="28"/>
          <w:szCs w:val="28"/>
          <w:lang w:val="uz-Cyrl-UZ"/>
        </w:rPr>
        <w:t>buyruqlari bu bayroq holatiga ta’sir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NT</w:t>
      </w:r>
      <w:r w:rsidRPr="00F87534">
        <w:rPr>
          <w:rFonts w:ascii="Times New Roman" w:eastAsia="Times New Roman" w:hAnsi="Times New Roman" w:cs="Times New Roman"/>
          <w:color w:val="000000"/>
          <w:sz w:val="28"/>
          <w:szCs w:val="28"/>
          <w:lang w:val="uz-Cyrl-UZ"/>
        </w:rPr>
        <w:t> (vazifa q</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yilishi bayrog’i</w:t>
      </w:r>
      <w:r w:rsidRPr="00F87534">
        <w:rPr>
          <w:rFonts w:ascii="Times New Roman" w:eastAsia="Times New Roman" w:hAnsi="Times New Roman" w:cs="Times New Roman"/>
          <w:color w:val="000000"/>
          <w:sz w:val="28"/>
          <w:szCs w:val="28"/>
          <w:lang w:val="en-US"/>
        </w:rPr>
        <w:t> 14 bit) Ushbu bayroq chaqirilgan yoki uzilgan vazifalarni boshqarish uchun xizmat qiladi. NT bayrog’i IRET buyrug’i ishiga ta’sir ko’rsatadi. POPF</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POPFD va IRET </w:t>
      </w:r>
      <w:r w:rsidRPr="00F87534">
        <w:rPr>
          <w:rFonts w:ascii="Times New Roman" w:eastAsia="Times New Roman" w:hAnsi="Times New Roman" w:cs="Times New Roman"/>
          <w:color w:val="000000"/>
          <w:sz w:val="28"/>
          <w:szCs w:val="28"/>
          <w:lang w:val="uz-Cyrl-UZ"/>
        </w:rPr>
        <w:t>buyruqlari </w:t>
      </w:r>
      <w:r w:rsidRPr="00F87534">
        <w:rPr>
          <w:rFonts w:ascii="Times New Roman" w:eastAsia="Times New Roman" w:hAnsi="Times New Roman" w:cs="Times New Roman"/>
          <w:color w:val="000000"/>
          <w:sz w:val="28"/>
          <w:szCs w:val="28"/>
          <w:lang w:val="en-US"/>
        </w:rPr>
        <w:t>NT bayrog’i holatiga ta’sir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IOPL (kiritish-chiqarish darajasi 12-13 bit). Kiritish-chiqarish buyruqlarining ustunlik darajasini belgilaydi. Bu bayroq faqat himoyalangan rejimda ishlatiladi.</w:t>
      </w:r>
    </w:p>
    <w:p w:rsidR="009F1C20" w:rsidRPr="00F87534" w:rsidRDefault="009F1C20" w:rsidP="009F1C20">
      <w:pPr>
        <w:keepNext/>
        <w:spacing w:after="0" w:line="240" w:lineRule="auto"/>
        <w:jc w:val="center"/>
        <w:outlineLvl w:val="1"/>
        <w:rPr>
          <w:rFonts w:ascii="Times New Roman" w:eastAsia="Times New Roman" w:hAnsi="Times New Roman" w:cs="Times New Roman"/>
          <w:b/>
          <w:bCs/>
          <w:i/>
          <w:iCs/>
          <w:color w:val="000000"/>
          <w:sz w:val="28"/>
          <w:szCs w:val="28"/>
          <w:lang w:val="en-US"/>
        </w:rPr>
      </w:pPr>
      <w:bookmarkStart w:id="16" w:name="_Toc102983461"/>
      <w:r w:rsidRPr="00F87534">
        <w:rPr>
          <w:rFonts w:ascii="Times New Roman" w:eastAsia="Times New Roman" w:hAnsi="Times New Roman" w:cs="Times New Roman"/>
          <w:b/>
          <w:bCs/>
          <w:color w:val="000000"/>
          <w:sz w:val="28"/>
          <w:szCs w:val="28"/>
          <w:lang w:val="en-US"/>
        </w:rPr>
        <w:t>Yangi registrlar turlari</w:t>
      </w:r>
      <w:bookmarkEnd w:id="16"/>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17" w:name="_Toc102983462"/>
      <w:r w:rsidRPr="00F87534">
        <w:rPr>
          <w:rFonts w:ascii="Times New Roman" w:eastAsia="Times New Roman" w:hAnsi="Times New Roman" w:cs="Times New Roman"/>
          <w:b/>
          <w:bCs/>
          <w:color w:val="000000"/>
          <w:sz w:val="28"/>
          <w:szCs w:val="28"/>
          <w:lang w:val="en-US"/>
        </w:rPr>
        <w:t>Sistemali registrlar.</w:t>
      </w:r>
      <w:bookmarkEnd w:id="17"/>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Sistemaga karatilgan registrlar klassifikatsiyasi: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Eflags bayroqlar registri;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Xotirani tashkil etish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Boshqaruvchi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Sozlovchi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Test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Sistemali registrlar amaliy dasturlar bajariladigan muhitni boshqarish uchun xizmat qiladi. Ko’pchilik sitemalarda ushbu registrlarga murojaat taqiqlanadi.</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18" w:name="_Toc102983463"/>
      <w:r w:rsidRPr="00F87534">
        <w:rPr>
          <w:rFonts w:ascii="Times New Roman" w:eastAsia="Times New Roman" w:hAnsi="Times New Roman" w:cs="Times New Roman"/>
          <w:b/>
          <w:bCs/>
          <w:color w:val="000000"/>
          <w:sz w:val="28"/>
          <w:szCs w:val="28"/>
          <w:lang w:val="en-US"/>
        </w:rPr>
        <w:t>Xotirani boshqarish registrlari</w:t>
      </w:r>
      <w:bookmarkEnd w:id="18"/>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keepNext/>
        <w:spacing w:after="0" w:line="240" w:lineRule="auto"/>
        <w:jc w:val="both"/>
        <w:outlineLvl w:val="2"/>
        <w:rPr>
          <w:rFonts w:ascii="Times New Roman" w:eastAsia="Times New Roman" w:hAnsi="Times New Roman" w:cs="Times New Roman"/>
          <w:b/>
          <w:bCs/>
          <w:color w:val="000000"/>
          <w:sz w:val="28"/>
          <w:szCs w:val="28"/>
          <w:lang w:val="en-US"/>
        </w:rPr>
      </w:pPr>
      <w:r w:rsidRPr="00F87534">
        <w:rPr>
          <w:rFonts w:ascii="Times New Roman" w:eastAsia="Times New Roman" w:hAnsi="Times New Roman" w:cs="Times New Roman"/>
          <w:color w:val="000000"/>
          <w:sz w:val="28"/>
          <w:szCs w:val="28"/>
          <w:lang w:val="en-US"/>
        </w:rPr>
        <w:t xml:space="preserve">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w:t>
      </w:r>
      <w:r w:rsidRPr="00F87534">
        <w:rPr>
          <w:rFonts w:ascii="Times New Roman" w:eastAsia="Times New Roman" w:hAnsi="Times New Roman" w:cs="Times New Roman"/>
          <w:color w:val="000000"/>
          <w:sz w:val="28"/>
          <w:szCs w:val="28"/>
          <w:lang w:val="en-US"/>
        </w:rPr>
        <w:lastRenderedPageBreak/>
        <w:t>protsessor tomonidan yuklanadi. Ko’pchilik tizimlar bu registrlar yuklanishini taqiqlab qo’yadi.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·GDTR – global deskriptorlar jadvali registri. 32 bitli bazali adres va 16 bitlik segment chegarasi global deskriptorlar uchun. Segment deskriptori segmentning bazali adresini o’zida mujassamlashtirgan.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·LDTR – 32 bitlik bazali adresga ega lokal deskriptorlar jadvali registri. LDTR li segment GDT da tegishli segment deskriptorgi ega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·IDTR – uzilishlar deskriptorlari jadvali registri. Uzilish ro’y berganda uzilish vektori shlyuz deskriptori jadvali indeksi sifatida quriladi.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·TR – vazifa registri, u global deskriptor jadvalidagi vazifa holati segmentiga ssilkadan iboratdir.</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19" w:name="_Toc102983464"/>
      <w:r w:rsidRPr="00F87534">
        <w:rPr>
          <w:rFonts w:ascii="Times New Roman" w:eastAsia="Times New Roman" w:hAnsi="Times New Roman" w:cs="Times New Roman"/>
          <w:b/>
          <w:bCs/>
          <w:color w:val="000000"/>
          <w:sz w:val="28"/>
          <w:szCs w:val="28"/>
          <w:lang w:val="en-US"/>
        </w:rPr>
        <w:t>Boshqarish registrlari</w:t>
      </w:r>
      <w:bookmarkEnd w:id="19"/>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CR0, CR1, CR2, CR3 – boshqarish registrlari. Ko’pchilik tizimlarda Amaliy dasturlar bor registrlarni yuklash mumkin emas. Amaliy dasturlar ushbu registrlar yordamida matematik soprotsessorga murojjat etishi mumkin. MOV buyruqlarining ba’zi ko’rinishlari registrlarni umumiy foydalanishga mo’ljallangan registrdan chiqarishga imkon beradi. Masalan: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MOV EAX, CR0</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MOV CR3, EBX</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CR0 registri tarkibiga protsessor holatini ko’rsatuvchi va rejimlarni boshqaruvchi bayroqlar bor. </w:t>
      </w:r>
      <w:r w:rsidRPr="00F87534">
        <w:rPr>
          <w:rFonts w:ascii="Times New Roman" w:eastAsia="Times New Roman" w:hAnsi="Times New Roman" w:cs="Times New Roman"/>
          <w:color w:val="000000"/>
          <w:sz w:val="28"/>
          <w:szCs w:val="28"/>
          <w:lang w:val="uz-Cyrl-UZ"/>
        </w:rPr>
        <w:t>Dastur ushbu bitlarning holatini hech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achon o’zgartirmasligi lozim.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PG</w:t>
      </w:r>
      <w:r w:rsidRPr="00F87534">
        <w:rPr>
          <w:rFonts w:ascii="Times New Roman" w:eastAsia="Times New Roman" w:hAnsi="Times New Roman" w:cs="Times New Roman"/>
          <w:color w:val="000000"/>
          <w:sz w:val="28"/>
          <w:szCs w:val="28"/>
          <w:lang w:val="uz-Cyrl-UZ"/>
        </w:rPr>
        <w:t> (sahifani podkachkasi 31 bit ) Ushbu bit sahifani podkachkasini ijozat etadi. Agar u </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ilgan bo’lsa va u </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chirilgan bo’lsa man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en-US"/>
        </w:rPr>
        <w:t>·     CD </w:t>
      </w:r>
      <w:r w:rsidRPr="00F87534">
        <w:rPr>
          <w:rFonts w:ascii="Times New Roman" w:eastAsia="Times New Roman" w:hAnsi="Times New Roman" w:cs="Times New Roman"/>
          <w:color w:val="000000"/>
          <w:sz w:val="28"/>
          <w:szCs w:val="28"/>
          <w:lang w:val="uz-Cyrl-UZ"/>
        </w:rPr>
        <w:t>( keshlashni ta’qiqlash 30 bit ) Ushbu bit ichki keshlashni ruxsat beradi. Agar u tozalangan bo’lsa, ask holda man etiladi.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NW (skvoznaya¸ o’zish ta’qiqlanishi, 29 bit) Ushbu bit skvoznaya¸ o'zishni va keshni nolga tenglashtiradi. Agar bu bit o’rnatilmagan bo’lsa.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AM (tekislash yacheykasi 18 bit ) Ushbu bit o’rnatilgan bo’lsa tekislashni boshqarishga ijozat beriladi.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WP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o’zish</w:t>
      </w:r>
      <w:r w:rsidRPr="00F87534">
        <w:rPr>
          <w:rFonts w:ascii="Times New Roman" w:eastAsia="Times New Roman" w:hAnsi="Times New Roman" w:cs="Times New Roman"/>
          <w:color w:val="000000"/>
          <w:sz w:val="28"/>
          <w:szCs w:val="28"/>
          <w:lang w:val="uz-Cyrl-UZ"/>
        </w:rPr>
        <w:t>ni himoyalash 16 bit) Agar bu bit o’rnatilgan bo’lsa supervizor rejimdagi murojaatda¸ </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zish man etiladi.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ME (sonli xatolik 5 bit) O’rnatilgan holda o’zgaruvchi nuqtali sonlar bilan bo’ladigan operatsiyalardagi xatoliklarni e’lon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ET (kengaytma tipi 4 bit) Ushbu bit 378 DX matematik soprotsessori buyr</w:t>
      </w:r>
      <w:r w:rsidRPr="00F87534">
        <w:rPr>
          <w:rFonts w:ascii="Times New Roman" w:eastAsia="Times New Roman" w:hAnsi="Times New Roman" w:cs="Times New Roman"/>
          <w:color w:val="000000"/>
          <w:sz w:val="28"/>
          <w:szCs w:val="28"/>
          <w:lang w:val="en-US"/>
        </w:rPr>
        <w:t>ug</w:t>
      </w:r>
      <w:r w:rsidRPr="00F87534">
        <w:rPr>
          <w:rFonts w:ascii="Times New Roman" w:eastAsia="Times New Roman" w:hAnsi="Times New Roman" w:cs="Times New Roman"/>
          <w:color w:val="000000"/>
          <w:sz w:val="28"/>
          <w:szCs w:val="28"/>
          <w:lang w:val="uz-Cyrl-UZ"/>
        </w:rPr>
        <w:t>’ini qo’llab quvvatlash va ko’rsatish uchun xizmat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TS</w:t>
      </w:r>
      <w:r w:rsidRPr="00F87534">
        <w:rPr>
          <w:rFonts w:ascii="Times New Roman" w:eastAsia="Times New Roman" w:hAnsi="Times New Roman" w:cs="Times New Roman"/>
          <w:color w:val="000000"/>
          <w:sz w:val="28"/>
          <w:szCs w:val="28"/>
          <w:lang w:val="uz-Cyrl-UZ"/>
        </w:rPr>
        <w:t> (masalalar o</w:t>
      </w:r>
      <w:r w:rsidRPr="00F87534">
        <w:rPr>
          <w:rFonts w:ascii="Times New Roman" w:eastAsia="Times New Roman" w:hAnsi="Times New Roman" w:cs="Times New Roman"/>
          <w:color w:val="000000"/>
          <w:sz w:val="28"/>
          <w:szCs w:val="28"/>
          <w:lang w:val="en-US"/>
        </w:rPr>
        <w:t>r</w:t>
      </w:r>
      <w:r w:rsidRPr="00F87534">
        <w:rPr>
          <w:rFonts w:ascii="Times New Roman" w:eastAsia="Times New Roman" w:hAnsi="Times New Roman" w:cs="Times New Roman"/>
          <w:color w:val="000000"/>
          <w:sz w:val="28"/>
          <w:szCs w:val="28"/>
          <w:lang w:val="uz-Cyrl-UZ"/>
        </w:rPr>
        <w:t>asida o’tish 3 bit) Ushbu bit sonli ma’lumotlarni ishlatilmasdan oldin qayta tiklash¸ </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zishni </w:t>
      </w:r>
      <w:r w:rsidRPr="00F87534">
        <w:rPr>
          <w:rFonts w:ascii="Times New Roman" w:eastAsia="Times New Roman" w:hAnsi="Times New Roman" w:cs="Times New Roman"/>
          <w:color w:val="000000"/>
          <w:sz w:val="28"/>
          <w:szCs w:val="28"/>
          <w:lang w:val="en-US"/>
        </w:rPr>
        <w:t>orqa</w:t>
      </w:r>
      <w:r w:rsidRPr="00F87534">
        <w:rPr>
          <w:rFonts w:ascii="Times New Roman" w:eastAsia="Times New Roman" w:hAnsi="Times New Roman" w:cs="Times New Roman"/>
          <w:color w:val="000000"/>
          <w:sz w:val="28"/>
          <w:szCs w:val="28"/>
          <w:lang w:val="uz-Cyrl-UZ"/>
        </w:rPr>
        <w:t>ga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oldirishga xizmat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EM (emulyatsiya 2 bit) YeM yoki </w:t>
      </w:r>
      <w:r w:rsidRPr="00F87534">
        <w:rPr>
          <w:rFonts w:ascii="Times New Roman" w:eastAsia="Times New Roman" w:hAnsi="Times New Roman" w:cs="Times New Roman"/>
          <w:color w:val="000000"/>
          <w:sz w:val="28"/>
          <w:szCs w:val="28"/>
          <w:lang w:val="en-US"/>
        </w:rPr>
        <w:t>TS </w:t>
      </w:r>
      <w:r w:rsidRPr="00F87534">
        <w:rPr>
          <w:rFonts w:ascii="Times New Roman" w:eastAsia="Times New Roman" w:hAnsi="Times New Roman" w:cs="Times New Roman"/>
          <w:color w:val="000000"/>
          <w:sz w:val="28"/>
          <w:szCs w:val="28"/>
          <w:lang w:val="uz-Cyrl-UZ"/>
        </w:rPr>
        <w:t>ning bitlaridan biri yo</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ilgan bo’lsa,</w:t>
      </w:r>
      <w:r w:rsidRPr="00F87534">
        <w:rPr>
          <w:rFonts w:ascii="Times New Roman" w:eastAsia="Times New Roman" w:hAnsi="Times New Roman" w:cs="Times New Roman"/>
          <w:color w:val="000000"/>
          <w:sz w:val="28"/>
          <w:szCs w:val="28"/>
          <w:lang w:val="en-US"/>
        </w:rPr>
        <w:t>WAIT </w:t>
      </w:r>
      <w:r w:rsidRPr="00F87534">
        <w:rPr>
          <w:rFonts w:ascii="Times New Roman" w:eastAsia="Times New Roman" w:hAnsi="Times New Roman" w:cs="Times New Roman"/>
          <w:color w:val="000000"/>
          <w:sz w:val="28"/>
          <w:szCs w:val="28"/>
          <w:lang w:val="uz-Cyrl-UZ"/>
        </w:rPr>
        <w:t>buyrug’ining bajarilishida soprotsessor nedopusten </w:t>
      </w:r>
      <w:r w:rsidRPr="00F87534">
        <w:rPr>
          <w:rFonts w:ascii="Times New Roman" w:eastAsia="Times New Roman" w:hAnsi="Times New Roman" w:cs="Times New Roman"/>
          <w:color w:val="000000"/>
          <w:sz w:val="28"/>
          <w:szCs w:val="28"/>
          <w:lang w:val="en-US"/>
        </w:rPr>
        <w:t>x</w:t>
      </w:r>
      <w:r w:rsidRPr="00F87534">
        <w:rPr>
          <w:rFonts w:ascii="Times New Roman" w:eastAsia="Times New Roman" w:hAnsi="Times New Roman" w:cs="Times New Roman"/>
          <w:color w:val="000000"/>
          <w:sz w:val="28"/>
          <w:szCs w:val="28"/>
          <w:lang w:val="uz-Cyrl-UZ"/>
        </w:rPr>
        <w:t>ulosasiga keladi.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     MR (matematik soprotsessor mavjud 1 bit RE (xizmatning ruxsat etilishi 0 bit) Ushbu bit o’rnatilishi segmentda rejasidagi himoyaga ruxsat etilishini ko’rsatadi.</w:t>
      </w:r>
    </w:p>
    <w:p w:rsidR="009F1C20" w:rsidRPr="00F87534" w:rsidRDefault="009F1C20" w:rsidP="009F1C20">
      <w:pPr>
        <w:keepNext/>
        <w:spacing w:after="0" w:line="240" w:lineRule="auto"/>
        <w:jc w:val="center"/>
        <w:outlineLvl w:val="2"/>
        <w:rPr>
          <w:rFonts w:ascii="Times New Roman" w:eastAsia="Times New Roman" w:hAnsi="Times New Roman" w:cs="Times New Roman"/>
          <w:b/>
          <w:bCs/>
          <w:color w:val="000000"/>
          <w:sz w:val="28"/>
          <w:szCs w:val="28"/>
          <w:lang w:val="en-US"/>
        </w:rPr>
      </w:pPr>
      <w:bookmarkStart w:id="20" w:name="_Toc102983465"/>
      <w:r w:rsidRPr="00F87534">
        <w:rPr>
          <w:rFonts w:ascii="Times New Roman" w:eastAsia="Times New Roman" w:hAnsi="Times New Roman" w:cs="Times New Roman"/>
          <w:b/>
          <w:bCs/>
          <w:color w:val="000000"/>
          <w:sz w:val="28"/>
          <w:szCs w:val="28"/>
          <w:lang w:val="uz-Cyrl-UZ"/>
        </w:rPr>
        <w:t>Sozlovchi registrlar</w:t>
      </w:r>
      <w:bookmarkEnd w:id="20"/>
      <w:r w:rsidRPr="00F87534">
        <w:rPr>
          <w:rFonts w:ascii="Times New Roman" w:eastAsia="Times New Roman" w:hAnsi="Times New Roman" w:cs="Times New Roman"/>
          <w:b/>
          <w:bCs/>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Sozlovchi </w:t>
      </w:r>
      <w:r w:rsidRPr="00F87534">
        <w:rPr>
          <w:rFonts w:ascii="Times New Roman" w:eastAsia="Times New Roman" w:hAnsi="Times New Roman" w:cs="Times New Roman"/>
          <w:color w:val="000000"/>
          <w:sz w:val="28"/>
          <w:szCs w:val="28"/>
          <w:lang w:val="uz-Cyrl-UZ"/>
        </w:rPr>
        <w:t>registrlari</w:t>
      </w:r>
      <w:r w:rsidRPr="00F87534">
        <w:rPr>
          <w:rFonts w:ascii="Times New Roman" w:eastAsia="Times New Roman" w:hAnsi="Times New Roman" w:cs="Times New Roman"/>
          <w:color w:val="000000"/>
          <w:sz w:val="28"/>
          <w:szCs w:val="28"/>
          <w:lang w:val="en-US"/>
        </w:rPr>
        <w:t>: DRO-DR7</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Testli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Testli registrlar protsessorning arxitekturaviy qismining formal qismi hisoblanmaydi. Ular keshni va translyatsiya buferini testdan o’tkazadigan maxsus mustaqil bo’lmagan vosita hisoblanadi. TRO-TR7 </w:t>
      </w:r>
      <w:r w:rsidRPr="00F87534">
        <w:rPr>
          <w:rFonts w:ascii="Times New Roman" w:eastAsia="Times New Roman" w:hAnsi="Times New Roman" w:cs="Times New Roman"/>
          <w:color w:val="000000"/>
          <w:sz w:val="28"/>
          <w:szCs w:val="28"/>
          <w:lang w:val="uz-Cyrl-UZ"/>
        </w:rPr>
        <w:t>test registrlari ishlatilishi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Registr o’zining strukturaviy tuzilishiga qura 8-razryadli, 16-razryadli, 32-razryadli bo’ladi. Registrlarni quyidagi guruhlarga bo’lish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w:t>
      </w:r>
      <w:r w:rsidRPr="00F87534">
        <w:rPr>
          <w:rFonts w:ascii="Times New Roman" w:eastAsia="Times New Roman" w:hAnsi="Times New Roman" w:cs="Times New Roman"/>
          <w:color w:val="000000"/>
          <w:sz w:val="28"/>
          <w:szCs w:val="28"/>
          <w:lang w:val="en-US"/>
        </w:rPr>
        <w:t>Umumiy </w:t>
      </w:r>
      <w:r w:rsidRPr="00F87534">
        <w:rPr>
          <w:rFonts w:ascii="Times New Roman" w:eastAsia="Times New Roman" w:hAnsi="Times New Roman" w:cs="Times New Roman"/>
          <w:color w:val="000000"/>
          <w:sz w:val="28"/>
          <w:szCs w:val="28"/>
          <w:lang w:val="uz-Cyrl-UZ"/>
        </w:rPr>
        <w:t>foydalanishga mo’ljallangan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Segment </w:t>
      </w:r>
      <w:r w:rsidRPr="00F87534">
        <w:rPr>
          <w:rFonts w:ascii="Times New Roman" w:eastAsia="Times New Roman" w:hAnsi="Times New Roman" w:cs="Times New Roman"/>
          <w:color w:val="000000"/>
          <w:sz w:val="28"/>
          <w:szCs w:val="28"/>
          <w:lang w:val="uz-Cyrl-UZ"/>
        </w:rPr>
        <w:t>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Bayroq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Buyruq </w:t>
      </w:r>
      <w:r w:rsidRPr="00F87534">
        <w:rPr>
          <w:rFonts w:ascii="Times New Roman" w:eastAsia="Times New Roman" w:hAnsi="Times New Roman" w:cs="Times New Roman"/>
          <w:color w:val="000000"/>
          <w:sz w:val="28"/>
          <w:szCs w:val="28"/>
          <w:lang w:val="uz-Cyrl-UZ"/>
        </w:rPr>
        <w:t>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      Soprotsessor </w:t>
      </w:r>
      <w:r w:rsidRPr="00F87534">
        <w:rPr>
          <w:rFonts w:ascii="Times New Roman" w:eastAsia="Times New Roman" w:hAnsi="Times New Roman" w:cs="Times New Roman"/>
          <w:color w:val="000000"/>
          <w:sz w:val="28"/>
          <w:szCs w:val="28"/>
          <w:lang w:val="uz-Cyrl-UZ"/>
        </w:rPr>
        <w:t>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      MMX kengaytmali butun sonli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      MMX kengaytmali qo’zg’aluvchan o’nlik sonlar bilan ishlovchi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Umumiy foydalanishga mo’ljallangan registrlar 8 ta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AX/EAX/AH/AL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akkumlyator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DX/EBX/BH/BL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baza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CX/ECX/CH/CL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hisobchi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DX/EDX/DH/DL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ma’lumotlar regmstri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SI/ESI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manba indeksi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DI/EDI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qabul kiluvchi indeks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BP/EBP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baza ko’rsatgichi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SP/ESP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stek ko’rsatgich</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1" w:name="_Toc102983468"/>
      <w:r w:rsidRPr="00F87534">
        <w:rPr>
          <w:rFonts w:ascii="Times New Roman" w:eastAsia="Times New Roman" w:hAnsi="Times New Roman" w:cs="Times New Roman"/>
          <w:b/>
          <w:bCs/>
          <w:color w:val="000000"/>
          <w:sz w:val="28"/>
          <w:szCs w:val="28"/>
          <w:lang w:val="en-US"/>
        </w:rPr>
        <w:t>Segment registrlar</w:t>
      </w:r>
      <w:bookmarkEnd w:id="21"/>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Segment registrlar asosan 6 ta shulardan 3 tasi asosiy, 3 tasi yordamchi, qo’shimcha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stek segmenti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kod segmenti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ma’lumotlar segmenti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Qo’shimchalar: ES, FS, GS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qo’shimcha segment registri</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2" w:name="_Toc102983469"/>
      <w:r w:rsidRPr="00F87534">
        <w:rPr>
          <w:rFonts w:ascii="Times New Roman" w:eastAsia="Times New Roman" w:hAnsi="Times New Roman" w:cs="Times New Roman"/>
          <w:b/>
          <w:bCs/>
          <w:color w:val="000000"/>
          <w:sz w:val="28"/>
          <w:szCs w:val="28"/>
          <w:lang w:val="en-US"/>
        </w:rPr>
        <w:lastRenderedPageBreak/>
        <w:t>Bayroq registri</w:t>
      </w:r>
      <w:bookmarkEnd w:id="22"/>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Bayroq registri 1 ta registr. Undagi har bir razryad ma’lum bir vazifani bajarishga mo’ljallangan. Shunga ko’ra bayroq razryadlarini 2 ga bo’lish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Holat bayroqlari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Boshqarish bayroqlari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Holat bayrog’iga quyidagilar kiradi: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00-CF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0-razryaddagi CF o’tkazish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02</w:t>
      </w:r>
      <w:r w:rsidRPr="00F87534">
        <w:rPr>
          <w:rFonts w:ascii="Times New Roman" w:eastAsia="Times New Roman" w:hAnsi="Times New Roman" w:cs="Times New Roman"/>
          <w:color w:val="000000"/>
          <w:sz w:val="28"/>
          <w:szCs w:val="28"/>
          <w:lang w:val="en-US"/>
        </w:rPr>
        <w:t>-PF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qiymatning juftligini tekshiradi;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04</w:t>
      </w:r>
      <w:r w:rsidRPr="00F87534">
        <w:rPr>
          <w:rFonts w:ascii="Times New Roman" w:eastAsia="Times New Roman" w:hAnsi="Times New Roman" w:cs="Times New Roman"/>
          <w:color w:val="000000"/>
          <w:sz w:val="28"/>
          <w:szCs w:val="28"/>
          <w:lang w:val="en-US"/>
        </w:rPr>
        <w:t>-AF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qo’shimcha o’tkazish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06</w:t>
      </w:r>
      <w:r w:rsidRPr="00F87534">
        <w:rPr>
          <w:rFonts w:ascii="Times New Roman" w:eastAsia="Times New Roman" w:hAnsi="Times New Roman" w:cs="Times New Roman"/>
          <w:color w:val="000000"/>
          <w:sz w:val="28"/>
          <w:szCs w:val="28"/>
          <w:lang w:val="en-US"/>
        </w:rPr>
        <w:t>-ZF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nol bayroq;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07</w:t>
      </w:r>
      <w:r w:rsidRPr="00F87534">
        <w:rPr>
          <w:rFonts w:ascii="Times New Roman" w:eastAsia="Times New Roman" w:hAnsi="Times New Roman" w:cs="Times New Roman"/>
          <w:color w:val="000000"/>
          <w:sz w:val="28"/>
          <w:szCs w:val="28"/>
          <w:lang w:val="en-US"/>
        </w:rPr>
        <w:t>-SF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ishora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11</w:t>
      </w:r>
      <w:r w:rsidRPr="00F87534">
        <w:rPr>
          <w:rFonts w:ascii="Times New Roman" w:eastAsia="Times New Roman" w:hAnsi="Times New Roman" w:cs="Times New Roman"/>
          <w:color w:val="000000"/>
          <w:sz w:val="28"/>
          <w:szCs w:val="28"/>
          <w:lang w:val="en-US"/>
        </w:rPr>
        <w:t>-OF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to’lib-toshish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12-13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IOPL-kiritish-chiqarish darajasini belgilash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14</w:t>
      </w:r>
      <w:r w:rsidRPr="00F87534">
        <w:rPr>
          <w:rFonts w:ascii="Times New Roman" w:eastAsia="Times New Roman" w:hAnsi="Times New Roman" w:cs="Times New Roman"/>
          <w:color w:val="000000"/>
          <w:sz w:val="28"/>
          <w:szCs w:val="28"/>
          <w:lang w:val="en-US"/>
        </w:rPr>
        <w:t>-NT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masala berilishi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Boshqarish bayroqlari: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08</w:t>
      </w:r>
      <w:r w:rsidRPr="00F87534">
        <w:rPr>
          <w:rFonts w:ascii="Times New Roman" w:eastAsia="Times New Roman" w:hAnsi="Times New Roman" w:cs="Times New Roman"/>
          <w:color w:val="000000"/>
          <w:sz w:val="28"/>
          <w:szCs w:val="28"/>
          <w:lang w:val="en-US"/>
        </w:rPr>
        <w:t>-TF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qopqon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09</w:t>
      </w:r>
      <w:r w:rsidRPr="00F87534">
        <w:rPr>
          <w:rFonts w:ascii="Times New Roman" w:eastAsia="Times New Roman" w:hAnsi="Times New Roman" w:cs="Times New Roman"/>
          <w:color w:val="000000"/>
          <w:sz w:val="28"/>
          <w:szCs w:val="28"/>
          <w:lang w:val="en-US"/>
        </w:rPr>
        <w:t>-IF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uzulishlar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lang w:val="en-US"/>
        </w:rPr>
        <w:t>-DF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yo’nalish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16</w:t>
      </w:r>
      <w:r w:rsidRPr="00F87534">
        <w:rPr>
          <w:rFonts w:ascii="Times New Roman" w:eastAsia="Times New Roman" w:hAnsi="Times New Roman" w:cs="Times New Roman"/>
          <w:color w:val="000000"/>
          <w:sz w:val="28"/>
          <w:szCs w:val="28"/>
          <w:lang w:val="en-US"/>
        </w:rPr>
        <w:t>-RF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yangilash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17</w:t>
      </w:r>
      <w:r w:rsidRPr="00F87534">
        <w:rPr>
          <w:rFonts w:ascii="Times New Roman" w:eastAsia="Times New Roman" w:hAnsi="Times New Roman" w:cs="Times New Roman"/>
          <w:color w:val="000000"/>
          <w:sz w:val="28"/>
          <w:szCs w:val="28"/>
          <w:lang w:val="en-US"/>
        </w:rPr>
        <w:t>-VM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vertual rejim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18</w:t>
      </w:r>
      <w:r w:rsidRPr="00F87534">
        <w:rPr>
          <w:rFonts w:ascii="Times New Roman" w:eastAsia="Times New Roman" w:hAnsi="Times New Roman" w:cs="Times New Roman"/>
          <w:color w:val="000000"/>
          <w:sz w:val="28"/>
          <w:szCs w:val="28"/>
          <w:lang w:val="en-US"/>
        </w:rPr>
        <w:t>-AC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taqqoslashni nazorat qilish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19</w:t>
      </w:r>
      <w:r w:rsidRPr="00F87534">
        <w:rPr>
          <w:rFonts w:ascii="Times New Roman" w:eastAsia="Times New Roman" w:hAnsi="Times New Roman" w:cs="Times New Roman"/>
          <w:color w:val="000000"/>
          <w:sz w:val="28"/>
          <w:szCs w:val="28"/>
          <w:lang w:val="en-US"/>
        </w:rPr>
        <w:t>-VIF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uzulishning virtual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20</w:t>
      </w:r>
      <w:r w:rsidRPr="00F87534">
        <w:rPr>
          <w:rFonts w:ascii="Times New Roman" w:eastAsia="Times New Roman" w:hAnsi="Times New Roman" w:cs="Times New Roman"/>
          <w:color w:val="000000"/>
          <w:sz w:val="28"/>
          <w:szCs w:val="28"/>
          <w:lang w:val="en-US"/>
        </w:rPr>
        <w:t>-VIP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qoldirilgan uzulishlar bayrog’i;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21</w:t>
      </w:r>
      <w:r w:rsidRPr="00F87534">
        <w:rPr>
          <w:rFonts w:ascii="Times New Roman" w:eastAsia="Times New Roman" w:hAnsi="Times New Roman" w:cs="Times New Roman"/>
          <w:color w:val="000000"/>
          <w:sz w:val="28"/>
          <w:szCs w:val="28"/>
          <w:lang w:val="en-US"/>
        </w:rPr>
        <w:t>-ID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protsessorni identifikatsiyasini qo’llash.</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3" w:name="_Toc102983470"/>
      <w:r w:rsidRPr="00F87534">
        <w:rPr>
          <w:rFonts w:ascii="Times New Roman" w:eastAsia="Times New Roman" w:hAnsi="Times New Roman" w:cs="Times New Roman"/>
          <w:b/>
          <w:bCs/>
          <w:color w:val="000000"/>
          <w:sz w:val="28"/>
          <w:szCs w:val="28"/>
          <w:lang w:val="en-US"/>
        </w:rPr>
        <w:t>Buyruq registri</w:t>
      </w:r>
      <w:bookmarkEnd w:id="23"/>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registrning vazifasi navbatdagi bajariladigan buyruqni saqlash.</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4" w:name="_Toc102983471"/>
      <w:r w:rsidRPr="00F87534">
        <w:rPr>
          <w:rFonts w:ascii="Times New Roman" w:eastAsia="Times New Roman" w:hAnsi="Times New Roman" w:cs="Times New Roman"/>
          <w:b/>
          <w:bCs/>
          <w:color w:val="000000"/>
          <w:sz w:val="28"/>
          <w:szCs w:val="28"/>
          <w:lang w:val="uz-Cyrl-UZ"/>
        </w:rPr>
        <w:t>Soprotsessor registrlari</w:t>
      </w:r>
      <w:bookmarkEnd w:id="24"/>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Soprotsessor registrlar o’nli nuqtasi o’zgaruvchan sonlar bilan ishlashga mo’ljallangan bo’lib, ularni nomlashda st(0) dan st(7) gacha bo’lgan 8 ta registrdan foydalaniladi. Ularning har biri 80 ta razryadga ega.</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r w:rsidRPr="00F87534">
        <w:rPr>
          <w:rFonts w:ascii="Times New Roman" w:eastAsia="Times New Roman" w:hAnsi="Times New Roman" w:cs="Times New Roman"/>
          <w:b/>
          <w:bCs/>
          <w:color w:val="000000"/>
          <w:sz w:val="28"/>
          <w:szCs w:val="28"/>
          <w:lang w:val="en-US"/>
        </w:rPr>
        <w:t>Mul’timedia </w:t>
      </w:r>
      <w:r w:rsidRPr="00F87534">
        <w:rPr>
          <w:rFonts w:ascii="Times New Roman" w:eastAsia="Times New Roman" w:hAnsi="Times New Roman" w:cs="Times New Roman"/>
          <w:b/>
          <w:bCs/>
          <w:color w:val="000000"/>
          <w:sz w:val="28"/>
          <w:szCs w:val="28"/>
          <w:lang w:val="uz-Cyrl-UZ"/>
        </w:rPr>
        <w:t>kengaytmali butun sonli registrlar</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MMX0-MMX7 bo’lgan registrlardan foydalaniladi. Bu registrlar mul’timediaga ma’lumotlarni qayta ishlashga mo’ljallangan ularning har birida 64 ta razryad mavjud.</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5" w:name="_Toc102983473"/>
      <w:r w:rsidRPr="00F87534">
        <w:rPr>
          <w:rFonts w:ascii="Times New Roman" w:eastAsia="Times New Roman" w:hAnsi="Times New Roman" w:cs="Times New Roman"/>
          <w:b/>
          <w:bCs/>
          <w:color w:val="000000"/>
          <w:sz w:val="28"/>
          <w:szCs w:val="28"/>
          <w:lang w:val="uz-Cyrl-UZ"/>
        </w:rPr>
        <w:t>O’</w:t>
      </w:r>
      <w:bookmarkEnd w:id="25"/>
      <w:r w:rsidRPr="00F87534">
        <w:rPr>
          <w:rFonts w:ascii="Times New Roman" w:eastAsia="Times New Roman" w:hAnsi="Times New Roman" w:cs="Times New Roman"/>
          <w:b/>
          <w:bCs/>
          <w:color w:val="000000"/>
          <w:sz w:val="28"/>
          <w:szCs w:val="28"/>
          <w:lang w:val="en-US"/>
        </w:rPr>
        <w:t>nli nuqtasi qo’zg’aluvchan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nli nuqtasi qo’zg’aluvchan registrlarga XMM0-XMM7 gacha bo’lgan registrlar o’nli nuqtasi qo’zg’aluvchan mul’timedia vositalarini qayta ishlashga mo’ljallangan bo’lib, har bir registr 128 ta razryaddan iborat. Pentium 2 dan boshlab joriy etilgan</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AX, VX, SX </w:t>
      </w:r>
      <w:r w:rsidRPr="00F87534">
        <w:rPr>
          <w:rFonts w:ascii="Times New Roman" w:eastAsia="Times New Roman" w:hAnsi="Times New Roman" w:cs="Times New Roman"/>
          <w:color w:val="000000"/>
          <w:sz w:val="28"/>
          <w:szCs w:val="28"/>
          <w:lang w:val="en-US"/>
        </w:rPr>
        <w:t>– registrlari arifmetik amallarni bajarishga mo’ljallangan. Bundan tashqari SX hisobchi registr bo’lib sikl jarayonlarini tashkil etishda foydalaniladi.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DX - registr adreslar ustida amallar bajarishda foydalaniladi.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ifodaning tartibini ko’rsatish uchun xizmat qiladi. Manba sifatida registr, o’zgaruvchi, son bo’lishi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DI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chap tomonida turgan hadning tartibini ko’rsatish, qabul qiluvchi sifatida o’zgaruvchi yoki registrdan foydalanish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SP</w:t>
      </w: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color w:val="000000"/>
          <w:sz w:val="28"/>
          <w:szCs w:val="28"/>
          <w:lang w:val="en-US"/>
        </w:rPr>
        <w:t>stekdagi ma’lumot hajmiga ko’ra stekning o’lchamini ko’rsatadi.</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r w:rsidRPr="00F87534">
        <w:rPr>
          <w:rFonts w:ascii="Times New Roman" w:eastAsia="Times New Roman" w:hAnsi="Times New Roman" w:cs="Times New Roman"/>
          <w:b/>
          <w:bCs/>
          <w:color w:val="000000"/>
          <w:sz w:val="28"/>
          <w:szCs w:val="28"/>
          <w:lang w:val="uz-Cyrl-UZ"/>
        </w:rPr>
        <w:t>Bayroq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CF – amal bajarish natiajasida katta razryadga o’tsa yoki undan kamaysa CF-1 qiymat qabul qiladi, aks holda 0 qiymat qabul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PF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demak, son juft bo’lsa PF=1 aks holda PF=0</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ZF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0 bayrog’i, natija 0 ga teng bo’lsa ZF=1 aks holda ZF=0</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SF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ishora bayrog’i, sonning ishorasi o’zidan katta razryadda joylashgan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SF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07, 15 razryadlarda ifodalangan bo’lgan. Agar bu razryadlarga qiymat 1 ga teng bo’lsa, son manfiy bo’ladi, aks holda musbat son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OF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arifmetik amallarni bajarish natijasida hosil bo’lgan natija belgilangan chegaradan oshsa, bayroq 1 qiymat qabul qiladi, aks holda 0 qiymat qabul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IOPL va NT bayroqlari himoyalangan rejimlarda foydalaniladi. Uning vazifasi kiritish-chiqarish buyruqlarining ustunlik darajasini ifodalaydi.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Holat bayroqlari dasturning bajarilish tartibiga ta’sir qiladi, biroq hisoblash mashinasining ish faoliyatiga ta’sir ko’rsata olmaydi.</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r w:rsidRPr="00F87534">
        <w:rPr>
          <w:rFonts w:ascii="Times New Roman" w:eastAsia="Times New Roman" w:hAnsi="Times New Roman" w:cs="Times New Roman"/>
          <w:b/>
          <w:bCs/>
          <w:color w:val="000000"/>
          <w:sz w:val="28"/>
          <w:szCs w:val="28"/>
          <w:lang w:val="en-US"/>
        </w:rPr>
        <w:t>Boshqarish bayroqlari: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Boshqarish bayroqlari nafaqat programmaning b</w:t>
      </w:r>
      <w:r w:rsidRPr="00F87534">
        <w:rPr>
          <w:rFonts w:ascii="Times New Roman" w:eastAsia="Times New Roman" w:hAnsi="Times New Roman" w:cs="Times New Roman"/>
          <w:color w:val="000000"/>
          <w:sz w:val="28"/>
          <w:szCs w:val="28"/>
          <w:lang w:val="uz-Cyrl-UZ"/>
        </w:rPr>
        <w:t>alk</w:t>
      </w:r>
      <w:r w:rsidRPr="00F87534">
        <w:rPr>
          <w:rFonts w:ascii="Times New Roman" w:eastAsia="Times New Roman" w:hAnsi="Times New Roman" w:cs="Times New Roman"/>
          <w:color w:val="000000"/>
          <w:sz w:val="28"/>
          <w:szCs w:val="28"/>
          <w:lang w:val="en-US"/>
        </w:rPr>
        <w:t>i hisoblash mashinasining ish faoliyatiga ta’sir ko’rsatadi.</w:t>
      </w:r>
    </w:p>
    <w:p w:rsidR="009F1C20" w:rsidRPr="00F87534" w:rsidRDefault="009F1C20" w:rsidP="009F1C20">
      <w:pPr>
        <w:keepNext/>
        <w:spacing w:after="0" w:line="240" w:lineRule="auto"/>
        <w:jc w:val="both"/>
        <w:outlineLvl w:val="0"/>
        <w:rPr>
          <w:rFonts w:ascii="Times New Roman" w:eastAsia="Times New Roman" w:hAnsi="Times New Roman" w:cs="Times New Roman"/>
          <w:b/>
          <w:bCs/>
          <w:color w:val="000000"/>
          <w:kern w:val="36"/>
          <w:sz w:val="28"/>
          <w:szCs w:val="28"/>
          <w:lang w:val="en-US"/>
        </w:rPr>
      </w:pPr>
      <w:r w:rsidRPr="00F87534">
        <w:rPr>
          <w:rFonts w:ascii="Times New Roman" w:eastAsia="Times New Roman" w:hAnsi="Times New Roman" w:cs="Times New Roman"/>
          <w:b/>
          <w:bCs/>
          <w:color w:val="000000"/>
          <w:kern w:val="36"/>
          <w:sz w:val="28"/>
          <w:szCs w:val="28"/>
          <w:lang w:val="en-US"/>
        </w:rPr>
        <w:t>Mikroprotsessorning sistemali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Ushbu registrlarning nomidan ko’rinib turibdiki, ular sistemada maxsus funktsiyalarni bajaradi. Aynan shu registrlar himoyalangan rejim ishini ta’minlaydi. Shuningdek ularni mohir dasturchi turli xil operatsiyalarni bajarish uchun dastur tuzishga to’sqinlik qilmaydigan mikroprotsessorning maxsus qismi deb ko’rsa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Sistema registrlari 3 guruhga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 ta boshqarish registrlari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4 ta sistema adreslari registrlari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6 ta </w:t>
      </w:r>
      <w:r w:rsidRPr="00F87534">
        <w:rPr>
          <w:rFonts w:ascii="Times New Roman" w:eastAsia="Times New Roman" w:hAnsi="Times New Roman" w:cs="Times New Roman"/>
          <w:color w:val="000000"/>
          <w:sz w:val="28"/>
          <w:szCs w:val="28"/>
          <w:lang w:val="en-US"/>
        </w:rPr>
        <w:t>s</w:t>
      </w:r>
      <w:r w:rsidRPr="00F87534">
        <w:rPr>
          <w:rFonts w:ascii="Times New Roman" w:eastAsia="Times New Roman" w:hAnsi="Times New Roman" w:cs="Times New Roman"/>
          <w:color w:val="000000"/>
          <w:sz w:val="28"/>
          <w:szCs w:val="28"/>
          <w:lang w:val="uz-Cyrl-UZ"/>
        </w:rPr>
        <w:t>ozlovchi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Pentium mikroprotsessorlari uchun quyidagi o’zgarishlari kiritilgan: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Oldin band qilib quyilgan CR4 boshqarish registrlari qo’llanilgan;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MSR registrlar guruhi kiritilgan.</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6" w:name="_Toc102983478"/>
      <w:r w:rsidRPr="00F87534">
        <w:rPr>
          <w:rFonts w:ascii="Times New Roman" w:eastAsia="Times New Roman" w:hAnsi="Times New Roman" w:cs="Times New Roman"/>
          <w:b/>
          <w:bCs/>
          <w:color w:val="000000"/>
          <w:sz w:val="28"/>
          <w:szCs w:val="28"/>
          <w:lang w:val="en-US"/>
        </w:rPr>
        <w:t>Boshqarish registrlari</w:t>
      </w:r>
      <w:bookmarkEnd w:id="26"/>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Boshqarish registrlari guruhiga beshta registr kiritilgan: CR0, CR1, CR2, CR3, CR4.</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color w:val="000000"/>
          <w:sz w:val="28"/>
          <w:szCs w:val="28"/>
          <w:lang w:val="en-US"/>
        </w:rPr>
        <w:t>Bu registrlarning vazifasi butun sistema ishini boshqarish hisoblanadi. Mikroprotsessor beshta boshqarish registrlariga ega bo’lsa ham, ulardan faqat to’rttasi ishlatiladi. CR1 registri ishlatilmaydi, chunki uning funksiyasi aniqlanmagan.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CR0 registri mikroprotsessorning holatini va uning ish rejimini tasvirlovchi sistema bayroqlaridan tashkil topgan. Quyida ular bilan tanishamiz: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PE (protect enoble) mikroprotsessorning joriy vaqtida qaysi ish rejimi ishlayotganini ko’rsatadi. Agar uning qiymati 1 bo’lsa, himoya rejimi, 0 bo’lsa real rejim;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MP (math present) soprotsessor borligi;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TS (task switched) amallar orasida o’tish (pereklyuchatel zadach);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AM (alignment mask) tekislash maskasi. Ushbu bit tekislashni boshqaradi;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CD (cache disable) KESH xotirani ta’qiqlash. Ushbu bit AM=1 da KESH xotira borligiga ruxsat beradi. AM=0 bo’lsa, ta’qiqlaydi;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Ø PG (pa ging) xotirani sahifalashda ruxsat berish (Pg=1) yoki ta’qiqlash (Pg=0).</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CR2 registri operativ xotiraning sahifa rejimida ishlatayotganda ma’lum vaziyatdan chiqib ketish uchun mo’ljallangan. Ushbu vaziyat quyidagicha: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Agar buyruq xotirada joriy vaqtda bo’lmagan sahifa adresiga murojaat qilsa, mikroprotsessor ushbu adresni CR2 registriga yozib qo’yadi. Shu ma’lumotga qarab kerakli sahifa topiladi va xotiraga yuklanadi;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CR3 registri ham xotiraning sahifalashda ishlatiladi. Ushbu registrni birinchi darajali sahifalar katalogi registri deb ham atasak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CR4 Pentium mikroprotsessorlarining turli modellariga paydo bo’lgan elementlarni xarakterlaydi.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SH</w:t>
      </w:r>
    </w:p>
    <w:p w:rsidR="009F1C20" w:rsidRPr="00F87534" w:rsidRDefault="009F1C20" w:rsidP="009F1C20">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2A77A82A" wp14:editId="4B7B1665">
            <wp:extent cx="6520180" cy="6965315"/>
            <wp:effectExtent l="0" t="0" r="0" b="6985"/>
            <wp:docPr id="61" name="Рисунок 61" descr="C:\Users\Magnus Maxwell 13\Desktop\MP\001.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1.ht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0180" cy="6965315"/>
                    </a:xfrm>
                    <a:prstGeom prst="rect">
                      <a:avLst/>
                    </a:prstGeom>
                    <a:noFill/>
                    <a:ln>
                      <a:noFill/>
                    </a:ln>
                  </pic:spPr>
                </pic:pic>
              </a:graphicData>
            </a:graphic>
          </wp:inline>
        </w:drawing>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bookmarkStart w:id="27" w:name="_Toc102983472"/>
      <w:r w:rsidRPr="00F87534">
        <w:rPr>
          <w:rFonts w:ascii="Times New Roman" w:eastAsia="Times New Roman" w:hAnsi="Times New Roman" w:cs="Times New Roman"/>
          <w:i/>
          <w:iCs/>
          <w:color w:val="000000"/>
          <w:sz w:val="28"/>
          <w:szCs w:val="28"/>
          <w:lang w:val="uz-Cyrl-UZ"/>
        </w:rPr>
        <w:t>1.2-rasm. Pentium mikroprotsessorlarida  registrlar bloki</w:t>
      </w:r>
      <w:bookmarkEnd w:id="27"/>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8" w:name="_Toc102983479"/>
      <w:r w:rsidRPr="00F87534">
        <w:rPr>
          <w:rFonts w:ascii="Times New Roman" w:eastAsia="Times New Roman" w:hAnsi="Times New Roman" w:cs="Times New Roman"/>
          <w:b/>
          <w:bCs/>
          <w:color w:val="000000"/>
          <w:sz w:val="28"/>
          <w:szCs w:val="28"/>
          <w:lang w:val="en-US"/>
        </w:rPr>
        <w:t>Sistemali adreslar registri</w:t>
      </w:r>
      <w:bookmarkEnd w:id="28"/>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Ushbu registrlar shuningdek xotirani boshqarish registrlari deb ham ataladi. Ular mikroprotsessorning mul’ti amalli holatida ma’lumotlarni va dasturlarni himoyalash uchun qo’llaniladi. Himoyalangan rejimda mikroprotsessor adresli muhiti 2 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Global – barcha vazifalar uchun umumiy,</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Lokal – har bir vazifa uchun alohida.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 tarkibida quyidagi sistemali registrlar mavjud:</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Ø GDTR (global descriptor table register) 48 bit o’lchamga ega, shundan 32 bit global deskriptor jadvali va 16 bit GDT jadvali chegarasi;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LDTR (local descriptor table register) 16 bit o’lchamga ega va LDT deskriptor jadvali spektorini o’z tarkibida saqlaydi;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IDTR (interrupt descriptor table register);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Ø TR (task register) 16 bitli vazifa registri.</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29" w:name="_Toc102983480"/>
      <w:r w:rsidRPr="00F87534">
        <w:rPr>
          <w:rFonts w:ascii="Times New Roman" w:eastAsia="Times New Roman" w:hAnsi="Times New Roman" w:cs="Times New Roman"/>
          <w:b/>
          <w:bCs/>
          <w:color w:val="000000"/>
          <w:sz w:val="28"/>
          <w:szCs w:val="28"/>
          <w:lang w:val="en-US"/>
        </w:rPr>
        <w:t>Sozlovchi registrlari</w:t>
      </w:r>
      <w:bookmarkEnd w:id="29"/>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apparatli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w:t>
      </w:r>
      <w:r w:rsidRPr="00F87534">
        <w:rPr>
          <w:rFonts w:ascii="Times New Roman" w:eastAsia="Times New Roman" w:hAnsi="Times New Roman" w:cs="Times New Roman"/>
          <w:color w:val="000000"/>
          <w:sz w:val="28"/>
          <w:szCs w:val="28"/>
          <w:lang w:val="uz-Cyrl-UZ"/>
        </w:rPr>
        <w:t>ash </w:t>
      </w:r>
      <w:r w:rsidRPr="00F87534">
        <w:rPr>
          <w:rFonts w:ascii="Times New Roman" w:eastAsia="Times New Roman" w:hAnsi="Times New Roman" w:cs="Times New Roman"/>
          <w:color w:val="000000"/>
          <w:sz w:val="28"/>
          <w:szCs w:val="28"/>
          <w:lang w:val="en-US"/>
        </w:rPr>
        <w:t>uchun mo’ljallangan registrlar guruhidir. Apparatli</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w:t>
      </w:r>
      <w:r w:rsidRPr="00F87534">
        <w:rPr>
          <w:rFonts w:ascii="Times New Roman" w:eastAsia="Times New Roman" w:hAnsi="Times New Roman" w:cs="Times New Roman"/>
          <w:color w:val="000000"/>
          <w:sz w:val="28"/>
          <w:szCs w:val="28"/>
          <w:lang w:val="uz-Cyrl-UZ"/>
        </w:rPr>
        <w:t>ash </w:t>
      </w:r>
      <w:r w:rsidRPr="00F87534">
        <w:rPr>
          <w:rFonts w:ascii="Times New Roman" w:eastAsia="Times New Roman" w:hAnsi="Times New Roman" w:cs="Times New Roman"/>
          <w:color w:val="000000"/>
          <w:sz w:val="28"/>
          <w:szCs w:val="28"/>
          <w:lang w:val="en-US"/>
        </w:rPr>
        <w:t>vositasi birinchi marta I486 mikroprotsessorlarida paydo bo’ldi. Apparatli qism tomonidan mikroprotsessor 8 ta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ozlovchi registridan iborat. Lekin real holda ularning faqatgina 6 tasi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DR0, DR1, DR2, DR3</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color w:val="000000"/>
          <w:sz w:val="28"/>
          <w:szCs w:val="28"/>
          <w:lang w:val="en-US"/>
        </w:rPr>
        <w:t>registrlari 32 bit razryadga ega va 4 ta uzulish nuqtasi adresini ko’rsatishga xizmat qiladi. Dastur tomonidan yaraladigan har qanday adres DR0...DR3 registrlari tarkibidagi adreslar bilan taqqoslanadi va mos tushish holida 1 raqamini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ozlovchi iperatsiya qilinadi.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DR6 –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w:t>
      </w:r>
      <w:r w:rsidRPr="00F87534">
        <w:rPr>
          <w:rFonts w:ascii="Times New Roman" w:eastAsia="Times New Roman" w:hAnsi="Times New Roman" w:cs="Times New Roman"/>
          <w:color w:val="000000"/>
          <w:sz w:val="28"/>
          <w:szCs w:val="28"/>
          <w:lang w:val="uz-Cyrl-UZ"/>
        </w:rPr>
        <w:t>ash </w:t>
      </w:r>
      <w:r w:rsidRPr="00F87534">
        <w:rPr>
          <w:rFonts w:ascii="Times New Roman" w:eastAsia="Times New Roman" w:hAnsi="Times New Roman" w:cs="Times New Roman"/>
          <w:color w:val="000000"/>
          <w:sz w:val="28"/>
          <w:szCs w:val="28"/>
          <w:lang w:val="en-US"/>
        </w:rPr>
        <w:t>holati registri deb ataladi. Ushbu registr bitlarini ko’rib chiqaylik: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B0 – agar </w:t>
      </w:r>
      <w:r w:rsidRPr="00F87534">
        <w:rPr>
          <w:rFonts w:ascii="Times New Roman" w:eastAsia="Times New Roman" w:hAnsi="Times New Roman" w:cs="Times New Roman"/>
          <w:color w:val="000000"/>
          <w:sz w:val="28"/>
          <w:szCs w:val="28"/>
          <w:lang w:val="en-US"/>
        </w:rPr>
        <w:t>u</w:t>
      </w:r>
      <w:r w:rsidRPr="00F87534">
        <w:rPr>
          <w:rFonts w:ascii="Times New Roman" w:eastAsia="Times New Roman" w:hAnsi="Times New Roman" w:cs="Times New Roman"/>
          <w:color w:val="000000"/>
          <w:sz w:val="28"/>
          <w:szCs w:val="28"/>
          <w:lang w:val="uz-Cyrl-UZ"/>
        </w:rPr>
        <w:t>shbu bitda 1 o’rnatilgan bo’lsa, oxirgi uzulish DR0 registridan kontrol nuqta natijasida ro’y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V1-V0 analogi faqat DR1 registri kontrol nuqtasi uchun, V2-V0 analogi faqat DR2 registri kontrol nuqtasi uchun, V3-V0 analogi faqat DR3 registri kontrol nuqtasi uchun, BD – sozlovchi registrlarini himoyalash maqsadida ishdatiladi.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BS – eflages registrida tf=1 bo’lsa, birni qabul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BT – qopqon bit ISST=1 bo’lganda birni qabul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Ushbu registrlarda qolgan bitlar nollar bilan to’ldiriladi.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DR7 –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ozlovchini boshqarish registri deyiladi.</w:t>
      </w:r>
    </w:p>
    <w:p w:rsidR="009F1C20" w:rsidRPr="00F87534" w:rsidRDefault="009F1C20" w:rsidP="009F1C20">
      <w:pPr>
        <w:keepNext/>
        <w:spacing w:after="0" w:line="240" w:lineRule="auto"/>
        <w:jc w:val="both"/>
        <w:outlineLvl w:val="1"/>
        <w:rPr>
          <w:rFonts w:ascii="Times New Roman" w:eastAsia="Times New Roman" w:hAnsi="Times New Roman" w:cs="Times New Roman"/>
          <w:b/>
          <w:bCs/>
          <w:i/>
          <w:iCs/>
          <w:color w:val="000000"/>
          <w:sz w:val="28"/>
          <w:szCs w:val="28"/>
          <w:lang w:val="en-US"/>
        </w:rPr>
      </w:pPr>
      <w:bookmarkStart w:id="30" w:name="_Toc102983481"/>
      <w:r w:rsidRPr="00F87534">
        <w:rPr>
          <w:rFonts w:ascii="Times New Roman" w:eastAsia="Times New Roman" w:hAnsi="Times New Roman" w:cs="Times New Roman"/>
          <w:b/>
          <w:bCs/>
          <w:color w:val="000000"/>
          <w:sz w:val="28"/>
          <w:szCs w:val="28"/>
          <w:lang w:val="en-US"/>
        </w:rPr>
        <w:t>Soprotsessor registrlari</w:t>
      </w:r>
      <w:bookmarkEnd w:id="30"/>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Soprotsessor dasturiy modelida registrlarning 3 ta guruhini qurish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soprotsessor stekini tashkil etuvchi R0...R7 8 ta registrlar. Har bir registr o’lchami 80 bit. Bu hol hisoblash algoritmlarini bajaruvchi qurilma uchun xarakterli hisoblanadi;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uchta xizmatchi registr: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SWR (status word regiter) – soprotsessor holatini ifodalovchi registr. SWR registrlarida oxirgi buyruq bajarilishining holatlari oxirgi buyruq bajarilganda qanday chegaralanish kelib chiqdi, soprotsessor stekining yuqorigi registrlari qaysiligini ko’rsatuvchi maydonlar mavjud.</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CWR (control word register) soprotsessor ish rejimlarini boshqaradi. Ushbu registrdan maydonlarga qarab sonli hisoblashlar aniqligi, yaxlitlashni boshqarish, o’z ishlarini maskirovka qilish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TWR (tags word register) teglar so’zlari registri R0...R7 registrlarining holatlarini boshqarish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ikkita ko’rsatish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DPR (data point regiter)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IPR (instruction poin register) buyruqlar ko’rsatiladi.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Ular buyruq adres va ular operandi adresini eslab qolish uchun xizmat qiladi. Bu ko’rsatgichlar qoidadan istiska holida bajariladigan qayta ishlash jarayonida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SWR holat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Yuqorida aytib o’tilganidek SWR registri soprotsessor holatini ifodalaydi. SWRregistrining strukturaviy ko’rinishi quyidagicha: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6 ta chegaraviy bayroq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SF bit – soprotsessor steki ishidagi xatolik.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ES bit – soprotsessor ishidagi xatoliklar yigindisi.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C0 – C3 bitlar – shart kodlari.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TOP – uch bitlik maydonlar.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CWR boshqarish registri: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Soprotsessor ishini boshqaruvchi registr quyidagilardan tashkil topgan: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 6 ta chegaralash maskasi;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PC aniqlikda boshqarish maydoni;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RC yaxlitlash bilan boshqarish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TWR tiglar registri: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TWR teglar registri ikki bitli maydonlardan tuzilgan. Har bir maydon stek registrining fizik holatiga mos bo’ladi va uning joriy holatini </w:t>
      </w:r>
      <w:r w:rsidRPr="00F87534">
        <w:rPr>
          <w:rFonts w:ascii="Times New Roman" w:eastAsia="Times New Roman" w:hAnsi="Times New Roman" w:cs="Times New Roman"/>
          <w:color w:val="000000"/>
          <w:sz w:val="28"/>
          <w:szCs w:val="28"/>
          <w:lang w:val="uz-Cyrl-UZ"/>
        </w:rPr>
        <w:t>х</w:t>
      </w:r>
      <w:r w:rsidRPr="00F87534">
        <w:rPr>
          <w:rFonts w:ascii="Times New Roman" w:eastAsia="Times New Roman" w:hAnsi="Times New Roman" w:cs="Times New Roman"/>
          <w:color w:val="000000"/>
          <w:sz w:val="28"/>
          <w:szCs w:val="28"/>
          <w:lang w:val="en-US"/>
        </w:rPr>
        <w:t>arakterlaydi. Stek registrining o’zgarishi Ushbu maydonlarga ta’sir qiladi. Teglar registri maydonlari quyidagi qiymatlarni qabul qilishi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00    – oprotsessor stek registri nolga teng bo’lgan qiymat bilan band;</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01    – soprotsessor stek registri nol qiymatga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10 – soprotsessor stek registri noldan arkli maxsus sonli qiymatga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11 – registr bo’sh va unga qiymat yozish mumkin.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1" w:name="12"/>
      <w:bookmarkEnd w:id="31"/>
      <w:r w:rsidRPr="00F87534">
        <w:rPr>
          <w:rFonts w:ascii="Times New Roman" w:eastAsia="Times New Roman" w:hAnsi="Times New Roman" w:cs="Times New Roman"/>
          <w:b/>
          <w:bCs/>
          <w:color w:val="000000"/>
          <w:sz w:val="28"/>
          <w:szCs w:val="28"/>
          <w:lang w:val="en-US"/>
        </w:rPr>
        <w:t>1.2. Mikroprotsessorlarni sinflash.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Mikroprotsessorlar bir qancha parametrlarini soni va sifati bilan tavsiflanadi. [2,4,8,24] Mikroprotsessorlarni bir qancha variantda sinflash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Rivojlanish darajasi, parametirlari bo’yicha;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Yaratilish texnologiyalari bo’yicha;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Ishlatish o’rni va kattaliklar bo’yicha.</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1.2.1. Mikropr</w:t>
      </w:r>
      <w:r w:rsidRPr="00F87534">
        <w:rPr>
          <w:rFonts w:ascii="Times New Roman" w:eastAsia="Times New Roman" w:hAnsi="Times New Roman" w:cs="Times New Roman"/>
          <w:b/>
          <w:bCs/>
          <w:color w:val="000000"/>
          <w:sz w:val="28"/>
          <w:szCs w:val="28"/>
          <w:lang w:val="uz-Cyrl-UZ"/>
        </w:rPr>
        <w:t>o</w:t>
      </w:r>
      <w:r w:rsidRPr="00F87534">
        <w:rPr>
          <w:rFonts w:ascii="Times New Roman" w:eastAsia="Times New Roman" w:hAnsi="Times New Roman" w:cs="Times New Roman"/>
          <w:b/>
          <w:bCs/>
          <w:color w:val="000000"/>
          <w:sz w:val="28"/>
          <w:szCs w:val="28"/>
          <w:lang w:val="en-US"/>
        </w:rPr>
        <w:t>ts</w:t>
      </w:r>
      <w:r w:rsidRPr="00F87534">
        <w:rPr>
          <w:rFonts w:ascii="Times New Roman" w:eastAsia="Times New Roman" w:hAnsi="Times New Roman" w:cs="Times New Roman"/>
          <w:b/>
          <w:bCs/>
          <w:color w:val="000000"/>
          <w:sz w:val="28"/>
          <w:szCs w:val="28"/>
          <w:lang w:val="uz-Cyrl-UZ"/>
        </w:rPr>
        <w:t>e</w:t>
      </w:r>
      <w:r w:rsidRPr="00F87534">
        <w:rPr>
          <w:rFonts w:ascii="Times New Roman" w:eastAsia="Times New Roman" w:hAnsi="Times New Roman" w:cs="Times New Roman"/>
          <w:b/>
          <w:bCs/>
          <w:color w:val="000000"/>
          <w:sz w:val="28"/>
          <w:szCs w:val="28"/>
          <w:lang w:val="en-US"/>
        </w:rPr>
        <w:t>s</w:t>
      </w:r>
      <w:r w:rsidRPr="00F87534">
        <w:rPr>
          <w:rFonts w:ascii="Times New Roman" w:eastAsia="Times New Roman" w:hAnsi="Times New Roman" w:cs="Times New Roman"/>
          <w:b/>
          <w:bCs/>
          <w:color w:val="000000"/>
          <w:sz w:val="28"/>
          <w:szCs w:val="28"/>
          <w:lang w:val="uz-Cyrl-UZ"/>
        </w:rPr>
        <w:t>so</w:t>
      </w:r>
      <w:r w:rsidRPr="00F87534">
        <w:rPr>
          <w:rFonts w:ascii="Times New Roman" w:eastAsia="Times New Roman" w:hAnsi="Times New Roman" w:cs="Times New Roman"/>
          <w:b/>
          <w:bCs/>
          <w:color w:val="000000"/>
          <w:sz w:val="28"/>
          <w:szCs w:val="28"/>
          <w:lang w:val="en-US"/>
        </w:rPr>
        <w:t>rlarni rivojlanish darajasi, parametrlari bo’yicha sinflash.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Mikroprotsessorlarni hozirgi rivojlanish darajasini yoki MP sinflashni quyidagi jadval ko’rinishida keltirish mumkin.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Mikroprotsessorlarni s</w:t>
            </w:r>
            <w:r w:rsidRPr="00F87534">
              <w:rPr>
                <w:rFonts w:ascii="Times New Roman" w:eastAsia="Times New Roman" w:hAnsi="Times New Roman" w:cs="Times New Roman"/>
                <w:b/>
                <w:bCs/>
                <w:color w:val="000000"/>
                <w:sz w:val="28"/>
                <w:szCs w:val="28"/>
                <w:lang w:val="en-US"/>
              </w:rPr>
              <w:t>inflash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9F1C20" w:rsidRPr="00F87534">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en-US"/>
                    </w:rPr>
                    <w:t>Maksimal qiymat</w:t>
                  </w:r>
                </w:p>
              </w:tc>
            </w:tr>
            <w:tr w:rsidR="009F1C20" w:rsidRPr="00F87534">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lastRenderedPageBreak/>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en-US"/>
                    </w:rPr>
                    <w:t>3</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40-4</w:t>
                  </w:r>
                  <w:r w:rsidRPr="00F87534">
                    <w:rPr>
                      <w:rFonts w:ascii="Times New Roman" w:eastAsia="Times New Roman" w:hAnsi="Times New Roman" w:cs="Times New Roman"/>
                      <w:color w:val="000000"/>
                      <w:spacing w:val="-4"/>
                      <w:sz w:val="28"/>
                      <w:szCs w:val="28"/>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64</w:t>
                  </w:r>
                </w:p>
              </w:tc>
            </w:tr>
            <w:tr w:rsidR="009F1C20" w:rsidRPr="00F87534">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3"/>
                      <w:sz w:val="28"/>
                      <w:szCs w:val="28"/>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64</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8</w:t>
                  </w:r>
                </w:p>
              </w:tc>
            </w:tr>
            <w:tr w:rsidR="009F1C20" w:rsidRPr="00F87534">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2</w:t>
                  </w:r>
                </w:p>
              </w:tc>
            </w:tr>
            <w:tr w:rsidR="009F1C20" w:rsidRPr="00F87534">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150</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3</w:t>
                  </w:r>
                </w:p>
              </w:tc>
            </w:tr>
            <w:tr w:rsidR="009F1C20" w:rsidRPr="00F87534">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3"/>
                      <w:sz w:val="28"/>
                      <w:szCs w:val="28"/>
                      <w:lang w:val="en-US"/>
                    </w:rPr>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32</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Adreslash imkoniyati</w:t>
                  </w:r>
                  <w:r w:rsidRPr="00F87534">
                    <w:rPr>
                      <w:rFonts w:ascii="Times New Roman" w:eastAsia="Times New Roman" w:hAnsi="Times New Roman" w:cs="Times New Roman"/>
                      <w:color w:val="000000"/>
                      <w:spacing w:val="3"/>
                      <w:sz w:val="28"/>
                      <w:szCs w:val="28"/>
                    </w:rPr>
                    <w:t>, </w:t>
                  </w:r>
                  <w:r w:rsidRPr="00F87534">
                    <w:rPr>
                      <w:rFonts w:ascii="Times New Roman" w:eastAsia="Times New Roman" w:hAnsi="Times New Roman" w:cs="Times New Roman"/>
                      <w:color w:val="000000"/>
                      <w:spacing w:val="3"/>
                      <w:sz w:val="28"/>
                      <w:szCs w:val="28"/>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16к</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65к</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ОЗУ</w:t>
                  </w:r>
                </w:p>
              </w:tc>
            </w:tr>
            <w:tr w:rsidR="009F1C20" w:rsidRPr="00F87534">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3"/>
                      <w:sz w:val="28"/>
                      <w:szCs w:val="28"/>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16</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Registrning qo’shish vaqti</w:t>
                  </w:r>
                  <w:r w:rsidRPr="00F87534">
                    <w:rPr>
                      <w:rFonts w:ascii="Times New Roman" w:eastAsia="Times New Roman" w:hAnsi="Times New Roman" w:cs="Times New Roman"/>
                      <w:color w:val="000000"/>
                      <w:spacing w:val="3"/>
                      <w:sz w:val="28"/>
                      <w:szCs w:val="28"/>
                    </w:rPr>
                    <w:t>, МК</w:t>
                  </w:r>
                  <w:r w:rsidRPr="00F87534">
                    <w:rPr>
                      <w:rFonts w:ascii="Times New Roman" w:eastAsia="Times New Roman" w:hAnsi="Times New Roman" w:cs="Times New Roman"/>
                      <w:color w:val="000000"/>
                      <w:spacing w:val="3"/>
                      <w:sz w:val="28"/>
                      <w:szCs w:val="28"/>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62</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hd w:val="clear" w:color="auto" w:fill="FFFFFF"/>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Chastota takti</w:t>
                  </w:r>
                  <w:r w:rsidRPr="00F87534">
                    <w:rPr>
                      <w:rFonts w:ascii="Times New Roman" w:eastAsia="Times New Roman" w:hAnsi="Times New Roman" w:cs="Times New Roman"/>
                      <w:color w:val="000000"/>
                      <w:spacing w:val="3"/>
                      <w:sz w:val="28"/>
                      <w:szCs w:val="28"/>
                    </w:rPr>
                    <w:t>, М</w:t>
                  </w:r>
                  <w:r w:rsidRPr="00F87534">
                    <w:rPr>
                      <w:rFonts w:ascii="Times New Roman" w:eastAsia="Times New Roman" w:hAnsi="Times New Roman" w:cs="Times New Roman"/>
                      <w:color w:val="000000"/>
                      <w:spacing w:val="3"/>
                      <w:sz w:val="28"/>
                      <w:szCs w:val="28"/>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36</w:t>
                  </w:r>
                  <w:r w:rsidRPr="00F87534">
                    <w:rPr>
                      <w:rFonts w:ascii="Times New Roman" w:eastAsia="Times New Roman" w:hAnsi="Times New Roman" w:cs="Times New Roman"/>
                      <w:noProof/>
                      <w:color w:val="000000"/>
                      <w:spacing w:val="-1"/>
                      <w:sz w:val="28"/>
                      <w:szCs w:val="28"/>
                      <w:lang w:eastAsia="ru-RU"/>
                    </w:rPr>
                    <w:drawing>
                      <wp:inline distT="0" distB="0" distL="0" distR="0" wp14:anchorId="4C16F0F0" wp14:editId="272615A2">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9F1C20" w:rsidRPr="00F87534">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4</w:t>
                  </w:r>
                </w:p>
              </w:tc>
            </w:tr>
            <w:tr w:rsidR="009F1C20" w:rsidRPr="00F87534">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9F1C20" w:rsidRPr="00F87534" w:rsidRDefault="009F1C20" w:rsidP="009F1C20">
                  <w:pPr>
                    <w:shd w:val="clear" w:color="auto" w:fill="FFFFFF"/>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3</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2" w:name="122"/>
      <w:bookmarkEnd w:id="32"/>
      <w:r w:rsidRPr="00F87534">
        <w:rPr>
          <w:rFonts w:ascii="Times New Roman" w:eastAsia="Times New Roman" w:hAnsi="Times New Roman" w:cs="Times New Roman"/>
          <w:b/>
          <w:bCs/>
          <w:color w:val="000000"/>
          <w:sz w:val="28"/>
          <w:szCs w:val="28"/>
          <w:lang w:val="uz-Cyrl-UZ"/>
        </w:rPr>
        <w:t>1.2.2. Mikroprotsessorlarni ishlatiladigan o’rni va boshqa kattaliklari bo’yicha sinflash.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Ishlatiladigan o’rni bo’yicha (universal va mahsus MP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Kirish xabarlarining ko’rinishi bo’yicha, ularni qayta ishlashi bo’yicha (uzlukli va uzluksiz xabarlar).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Vaqt bo’yicha ishlashini tashkil etish tavsifi bo’yicha (sinxronli va asinxronli).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MP komplektida KIS larning soni bo’yicha.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 MP tuzilishini tashkil etish bo’yicha (bitta magistralli va ko’p magistralli).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 Bajarilayotgan programmalarning soni bo’yicha (bitta programmali va ko’p programmali).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komplektida KIS larning soni bo’yicha bitta kristalli va ko’p kristalli MP ga bo’linadi. Bitta kristalli MP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apparatlarini vositalari bitta KIS yoki juda katta integral sxemalar ko’rinishida tayyorlanadi. Ko’p kristalli MP olish uchun uning logik tuzilishini funksional tugallangan qismlarga bo’lib chiqish va ularni KIS ko’rinishida tayyorlash kerak. </w:t>
      </w:r>
      <w:r w:rsidRPr="00F87534">
        <w:rPr>
          <w:rFonts w:ascii="Times New Roman" w:eastAsia="Times New Roman" w:hAnsi="Times New Roman" w:cs="Times New Roman"/>
          <w:color w:val="000000"/>
          <w:sz w:val="28"/>
          <w:szCs w:val="28"/>
          <w:lang w:val="uz-Cyrl-UZ"/>
        </w:rPr>
        <w:t>1.3</w:t>
      </w:r>
      <w:r w:rsidRPr="00F87534">
        <w:rPr>
          <w:rFonts w:ascii="Times New Roman" w:eastAsia="Times New Roman" w:hAnsi="Times New Roman" w:cs="Times New Roman"/>
          <w:color w:val="000000"/>
          <w:sz w:val="28"/>
          <w:szCs w:val="28"/>
          <w:lang w:val="en-US"/>
        </w:rPr>
        <w:t>.a-rasmda uchta kristalli MP yaratishda protsessorning funksional bo’linishining tuzilishi ko’rsatilgan (</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zuk chiziqlar). Bu ko’p kristalli MP amallar protsessorining (AP) KIS, boshqaruvchi protsessorini (BP) KIS, interfeysli protsessorini (IP) KIS larini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pacing w:val="7"/>
          <w:sz w:val="28"/>
          <w:szCs w:val="28"/>
          <w:lang w:val="uz-Cyrl-UZ"/>
        </w:rPr>
        <w:t> </w:t>
      </w:r>
      <w:r w:rsidRPr="00F87534">
        <w:rPr>
          <w:rFonts w:ascii="Times New Roman" w:eastAsia="Times New Roman" w:hAnsi="Times New Roman" w:cs="Times New Roman"/>
          <w:noProof/>
          <w:color w:val="000000"/>
          <w:spacing w:val="7"/>
          <w:sz w:val="28"/>
          <w:szCs w:val="28"/>
          <w:lang w:eastAsia="ru-RU"/>
        </w:rPr>
        <w:drawing>
          <wp:inline distT="0" distB="0" distL="0" distR="0" wp14:anchorId="7B18B7A6" wp14:editId="7E4A464C">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1.3-rasm. </w:t>
      </w:r>
      <w:r w:rsidRPr="00F87534">
        <w:rPr>
          <w:rFonts w:ascii="Times New Roman" w:eastAsia="Times New Roman" w:hAnsi="Times New Roman" w:cs="Times New Roman"/>
          <w:i/>
          <w:iCs/>
          <w:color w:val="000000"/>
          <w:spacing w:val="9"/>
          <w:sz w:val="28"/>
          <w:szCs w:val="28"/>
          <w:lang w:val="uz-Cyrl-UZ"/>
        </w:rPr>
        <w:t>a) protsessorlarningg funktsional tuzilishi </w:t>
      </w:r>
      <w:r w:rsidRPr="00F87534">
        <w:rPr>
          <w:rFonts w:ascii="Times New Roman" w:eastAsia="Times New Roman" w:hAnsi="Times New Roman" w:cs="Times New Roman"/>
          <w:i/>
          <w:iCs/>
          <w:color w:val="000000"/>
          <w:spacing w:val="-18"/>
          <w:sz w:val="28"/>
          <w:szCs w:val="28"/>
          <w:lang w:val="uz-Cyrl-UZ"/>
        </w:rPr>
        <w:t>b)</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i/>
          <w:iCs/>
          <w:color w:val="000000"/>
          <w:spacing w:val="16"/>
          <w:sz w:val="28"/>
          <w:szCs w:val="28"/>
          <w:lang w:val="uz-Cyrl-UZ"/>
        </w:rPr>
        <w:t>protsessorning MP KIS sektsiyali komplekti </w:t>
      </w:r>
      <w:r w:rsidRPr="00F87534">
        <w:rPr>
          <w:rFonts w:ascii="Times New Roman" w:eastAsia="Times New Roman" w:hAnsi="Times New Roman" w:cs="Times New Roman"/>
          <w:i/>
          <w:iCs/>
          <w:color w:val="000000"/>
          <w:spacing w:val="8"/>
          <w:sz w:val="28"/>
          <w:szCs w:val="28"/>
          <w:lang w:val="uz-Cyrl-UZ"/>
        </w:rPr>
        <w:t>ko’rinishida ishlatish uchun bo’linishi</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yerda:</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BP </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boshqaruvchi protsessor</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AP </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amallar protsessori</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IP – interfeys protsessori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 kristalli sektsiyali MP shunday paytda tashkil bo’ladiki, qachonki logik tuzilgan protsessorning qismlari vertikal va gorizontal tekislik bo’ylab funksional bo’linib KIS ko’rinishida ishlatilsa (1.3.b-rasm).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Ko’p razryadli MP qurish uchun MP KIS sektsiyalarini yondosh ulanganda ularga ulaydigan vosita qo’shiladi. Bu yorda MP tuzilishini funksional, </w:t>
      </w:r>
      <w:r w:rsidRPr="00F87534">
        <w:rPr>
          <w:rFonts w:ascii="Times New Roman" w:eastAsia="Times New Roman" w:hAnsi="Times New Roman" w:cs="Times New Roman"/>
          <w:color w:val="000000"/>
          <w:sz w:val="28"/>
          <w:szCs w:val="28"/>
          <w:lang w:val="uz-Cyrl-UZ"/>
        </w:rPr>
        <w:lastRenderedPageBreak/>
        <w:t>gorizontal t</w:t>
      </w:r>
      <w:r w:rsidRPr="00F87534">
        <w:rPr>
          <w:rFonts w:ascii="Times New Roman" w:eastAsia="Times New Roman" w:hAnsi="Times New Roman" w:cs="Times New Roman"/>
          <w:color w:val="000000"/>
          <w:sz w:val="28"/>
          <w:szCs w:val="28"/>
          <w:lang w:val="en-US"/>
        </w:rPr>
        <w:t>e</w:t>
      </w:r>
      <w:r w:rsidRPr="00F87534">
        <w:rPr>
          <w:rFonts w:ascii="Times New Roman" w:eastAsia="Times New Roman" w:hAnsi="Times New Roman" w:cs="Times New Roman"/>
          <w:color w:val="000000"/>
          <w:sz w:val="28"/>
          <w:szCs w:val="28"/>
          <w:lang w:val="uz-Cyrl-UZ"/>
        </w:rPr>
        <w:t>kisliklar bilan bo’lib chiqish zarurligi kelib chiqishi mumkin. Bularning hammasi seksiyalangan MP KIS komplektini tashkil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Shunday qilib, seksiyali MP bu shunday KIS ki, u berilgan bir qancha razryadlarni qayta ishlash uchun yoki ma’lum boshqarish amallarini bajarish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Bitta kristalli MP oddiy, maxsuslangan 4-razryadli protsessordan 16-razryadli protsessorgacha rivojlangan. Uch kristalli MP 32 bitli razryadgacha ega va ularning parametrlari miniEHM va o’rtaEHM bilan tenglasha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 kristalli seksiyalangan MP 2-4 dan to 8-16 bitli razryadga ega va har xil yuqori ishlab chiqarish qobiliyatiga ega bo’lgan EHM protsessorini yaratishga imkoniyat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Bitta kristalli va uchta kristalli MP KIS ni mikroelektron texnologiyali unipolyarli yarim o’tkazgichli qurilmalar asosida tayyorlaydi.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Universal MP har xil bo’lgan keng miqyosdagi masalalarni yechish uchun qo’llanishi mumkin, uning ishlab chiqarish qobiliyati yechiladigan masalaning muammosini turiga deyarli bog’liq emas.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Mahsuslangan MP aniq va murakkab bo’lgan masalani yuqori tezlikda mustahkamlik va ishonch bilan bajarish uchun ishlatiladi. Bunday MP ga murakkab bo’lgan ketma-ket logik amallarni bajarishga mo’ljallangan har xil kontrollerlarni ajratsa bo’ladi: Masalan, raqamli boshqarish programma asosida ishlaydigan stanoklarda qo’llaniladigan kontrollerlar (protsessorlar) va shunga o’xshashlar.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Vaqt bo’yicha ishlashning tavsifini tashkil etish bo’yicha MP sinxronli va asinxronli ishlovchi MP larga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Sinxronli MP bu shunday MP ki, bu yorda amallarni bajarishning boshlanishi va oxiri boshqaruvchi qurilma orqali beriladi (amallarni bajarish vaqti operandlarning kattaligiga, murakkabligiga va uzunligiga bog’liq emas).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li sistemalarning tuzilishini tashkil etish bo’yicha </w:t>
      </w:r>
      <w:r w:rsidRPr="00F87534">
        <w:rPr>
          <w:rFonts w:ascii="Times New Roman" w:eastAsia="Times New Roman" w:hAnsi="Times New Roman" w:cs="Times New Roman"/>
          <w:color w:val="000000"/>
          <w:sz w:val="28"/>
          <w:szCs w:val="28"/>
          <w:lang w:val="en-US"/>
        </w:rPr>
        <w:t>m</w:t>
      </w:r>
      <w:r w:rsidRPr="00F87534">
        <w:rPr>
          <w:rFonts w:ascii="Times New Roman" w:eastAsia="Times New Roman" w:hAnsi="Times New Roman" w:cs="Times New Roman"/>
          <w:color w:val="000000"/>
          <w:sz w:val="28"/>
          <w:szCs w:val="28"/>
          <w:lang w:val="uz-Cyrl-UZ"/>
        </w:rPr>
        <w:t>ikroEHM bitta va ko’p magistrallilarga bo’linadi. Bitta magistralli </w:t>
      </w:r>
      <w:r w:rsidRPr="00F87534">
        <w:rPr>
          <w:rFonts w:ascii="Times New Roman" w:eastAsia="Times New Roman" w:hAnsi="Times New Roman" w:cs="Times New Roman"/>
          <w:color w:val="000000"/>
          <w:sz w:val="28"/>
          <w:szCs w:val="28"/>
          <w:lang w:val="en-US"/>
        </w:rPr>
        <w:t>m</w:t>
      </w:r>
      <w:r w:rsidRPr="00F87534">
        <w:rPr>
          <w:rFonts w:ascii="Times New Roman" w:eastAsia="Times New Roman" w:hAnsi="Times New Roman" w:cs="Times New Roman"/>
          <w:color w:val="000000"/>
          <w:sz w:val="28"/>
          <w:szCs w:val="28"/>
          <w:lang w:val="uz-Cyrl-UZ"/>
        </w:rPr>
        <w:t>ikroEHM hamma qurilmalari bilan interfeysga egadir va yagona ma’lumotlar magistraliga ulanadi. </w:t>
      </w:r>
      <w:r w:rsidRPr="00F87534">
        <w:rPr>
          <w:rFonts w:ascii="Times New Roman" w:eastAsia="Times New Roman" w:hAnsi="Times New Roman" w:cs="Times New Roman"/>
          <w:color w:val="000000"/>
          <w:sz w:val="28"/>
          <w:szCs w:val="28"/>
          <w:lang w:val="en-US"/>
        </w:rPr>
        <w:t>Bu magistral orqali berilgan kattaliklarning, adreslarning va boshqaruvchi xabarlarning koddari uzatiladi.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Ko’p magistralli mikroEHM qurilmalar guruhlari bo’yicha o’zining ma’lumotlar magistraliga ulanadi. Bu ma’lumotlar xabarini bir paytda bir qancha magistralga uzatishga imkon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Ko’p programmali yoki mul’tiprogrammali MP da bir paytning o’zida bir qancha programma bajarilishi mumkin.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3" w:name="123"/>
      <w:bookmarkEnd w:id="33"/>
      <w:r w:rsidRPr="00F87534">
        <w:rPr>
          <w:rFonts w:ascii="Times New Roman" w:eastAsia="Times New Roman" w:hAnsi="Times New Roman" w:cs="Times New Roman"/>
          <w:b/>
          <w:bCs/>
          <w:color w:val="000000"/>
          <w:sz w:val="28"/>
          <w:szCs w:val="28"/>
          <w:lang w:val="uz-Cyrl-UZ"/>
        </w:rPr>
        <w:t>1.2.3. Mikroprotsessorlarning yaratilish texnologiyalari bo’yicha sinflash.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o’rta va yuqori integratsiyalangan tranzistor, yarim o’tkazgichli va shunga o’xshash elementlardan tashkil topgan sxemalardan iboratdir.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uning uchun ham MP ning tuzilish texnologiyasi tranzistorlarning tuzilish texnologiyasidan aniqlanadi. Bilamizki, tranzistor va bloklar quyidagi texnologiyalar asosida qurilishi mumkin:</w:t>
      </w:r>
      <w:r w:rsidRPr="00F87534">
        <w:rPr>
          <w:rFonts w:ascii="Times New Roman" w:eastAsia="Times New Roman" w:hAnsi="Times New Roman" w:cs="Times New Roman"/>
          <w:color w:val="000000"/>
          <w:sz w:val="28"/>
          <w:szCs w:val="28"/>
          <w:lang w:val="en-US"/>
        </w:rPr>
        <w:t>[2,4,5,8,13,15].</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D</w:t>
      </w:r>
      <w:r w:rsidRPr="00F87534">
        <w:rPr>
          <w:rFonts w:ascii="Times New Roman" w:eastAsia="Times New Roman" w:hAnsi="Times New Roman" w:cs="Times New Roman"/>
          <w:color w:val="000000"/>
          <w:sz w:val="28"/>
          <w:szCs w:val="28"/>
          <w:vertAlign w:val="superscript"/>
          <w:lang w:val="uz-Cyrl-UZ"/>
        </w:rPr>
        <w:t>2</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MOP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ikki diffuziyali MOP – tranzistor;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vertAlign w:val="superscript"/>
          <w:lang w:val="en-US"/>
        </w:rPr>
        <w:t>2</w:t>
      </w:r>
      <w:r w:rsidRPr="00F87534">
        <w:rPr>
          <w:rFonts w:ascii="Times New Roman" w:eastAsia="Times New Roman" w:hAnsi="Times New Roman" w:cs="Times New Roman"/>
          <w:color w:val="000000"/>
          <w:sz w:val="28"/>
          <w:szCs w:val="28"/>
          <w:lang w:val="en-US"/>
        </w:rPr>
        <w:t>L – integral injeksiya logika asosida;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vertAlign w:val="superscript"/>
          <w:lang w:val="en-US"/>
        </w:rPr>
        <w:t>3</w:t>
      </w:r>
      <w:r w:rsidRPr="00F87534">
        <w:rPr>
          <w:rFonts w:ascii="Times New Roman" w:eastAsia="Times New Roman" w:hAnsi="Times New Roman" w:cs="Times New Roman"/>
          <w:color w:val="000000"/>
          <w:sz w:val="28"/>
          <w:szCs w:val="28"/>
          <w:lang w:val="en-US"/>
        </w:rPr>
        <w:t>L – integral injeksiya izoplanar logika asosida;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 – komplementarli;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MDP – metall-dielektrik yarim o’tkazgichli;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MOP – metall-okisel yarim o’tkazgichli;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TTL – tranzistor-tranzistor logikasida;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TTLSH – shotki bar’erli tranzistor-tranzistor logikasida;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ESL – emmiterli bog’langan va shunga o’xshashlar.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larning tavsiflarini yaxshilash ularning texnologiyalarini o’zgartirib yaxshilab borish bilan bog’liq.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yaratilish texnologiyasi bo’yicha asosan uchta avlodga bo’linadi: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r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kanal asosidagi MOP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texnologiyali;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n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kanal asosidagi komplementarli MOP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texnologiyali;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bipolyar asosidagi texnologiyali.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Birinchi avloddagi MP (1971 y) buyruqlarni bajarishga ketgan vaqti (10-20 mks) va tanlanadigan buyruqlarni chegaralanganligi, xotirasining kichikligi, adreslash turlari bilan tavsiflanadi.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Ikkinchi avloddagi MP (1973 y) birinchi avloddagiga nisbatan buyruqlarga sarf etilgan vaqtning kamligi (2-5 mks), tanlanadigan buyruqlarning ko’payganligi, xotirasining kattaligi va adreslash turlari bilan tavsiflanadi.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Uchinchi avloddagi MP (1974 y) bipolyar texnologiya asosida qurilgan. Bunday MP lar yuqori tezligi bilan tavsiflanadi (buyruqni bajarishga ketgan vaqt 50-300 mks), boshqarishi esa mikroprogramma negizidadir.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Har xil mikroelektronika texnologiyasini qo’llash bir qancha turdagi har xil asosda qurilgan MP vositalarini qurishga imkon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K-MOP texnologiyasi asosida qurilgan MP ga K587, K588 seriyadagi MP lar kiradi. Ular qurilmalarni juda kam elektr energiyasini iste’mol qilishini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n-MOP texnologiyasi asosida qurilgan MP ga K580, K581, K1801 va shunga o’xshash seriyadagi MP lar kiradi. Ular eng ko’p elektron komponentlarning (sxemalarning) joylanishini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TTLDSH va ESL texnologiyasi asosida qurilgan MP ga K589, K1802 va shunga o’xshash seriyadagi MP lar kiradi,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Mp larning tavsiflari.</w:t>
            </w: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1.3-jadval</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bl>
            <w:tblPr>
              <w:tblW w:w="9585" w:type="dxa"/>
              <w:jc w:val="center"/>
              <w:tblCellSpacing w:w="0" w:type="dxa"/>
              <w:tblCellMar>
                <w:left w:w="0" w:type="dxa"/>
                <w:right w:w="0" w:type="dxa"/>
              </w:tblCellMar>
              <w:tblLook w:val="04A0" w:firstRow="1" w:lastRow="0" w:firstColumn="1" w:lastColumn="0" w:noHBand="0" w:noVBand="1"/>
            </w:tblPr>
            <w:tblGrid>
              <w:gridCol w:w="257"/>
              <w:gridCol w:w="2701"/>
              <w:gridCol w:w="2044"/>
              <w:gridCol w:w="938"/>
              <w:gridCol w:w="540"/>
              <w:gridCol w:w="51"/>
              <w:gridCol w:w="1374"/>
              <w:gridCol w:w="51"/>
              <w:gridCol w:w="1050"/>
            </w:tblGrid>
            <w:tr w:rsidR="009F1C20" w:rsidRPr="00F87534">
              <w:trPr>
                <w:trHeight w:val="965"/>
                <w:tblCellSpacing w:w="0" w:type="dxa"/>
                <w:jc w:val="center"/>
              </w:trPr>
              <w:tc>
                <w:tcPr>
                  <w:tcW w:w="2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w:t>
                  </w:r>
                </w:p>
              </w:tc>
              <w:tc>
                <w:tcPr>
                  <w:tcW w:w="255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10"/>
                      <w:sz w:val="28"/>
                      <w:szCs w:val="28"/>
                      <w:lang w:val="en-US"/>
                    </w:rPr>
                    <w:t>Ayrim MP KIS nomlari</w:t>
                  </w:r>
                </w:p>
              </w:tc>
              <w:tc>
                <w:tcPr>
                  <w:tcW w:w="121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4"/>
                      <w:sz w:val="28"/>
                      <w:szCs w:val="28"/>
                      <w:lang w:val="en-US"/>
                    </w:rPr>
                    <w:t>Belgilanishi</w:t>
                  </w:r>
                </w:p>
              </w:tc>
              <w:tc>
                <w:tcPr>
                  <w:tcW w:w="3045" w:type="dxa"/>
                  <w:gridSpan w:val="3"/>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Razryadi </w:t>
                  </w:r>
                  <w:r w:rsidRPr="00F87534">
                    <w:rPr>
                      <w:rFonts w:ascii="Times New Roman" w:eastAsia="Times New Roman" w:hAnsi="Times New Roman" w:cs="Times New Roman"/>
                      <w:b/>
                      <w:bCs/>
                      <w:color w:val="000000"/>
                      <w:spacing w:val="11"/>
                      <w:sz w:val="28"/>
                      <w:szCs w:val="28"/>
                      <w:lang w:val="en-US"/>
                    </w:rPr>
                    <w:t>(sig’imi</w:t>
                  </w:r>
                  <w:r w:rsidRPr="00F87534">
                    <w:rPr>
                      <w:rFonts w:ascii="Times New Roman" w:eastAsia="Times New Roman" w:hAnsi="Times New Roman" w:cs="Times New Roman"/>
                      <w:b/>
                      <w:bCs/>
                      <w:color w:val="000000"/>
                      <w:spacing w:val="-6"/>
                      <w:sz w:val="28"/>
                      <w:szCs w:val="28"/>
                      <w:lang w:val="en-US"/>
                    </w:rPr>
                    <w:t>), </w:t>
                  </w:r>
                  <w:r w:rsidRPr="00F87534">
                    <w:rPr>
                      <w:rFonts w:ascii="Times New Roman" w:eastAsia="Times New Roman" w:hAnsi="Times New Roman" w:cs="Times New Roman"/>
                      <w:b/>
                      <w:bCs/>
                      <w:color w:val="000000"/>
                      <w:spacing w:val="2"/>
                      <w:sz w:val="28"/>
                      <w:szCs w:val="28"/>
                      <w:lang w:val="en-US"/>
                    </w:rPr>
                    <w:t>bit</w:t>
                  </w:r>
                </w:p>
              </w:tc>
              <w:tc>
                <w:tcPr>
                  <w:tcW w:w="1065"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21"/>
                      <w:sz w:val="28"/>
                      <w:szCs w:val="28"/>
                      <w:lang w:val="en-US"/>
                    </w:rPr>
                    <w:t>Taktli</w:t>
                  </w:r>
                  <w:r w:rsidRPr="00F87534">
                    <w:rPr>
                      <w:rFonts w:ascii="Times New Roman" w:eastAsia="Times New Roman" w:hAnsi="Times New Roman" w:cs="Times New Roman"/>
                      <w:b/>
                      <w:bCs/>
                      <w:color w:val="000000"/>
                      <w:spacing w:val="-7"/>
                      <w:sz w:val="28"/>
                      <w:szCs w:val="28"/>
                      <w:lang w:val="en-US"/>
                    </w:rPr>
                    <w:t>chastotasi</w:t>
                  </w:r>
                  <w:r w:rsidRPr="00F87534">
                    <w:rPr>
                      <w:rFonts w:ascii="Times New Roman" w:eastAsia="Times New Roman" w:hAnsi="Times New Roman" w:cs="Times New Roman"/>
                      <w:b/>
                      <w:bCs/>
                      <w:color w:val="000000"/>
                      <w:spacing w:val="-1"/>
                      <w:sz w:val="28"/>
                      <w:szCs w:val="28"/>
                      <w:lang w:val="en-US"/>
                    </w:rPr>
                    <w:t>MGS</w:t>
                  </w:r>
                </w:p>
              </w:tc>
              <w:tc>
                <w:tcPr>
                  <w:tcW w:w="96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14"/>
                      <w:sz w:val="28"/>
                      <w:szCs w:val="28"/>
                      <w:lang w:val="en-US"/>
                    </w:rPr>
                    <w:t>Manba-ning</w:t>
                  </w:r>
                  <w:r w:rsidRPr="00F87534">
                    <w:rPr>
                      <w:rFonts w:ascii="Times New Roman" w:eastAsia="Times New Roman" w:hAnsi="Times New Roman" w:cs="Times New Roman"/>
                      <w:b/>
                      <w:bCs/>
                      <w:color w:val="000000"/>
                      <w:spacing w:val="12"/>
                      <w:sz w:val="28"/>
                      <w:szCs w:val="28"/>
                      <w:lang w:val="en-US"/>
                    </w:rPr>
                    <w:t>kattaligi</w:t>
                  </w:r>
                  <w:r w:rsidRPr="00F87534">
                    <w:rPr>
                      <w:rFonts w:ascii="Times New Roman" w:eastAsia="Times New Roman" w:hAnsi="Times New Roman" w:cs="Times New Roman"/>
                      <w:b/>
                      <w:bCs/>
                      <w:color w:val="000000"/>
                      <w:spacing w:val="-4"/>
                      <w:sz w:val="28"/>
                      <w:szCs w:val="28"/>
                      <w:lang w:val="en-US"/>
                    </w:rPr>
                    <w:t>,</w:t>
                  </w:r>
                  <w:r w:rsidRPr="00F87534">
                    <w:rPr>
                      <w:rFonts w:ascii="Times New Roman" w:eastAsia="Times New Roman" w:hAnsi="Times New Roman" w:cs="Times New Roman"/>
                      <w:b/>
                      <w:bCs/>
                      <w:color w:val="000000"/>
                      <w:sz w:val="28"/>
                      <w:szCs w:val="28"/>
                    </w:rPr>
                    <w:t>В</w:t>
                  </w:r>
                </w:p>
              </w:tc>
            </w:tr>
            <w:tr w:rsidR="009F1C20" w:rsidRPr="00F87534">
              <w:trPr>
                <w:trHeight w:val="363"/>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w:t>
                  </w:r>
                </w:p>
              </w:tc>
            </w:tr>
            <w:tr w:rsidR="009F1C20" w:rsidRPr="00F87534">
              <w:trPr>
                <w:trHeight w:val="374"/>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rPr>
                    <w:t>К</w:t>
                  </w:r>
                  <w:r w:rsidRPr="00F87534">
                    <w:rPr>
                      <w:rFonts w:ascii="Times New Roman" w:eastAsia="Times New Roman" w:hAnsi="Times New Roman" w:cs="Times New Roman"/>
                      <w:color w:val="000000"/>
                      <w:spacing w:val="-3"/>
                      <w:sz w:val="28"/>
                      <w:szCs w:val="28"/>
                      <w:lang w:val="en-US"/>
                    </w:rPr>
                    <w:t> - MOP texnologiyali </w:t>
                  </w:r>
                  <w:r w:rsidRPr="00F87534">
                    <w:rPr>
                      <w:rFonts w:ascii="Times New Roman" w:eastAsia="Times New Roman" w:hAnsi="Times New Roman" w:cs="Times New Roman"/>
                      <w:color w:val="000000"/>
                      <w:spacing w:val="10"/>
                      <w:sz w:val="28"/>
                      <w:szCs w:val="28"/>
                      <w:lang w:val="en-US"/>
                    </w:rPr>
                    <w:t>MP</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891"/>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10"/>
                      <w:sz w:val="28"/>
                      <w:szCs w:val="28"/>
                      <w:lang w:val="en-US"/>
                    </w:rPr>
                    <w:t>Markaziy prosessorli</w:t>
                  </w:r>
                  <w:r w:rsidRPr="00F87534">
                    <w:rPr>
                      <w:rFonts w:ascii="Times New Roman" w:eastAsia="Times New Roman" w:hAnsi="Times New Roman" w:cs="Times New Roman"/>
                      <w:color w:val="000000"/>
                      <w:spacing w:val="2"/>
                      <w:sz w:val="28"/>
                      <w:szCs w:val="28"/>
                      <w:lang w:val="en-US"/>
                    </w:rPr>
                    <w:t>eliment (ma’lumotlarni,</w:t>
                  </w:r>
                  <w:r w:rsidRPr="00F87534">
                    <w:rPr>
                      <w:rFonts w:ascii="Times New Roman" w:eastAsia="Times New Roman" w:hAnsi="Times New Roman" w:cs="Times New Roman"/>
                      <w:color w:val="000000"/>
                      <w:spacing w:val="3"/>
                      <w:sz w:val="28"/>
                      <w:szCs w:val="28"/>
                      <w:lang w:val="en-US"/>
                    </w:rPr>
                    <w:t>kattaliklarni) yondosh </w:t>
                  </w:r>
                  <w:r w:rsidRPr="00F87534">
                    <w:rPr>
                      <w:rFonts w:ascii="Times New Roman" w:eastAsia="Times New Roman" w:hAnsi="Times New Roman" w:cs="Times New Roman"/>
                      <w:color w:val="000000"/>
                      <w:spacing w:val="8"/>
                      <w:sz w:val="28"/>
                      <w:szCs w:val="28"/>
                      <w:lang w:val="en-US"/>
                    </w:rPr>
                    <w:t>qayta ishlovchi</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КР580ВМ80А</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rPr>
                    <w:t>2,5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+12</w:t>
                  </w:r>
                </w:p>
              </w:tc>
            </w:tr>
            <w:tr w:rsidR="009F1C20" w:rsidRPr="00F87534">
              <w:trPr>
                <w:trHeight w:val="579"/>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Programmalashtiriladigan</w:t>
                  </w:r>
                  <w:r w:rsidRPr="00F87534">
                    <w:rPr>
                      <w:rFonts w:ascii="Times New Roman" w:eastAsia="Times New Roman" w:hAnsi="Times New Roman" w:cs="Times New Roman"/>
                      <w:color w:val="000000"/>
                      <w:spacing w:val="8"/>
                      <w:sz w:val="28"/>
                      <w:szCs w:val="28"/>
                      <w:lang w:val="en-US"/>
                    </w:rPr>
                    <w:t>yondosh interfys</w:t>
                  </w:r>
                  <w:r w:rsidRPr="00F87534">
                    <w:rPr>
                      <w:rFonts w:ascii="Times New Roman" w:eastAsia="Times New Roman" w:hAnsi="Times New Roman" w:cs="Times New Roman"/>
                      <w:color w:val="000000"/>
                      <w:spacing w:val="8"/>
                      <w:sz w:val="28"/>
                      <w:szCs w:val="28"/>
                    </w:rPr>
                    <w:t>.</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КР580ВВ55</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590"/>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lang w:val="en-US"/>
                    </w:rPr>
                    <w:t>Programmalashtiriladigan</w:t>
                  </w:r>
                  <w:r w:rsidRPr="00F87534">
                    <w:rPr>
                      <w:rFonts w:ascii="Times New Roman" w:eastAsia="Times New Roman" w:hAnsi="Times New Roman" w:cs="Times New Roman"/>
                      <w:color w:val="000000"/>
                      <w:spacing w:val="-7"/>
                      <w:sz w:val="28"/>
                      <w:szCs w:val="28"/>
                      <w:lang w:val="en-US"/>
                    </w:rPr>
                    <w:t>ketma-ket interfeys</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КР580ВВ51</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600"/>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lang w:val="en-US"/>
                    </w:rPr>
                    <w:t>Programmalashtiriladigan taymer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КР580ВИ53</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1027"/>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8"/>
                      <w:sz w:val="28"/>
                      <w:szCs w:val="28"/>
                      <w:lang w:val="en-US"/>
                    </w:rPr>
                    <w:t>Xotiraga to’g’ri kirishga</w:t>
                  </w:r>
                  <w:r w:rsidRPr="00F87534">
                    <w:rPr>
                      <w:rFonts w:ascii="Times New Roman" w:eastAsia="Times New Roman" w:hAnsi="Times New Roman" w:cs="Times New Roman"/>
                      <w:color w:val="000000"/>
                      <w:spacing w:val="7"/>
                      <w:sz w:val="28"/>
                      <w:szCs w:val="28"/>
                      <w:lang w:val="en-US"/>
                    </w:rPr>
                    <w:t>imkoniyat yaratuvchi</w:t>
                  </w:r>
                  <w:r w:rsidRPr="00F87534">
                    <w:rPr>
                      <w:rFonts w:ascii="Times New Roman" w:eastAsia="Times New Roman" w:hAnsi="Times New Roman" w:cs="Times New Roman"/>
                      <w:color w:val="000000"/>
                      <w:sz w:val="28"/>
                      <w:szCs w:val="28"/>
                      <w:lang w:val="en-US"/>
                    </w:rPr>
                    <w:t>programmalashtiriladigan</w:t>
                  </w:r>
                  <w:r w:rsidRPr="00F87534">
                    <w:rPr>
                      <w:rFonts w:ascii="Times New Roman" w:eastAsia="Times New Roman" w:hAnsi="Times New Roman" w:cs="Times New Roman"/>
                      <w:color w:val="000000"/>
                      <w:spacing w:val="7"/>
                      <w:sz w:val="28"/>
                      <w:szCs w:val="28"/>
                      <w:lang w:val="en-US"/>
                    </w:rPr>
                    <w:t>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8"/>
                      <w:sz w:val="28"/>
                      <w:szCs w:val="28"/>
                    </w:rPr>
                    <w:t>КР580ВТ57</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831"/>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6</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en-US"/>
                    </w:rPr>
                    <w:t>Vaqtincha to’xtashni</w:t>
                  </w:r>
                  <w:r w:rsidRPr="00F87534">
                    <w:rPr>
                      <w:rFonts w:ascii="Times New Roman" w:eastAsia="Times New Roman" w:hAnsi="Times New Roman" w:cs="Times New Roman"/>
                      <w:color w:val="000000"/>
                      <w:sz w:val="28"/>
                      <w:szCs w:val="28"/>
                      <w:lang w:val="en-US"/>
                    </w:rPr>
                    <w:t>programmalashtiriladigan</w:t>
                  </w:r>
                  <w:r w:rsidRPr="00F87534">
                    <w:rPr>
                      <w:rFonts w:ascii="Times New Roman" w:eastAsia="Times New Roman" w:hAnsi="Times New Roman" w:cs="Times New Roman"/>
                      <w:color w:val="000000"/>
                      <w:spacing w:val="8"/>
                      <w:sz w:val="28"/>
                      <w:szCs w:val="28"/>
                      <w:lang w:val="en-US"/>
                    </w:rPr>
                    <w:t>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КР580ВН59</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867"/>
                <w:tblCellSpacing w:w="0" w:type="dxa"/>
                <w:jc w:val="center"/>
              </w:trPr>
              <w:tc>
                <w:tcPr>
                  <w:tcW w:w="22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lastRenderedPageBreak/>
                    <w:t>7</w:t>
                  </w:r>
                </w:p>
              </w:tc>
              <w:tc>
                <w:tcPr>
                  <w:tcW w:w="255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7"/>
                      <w:sz w:val="28"/>
                      <w:szCs w:val="28"/>
                      <w:lang w:val="en-US"/>
                    </w:rPr>
                    <w:t>Elektiron </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color w:val="000000"/>
                      <w:spacing w:val="-7"/>
                      <w:sz w:val="28"/>
                      <w:szCs w:val="28"/>
                      <w:lang w:val="uz-Cyrl-UZ"/>
                    </w:rPr>
                    <w:t> </w:t>
                  </w:r>
                  <w:r w:rsidRPr="00F87534">
                    <w:rPr>
                      <w:rFonts w:ascii="Times New Roman" w:eastAsia="Times New Roman" w:hAnsi="Times New Roman" w:cs="Times New Roman"/>
                      <w:color w:val="000000"/>
                      <w:spacing w:val="-7"/>
                      <w:sz w:val="28"/>
                      <w:szCs w:val="28"/>
                      <w:lang w:val="en-US"/>
                    </w:rPr>
                    <w:t>nur trubkasi</w:t>
                  </w:r>
                  <w:r w:rsidRPr="00F87534">
                    <w:rPr>
                      <w:rFonts w:ascii="Times New Roman" w:eastAsia="Times New Roman" w:hAnsi="Times New Roman" w:cs="Times New Roman"/>
                      <w:color w:val="000000"/>
                      <w:spacing w:val="-3"/>
                      <w:sz w:val="28"/>
                      <w:szCs w:val="28"/>
                      <w:lang w:val="en-US"/>
                    </w:rPr>
                    <w:t> uchun programmalashtiriladigan kontroller</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КР580ВГ75</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8,16</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351"/>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4"/>
                      <w:sz w:val="28"/>
                      <w:szCs w:val="28"/>
                    </w:rPr>
                    <w:t>КР 584 </w:t>
                  </w:r>
                  <w:r w:rsidRPr="00F87534">
                    <w:rPr>
                      <w:rFonts w:ascii="Times New Roman" w:eastAsia="Times New Roman" w:hAnsi="Times New Roman" w:cs="Times New Roman"/>
                      <w:b/>
                      <w:bCs/>
                      <w:color w:val="000000"/>
                      <w:spacing w:val="4"/>
                      <w:sz w:val="28"/>
                      <w:szCs w:val="28"/>
                      <w:lang w:val="en-US"/>
                    </w:rPr>
                    <w:t>seriyali mikroprosessor</w:t>
                  </w:r>
                </w:p>
              </w:tc>
            </w:tr>
            <w:tr w:rsidR="009F1C20" w:rsidRPr="00F87534">
              <w:trPr>
                <w:trHeight w:val="375"/>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1007"/>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en-US"/>
                    </w:rPr>
                    <w:t>Markaziy prosessorli </w:t>
                  </w:r>
                  <w:r w:rsidRPr="00F87534">
                    <w:rPr>
                      <w:rFonts w:ascii="Times New Roman" w:eastAsia="Times New Roman" w:hAnsi="Times New Roman" w:cs="Times New Roman"/>
                      <w:color w:val="000000"/>
                      <w:spacing w:val="-2"/>
                      <w:sz w:val="28"/>
                      <w:szCs w:val="28"/>
                      <w:lang w:val="en-US"/>
                    </w:rPr>
                    <w:t>element</w:t>
                  </w:r>
                </w:p>
              </w:tc>
              <w:tc>
                <w:tcPr>
                  <w:tcW w:w="121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КР584ИК</w:t>
                  </w:r>
                  <w:r w:rsidRPr="00F87534">
                    <w:rPr>
                      <w:rFonts w:ascii="Times New Roman" w:eastAsia="Times New Roman" w:hAnsi="Times New Roman" w:cs="Times New Roman"/>
                      <w:color w:val="000000"/>
                      <w:spacing w:val="-3"/>
                      <w:sz w:val="28"/>
                      <w:szCs w:val="28"/>
                    </w:rPr>
                    <w:t>КР584ИК18</w:t>
                  </w:r>
                  <w:r w:rsidRPr="00F87534">
                    <w:rPr>
                      <w:rFonts w:ascii="Times New Roman" w:eastAsia="Times New Roman" w:hAnsi="Times New Roman" w:cs="Times New Roman"/>
                      <w:color w:val="000000"/>
                      <w:spacing w:val="-2"/>
                      <w:sz w:val="28"/>
                      <w:szCs w:val="28"/>
                    </w:rPr>
                    <w:t>КР584ИК18</w:t>
                  </w:r>
                </w:p>
              </w:tc>
              <w:tc>
                <w:tcPr>
                  <w:tcW w:w="3045" w:type="dxa"/>
                  <w:gridSpan w:val="3"/>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4п</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4п</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4п</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rPr>
                    <w:t>0,5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0,5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rPr>
                    <w:t>0,5</w:t>
                  </w:r>
                </w:p>
              </w:tc>
              <w:tc>
                <w:tcPr>
                  <w:tcW w:w="96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362"/>
                <w:tblCellSpacing w:w="0" w:type="dxa"/>
                <w:jc w:val="center"/>
              </w:trPr>
              <w:tc>
                <w:tcPr>
                  <w:tcW w:w="0" w:type="auto"/>
                  <w:gridSpan w:val="9"/>
                  <w:tcBorders>
                    <w:top w:val="nil"/>
                    <w:left w:val="nil"/>
                    <w:bottom w:val="nil"/>
                    <w:right w:val="nil"/>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4"/>
                      <w:sz w:val="28"/>
                      <w:szCs w:val="28"/>
                    </w:rPr>
                    <w:t>КР 588 </w:t>
                  </w:r>
                  <w:r w:rsidRPr="00F87534">
                    <w:rPr>
                      <w:rFonts w:ascii="Times New Roman" w:eastAsia="Times New Roman" w:hAnsi="Times New Roman" w:cs="Times New Roman"/>
                      <w:b/>
                      <w:bCs/>
                      <w:color w:val="000000"/>
                      <w:spacing w:val="4"/>
                      <w:sz w:val="28"/>
                      <w:szCs w:val="28"/>
                      <w:lang w:val="en-US"/>
                    </w:rPr>
                    <w:t>seriyali</w:t>
                  </w:r>
                  <w:r w:rsidRPr="00F87534">
                    <w:rPr>
                      <w:rFonts w:ascii="Times New Roman" w:eastAsia="Times New Roman" w:hAnsi="Times New Roman" w:cs="Times New Roman"/>
                      <w:b/>
                      <w:bCs/>
                      <w:color w:val="000000"/>
                      <w:spacing w:val="4"/>
                      <w:sz w:val="28"/>
                      <w:szCs w:val="28"/>
                    </w:rPr>
                    <w:t> М</w:t>
                  </w:r>
                  <w:r w:rsidRPr="00F87534">
                    <w:rPr>
                      <w:rFonts w:ascii="Times New Roman" w:eastAsia="Times New Roman" w:hAnsi="Times New Roman" w:cs="Times New Roman"/>
                      <w:b/>
                      <w:bCs/>
                      <w:color w:val="000000"/>
                      <w:spacing w:val="4"/>
                      <w:sz w:val="28"/>
                      <w:szCs w:val="28"/>
                      <w:lang w:val="en-US"/>
                    </w:rPr>
                    <w:t>P</w:t>
                  </w:r>
                </w:p>
              </w:tc>
            </w:tr>
            <w:tr w:rsidR="009F1C20" w:rsidRPr="00F87534">
              <w:trPr>
                <w:trHeight w:val="1374"/>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8"/>
                      <w:sz w:val="28"/>
                      <w:szCs w:val="28"/>
                      <w:lang w:val="en-US"/>
                    </w:rPr>
                    <w:t>ALU </w:t>
                  </w:r>
                  <w:r w:rsidRPr="00F87534">
                    <w:rPr>
                      <w:rFonts w:ascii="Times New Roman" w:eastAsia="Times New Roman" w:hAnsi="Times New Roman" w:cs="Times New Roman"/>
                      <w:color w:val="000000"/>
                      <w:spacing w:val="7"/>
                      <w:sz w:val="28"/>
                      <w:szCs w:val="28"/>
                      <w:lang w:val="en-US"/>
                    </w:rPr>
                    <w:t>xotirani boshqaruvchi sistemali kontroller</w:t>
                  </w:r>
                </w:p>
              </w:tc>
              <w:tc>
                <w:tcPr>
                  <w:tcW w:w="3630"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КР588ВС2 </w:t>
                  </w:r>
                  <w:r w:rsidRPr="00F87534">
                    <w:rPr>
                      <w:rFonts w:ascii="Times New Roman" w:eastAsia="Times New Roman" w:hAnsi="Times New Roman" w:cs="Times New Roman"/>
                      <w:color w:val="000000"/>
                      <w:spacing w:val="-10"/>
                      <w:sz w:val="28"/>
                      <w:szCs w:val="28"/>
                    </w:rPr>
                    <w:t>КР588ВУ2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КР588ВГ1</w:t>
                  </w:r>
                </w:p>
              </w:tc>
              <w:tc>
                <w:tcPr>
                  <w:tcW w:w="73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16</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9"/>
                      <w:sz w:val="28"/>
                      <w:szCs w:val="28"/>
                    </w:rPr>
                    <w:t>150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lang w:val="en-US"/>
                    </w:rPr>
                    <w:t>Logik ko’pay-tirish</w:t>
                  </w:r>
                </w:p>
              </w:tc>
              <w:tc>
                <w:tcPr>
                  <w:tcW w:w="106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0"/>
                      <w:sz w:val="28"/>
                      <w:szCs w:val="28"/>
                    </w:rPr>
                    <w:t>1,2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485" w:type="dxa"/>
                  <w:gridSpan w:val="2"/>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F87534">
              <w:trPr>
                <w:trHeight w:val="747"/>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8"/>
                      <w:sz w:val="28"/>
                      <w:szCs w:val="28"/>
                      <w:lang w:val="en-US"/>
                    </w:rPr>
                    <w:t>Ko’p rejimli buferli registr magistralli qabul qiluvchi uzatuvchi qurilma</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КР588ИР1 КР588ВА1</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8</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5</w:t>
                  </w:r>
                </w:p>
              </w:tc>
            </w:tr>
            <w:tr w:rsidR="009F1C20" w:rsidRPr="00F87534">
              <w:trPr>
                <w:trHeight w:val="372"/>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5"/>
                      <w:sz w:val="28"/>
                      <w:szCs w:val="28"/>
                      <w:lang w:val="en-US"/>
                    </w:rPr>
                    <w:t>ESL </w:t>
                  </w:r>
                  <w:r w:rsidRPr="00F87534">
                    <w:rPr>
                      <w:rFonts w:ascii="Times New Roman" w:eastAsia="Times New Roman" w:hAnsi="Times New Roman" w:cs="Times New Roman"/>
                      <w:color w:val="000000"/>
                      <w:spacing w:val="5"/>
                      <w:sz w:val="28"/>
                      <w:szCs w:val="28"/>
                    </w:rPr>
                    <w:t>- </w:t>
                  </w:r>
                  <w:r w:rsidRPr="00F87534">
                    <w:rPr>
                      <w:rFonts w:ascii="Times New Roman" w:eastAsia="Times New Roman" w:hAnsi="Times New Roman" w:cs="Times New Roman"/>
                      <w:b/>
                      <w:bCs/>
                      <w:color w:val="000000"/>
                      <w:spacing w:val="5"/>
                      <w:sz w:val="28"/>
                      <w:szCs w:val="28"/>
                      <w:lang w:val="en-US"/>
                    </w:rPr>
                    <w:t>texnologiyali</w:t>
                  </w:r>
                  <w:r w:rsidRPr="00F87534">
                    <w:rPr>
                      <w:rFonts w:ascii="Times New Roman" w:eastAsia="Times New Roman" w:hAnsi="Times New Roman" w:cs="Times New Roman"/>
                      <w:b/>
                      <w:bCs/>
                      <w:color w:val="000000"/>
                      <w:spacing w:val="5"/>
                      <w:sz w:val="28"/>
                      <w:szCs w:val="28"/>
                    </w:rPr>
                    <w:t> 1800 </w:t>
                  </w:r>
                  <w:r w:rsidRPr="00F87534">
                    <w:rPr>
                      <w:rFonts w:ascii="Times New Roman" w:eastAsia="Times New Roman" w:hAnsi="Times New Roman" w:cs="Times New Roman"/>
                      <w:b/>
                      <w:bCs/>
                      <w:color w:val="000000"/>
                      <w:spacing w:val="5"/>
                      <w:sz w:val="28"/>
                      <w:szCs w:val="28"/>
                      <w:lang w:val="en-US"/>
                    </w:rPr>
                    <w:t>seriyali MP</w:t>
                  </w:r>
                </w:p>
              </w:tc>
            </w:tr>
            <w:tr w:rsidR="009F1C20" w:rsidRPr="00F87534">
              <w:trPr>
                <w:trHeight w:val="1318"/>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lang w:val="en-US"/>
                    </w:rPr>
                    <w:t>Arifmetik</w:t>
                  </w:r>
                  <w:r w:rsidRPr="00F87534">
                    <w:rPr>
                      <w:rFonts w:ascii="Times New Roman" w:eastAsia="Times New Roman" w:hAnsi="Times New Roman" w:cs="Times New Roman"/>
                      <w:color w:val="000000"/>
                      <w:spacing w:val="7"/>
                      <w:sz w:val="28"/>
                      <w:szCs w:val="28"/>
                    </w:rPr>
                    <w:t xml:space="preserve"> </w:t>
                  </w:r>
                  <w:r w:rsidRPr="00F87534">
                    <w:rPr>
                      <w:rFonts w:ascii="Times New Roman" w:eastAsia="Times New Roman" w:hAnsi="Times New Roman" w:cs="Times New Roman"/>
                      <w:color w:val="000000"/>
                      <w:spacing w:val="7"/>
                      <w:sz w:val="28"/>
                      <w:szCs w:val="28"/>
                      <w:lang w:val="en-US"/>
                    </w:rPr>
                    <w:t>logik</w:t>
                  </w:r>
                  <w:r w:rsidRPr="00F87534">
                    <w:rPr>
                      <w:rFonts w:ascii="Times New Roman" w:eastAsia="Times New Roman" w:hAnsi="Times New Roman" w:cs="Times New Roman"/>
                      <w:color w:val="000000"/>
                      <w:spacing w:val="7"/>
                      <w:sz w:val="28"/>
                      <w:szCs w:val="28"/>
                    </w:rPr>
                    <w:t xml:space="preserve"> </w:t>
                  </w:r>
                  <w:r w:rsidRPr="00F87534">
                    <w:rPr>
                      <w:rFonts w:ascii="Times New Roman" w:eastAsia="Times New Roman" w:hAnsi="Times New Roman" w:cs="Times New Roman"/>
                      <w:color w:val="000000"/>
                      <w:spacing w:val="7"/>
                      <w:sz w:val="28"/>
                      <w:szCs w:val="28"/>
                      <w:lang w:val="en-US"/>
                    </w:rPr>
                    <w:t>blok</w:t>
                  </w:r>
                  <w:r w:rsidRPr="00F87534">
                    <w:rPr>
                      <w:rFonts w:ascii="Times New Roman" w:eastAsia="Times New Roman" w:hAnsi="Times New Roman" w:cs="Times New Roman"/>
                      <w:color w:val="000000"/>
                      <w:spacing w:val="6"/>
                      <w:sz w:val="28"/>
                      <w:szCs w:val="28"/>
                      <w:lang w:val="en-US"/>
                    </w:rPr>
                    <w:t>sinxronizasiyalaydigan</w:t>
                  </w:r>
                  <w:r w:rsidRPr="00F87534">
                    <w:rPr>
                      <w:rFonts w:ascii="Times New Roman" w:eastAsia="Times New Roman" w:hAnsi="Times New Roman" w:cs="Times New Roman"/>
                      <w:color w:val="000000"/>
                      <w:spacing w:val="6"/>
                      <w:sz w:val="28"/>
                      <w:szCs w:val="28"/>
                    </w:rPr>
                    <w:t xml:space="preserve"> </w:t>
                  </w:r>
                  <w:r w:rsidRPr="00F87534">
                    <w:rPr>
                      <w:rFonts w:ascii="Times New Roman" w:eastAsia="Times New Roman" w:hAnsi="Times New Roman" w:cs="Times New Roman"/>
                      <w:color w:val="000000"/>
                      <w:spacing w:val="6"/>
                      <w:sz w:val="28"/>
                      <w:szCs w:val="28"/>
                      <w:lang w:val="en-US"/>
                    </w:rPr>
                    <w:t>blok</w:t>
                  </w:r>
                  <w:r w:rsidRPr="00F87534">
                    <w:rPr>
                      <w:rFonts w:ascii="Times New Roman" w:eastAsia="Times New Roman" w:hAnsi="Times New Roman" w:cs="Times New Roman"/>
                      <w:color w:val="000000"/>
                      <w:spacing w:val="3"/>
                      <w:sz w:val="28"/>
                      <w:szCs w:val="28"/>
                      <w:lang w:val="en-US"/>
                    </w:rPr>
                    <w:t>operativ</w:t>
                  </w:r>
                  <w:r w:rsidRPr="00F87534">
                    <w:rPr>
                      <w:rFonts w:ascii="Times New Roman" w:eastAsia="Times New Roman" w:hAnsi="Times New Roman" w:cs="Times New Roman"/>
                      <w:color w:val="000000"/>
                      <w:spacing w:val="3"/>
                      <w:sz w:val="28"/>
                      <w:szCs w:val="28"/>
                    </w:rPr>
                    <w:t xml:space="preserve"> </w:t>
                  </w:r>
                  <w:r w:rsidRPr="00F87534">
                    <w:rPr>
                      <w:rFonts w:ascii="Times New Roman" w:eastAsia="Times New Roman" w:hAnsi="Times New Roman" w:cs="Times New Roman"/>
                      <w:color w:val="000000"/>
                      <w:spacing w:val="3"/>
                      <w:sz w:val="28"/>
                      <w:szCs w:val="28"/>
                      <w:lang w:val="en-US"/>
                    </w:rPr>
                    <w:t>xotirani </w:t>
                  </w:r>
                  <w:r w:rsidRPr="00F87534">
                    <w:rPr>
                      <w:rFonts w:ascii="Times New Roman" w:eastAsia="Times New Roman" w:hAnsi="Times New Roman" w:cs="Times New Roman"/>
                      <w:color w:val="000000"/>
                      <w:spacing w:val="6"/>
                      <w:sz w:val="28"/>
                      <w:szCs w:val="28"/>
                      <w:lang w:val="en-US"/>
                    </w:rPr>
                    <w:t>boshqaradigan</w:t>
                  </w:r>
                  <w:r w:rsidRPr="00F87534">
                    <w:rPr>
                      <w:rFonts w:ascii="Times New Roman" w:eastAsia="Times New Roman" w:hAnsi="Times New Roman" w:cs="Times New Roman"/>
                      <w:color w:val="000000"/>
                      <w:spacing w:val="6"/>
                      <w:sz w:val="28"/>
                      <w:szCs w:val="28"/>
                    </w:rPr>
                    <w:t xml:space="preserve"> </w:t>
                  </w:r>
                  <w:r w:rsidRPr="00F87534">
                    <w:rPr>
                      <w:rFonts w:ascii="Times New Roman" w:eastAsia="Times New Roman" w:hAnsi="Times New Roman" w:cs="Times New Roman"/>
                      <w:color w:val="000000"/>
                      <w:spacing w:val="6"/>
                      <w:sz w:val="28"/>
                      <w:szCs w:val="28"/>
                      <w:lang w:val="en-US"/>
                    </w:rPr>
                    <w:t>blok </w:t>
                  </w:r>
                  <w:r w:rsidRPr="00F87534">
                    <w:rPr>
                      <w:rFonts w:ascii="Times New Roman" w:eastAsia="Times New Roman" w:hAnsi="Times New Roman" w:cs="Times New Roman"/>
                      <w:color w:val="000000"/>
                      <w:sz w:val="28"/>
                      <w:szCs w:val="28"/>
                      <w:lang w:val="en-US"/>
                    </w:rPr>
                    <w:t>programmalashtirilgan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suruvchi</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К1800ВС1</w:t>
                  </w:r>
                  <w:r w:rsidRPr="00F87534">
                    <w:rPr>
                      <w:rFonts w:ascii="Times New Roman" w:eastAsia="Times New Roman" w:hAnsi="Times New Roman" w:cs="Times New Roman"/>
                      <w:color w:val="000000"/>
                      <w:spacing w:val="-10"/>
                      <w:sz w:val="28"/>
                      <w:szCs w:val="28"/>
                    </w:rPr>
                    <w:t>К1800ВВ2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К1800ВВ2</w:t>
                  </w:r>
                  <w:r w:rsidRPr="00F87534">
                    <w:rPr>
                      <w:rFonts w:ascii="Times New Roman" w:eastAsia="Times New Roman" w:hAnsi="Times New Roman" w:cs="Times New Roman"/>
                      <w:color w:val="000000"/>
                      <w:spacing w:val="-8"/>
                      <w:sz w:val="28"/>
                      <w:szCs w:val="28"/>
                    </w:rPr>
                    <w:t>К1800ВР8</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rPr>
                    <w:t>4п</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4п</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7"/>
                      <w:sz w:val="28"/>
                      <w:szCs w:val="28"/>
                    </w:rPr>
                    <w:t>16п</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36</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36</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4"/>
                      <w:sz w:val="28"/>
                      <w:szCs w:val="28"/>
                    </w:rPr>
                    <w:t>36</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36</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lang w:val="en-US"/>
                    </w:rPr>
                    <w:t>-</w:t>
                  </w:r>
                  <w:r w:rsidRPr="00F87534">
                    <w:rPr>
                      <w:rFonts w:ascii="Times New Roman" w:eastAsia="Times New Roman" w:hAnsi="Times New Roman" w:cs="Times New Roman"/>
                      <w:color w:val="000000"/>
                      <w:spacing w:val="-13"/>
                      <w:sz w:val="28"/>
                      <w:szCs w:val="28"/>
                    </w:rPr>
                    <w:t>5,2;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6"/>
                      <w:sz w:val="28"/>
                      <w:szCs w:val="28"/>
                    </w:rPr>
                    <w:t>-5,2</w:t>
                  </w:r>
                </w:p>
              </w:tc>
            </w:tr>
            <w:tr w:rsidR="009F1C20" w:rsidRPr="00F87534">
              <w:trPr>
                <w:trHeight w:val="363"/>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1"/>
                      <w:sz w:val="28"/>
                      <w:szCs w:val="28"/>
                      <w:lang w:val="en-US"/>
                    </w:rPr>
                    <w:t>TTLSH</w:t>
                  </w:r>
                  <w:r w:rsidRPr="00F87534">
                    <w:rPr>
                      <w:rFonts w:ascii="Times New Roman" w:eastAsia="Times New Roman" w:hAnsi="Times New Roman" w:cs="Times New Roman"/>
                      <w:b/>
                      <w:bCs/>
                      <w:color w:val="000000"/>
                      <w:spacing w:val="1"/>
                      <w:sz w:val="28"/>
                      <w:szCs w:val="28"/>
                    </w:rPr>
                    <w:t> - </w:t>
                  </w:r>
                  <w:r w:rsidRPr="00F87534">
                    <w:rPr>
                      <w:rFonts w:ascii="Times New Roman" w:eastAsia="Times New Roman" w:hAnsi="Times New Roman" w:cs="Times New Roman"/>
                      <w:b/>
                      <w:bCs/>
                      <w:color w:val="000000"/>
                      <w:spacing w:val="1"/>
                      <w:sz w:val="28"/>
                      <w:szCs w:val="28"/>
                      <w:lang w:val="en-US"/>
                    </w:rPr>
                    <w:t>texnologiyali</w:t>
                  </w:r>
                  <w:r w:rsidRPr="00F87534">
                    <w:rPr>
                      <w:rFonts w:ascii="Times New Roman" w:eastAsia="Times New Roman" w:hAnsi="Times New Roman" w:cs="Times New Roman"/>
                      <w:b/>
                      <w:bCs/>
                      <w:color w:val="000000"/>
                      <w:spacing w:val="1"/>
                      <w:sz w:val="28"/>
                      <w:szCs w:val="28"/>
                    </w:rPr>
                    <w:t> 1804 </w:t>
                  </w:r>
                  <w:r w:rsidRPr="00F87534">
                    <w:rPr>
                      <w:rFonts w:ascii="Times New Roman" w:eastAsia="Times New Roman" w:hAnsi="Times New Roman" w:cs="Times New Roman"/>
                      <w:b/>
                      <w:bCs/>
                      <w:color w:val="000000"/>
                      <w:spacing w:val="1"/>
                      <w:sz w:val="28"/>
                      <w:szCs w:val="28"/>
                      <w:lang w:val="en-US"/>
                    </w:rPr>
                    <w:t>seriyali MP</w:t>
                  </w:r>
                </w:p>
              </w:tc>
            </w:tr>
            <w:tr w:rsidR="009F1C20" w:rsidRPr="00F87534">
              <w:trPr>
                <w:trHeight w:val="2144"/>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7"/>
                      <w:sz w:val="28"/>
                      <w:szCs w:val="28"/>
                      <w:lang w:val="en-US"/>
                    </w:rPr>
                    <w:t>MP li seksiya</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1"/>
                      <w:sz w:val="28"/>
                      <w:szCs w:val="28"/>
                      <w:lang w:val="en-US"/>
                    </w:rPr>
                    <w:t>Mikrokomandalar ketma-ketligini</w:t>
                  </w:r>
                  <w:r w:rsidRPr="00F87534">
                    <w:rPr>
                      <w:rFonts w:ascii="Times New Roman" w:eastAsia="Times New Roman" w:hAnsi="Times New Roman" w:cs="Times New Roman"/>
                      <w:color w:val="000000"/>
                      <w:spacing w:val="3"/>
                      <w:sz w:val="28"/>
                      <w:szCs w:val="28"/>
                      <w:lang w:val="en-US"/>
                    </w:rPr>
                    <w:t>boshqaruvini blok</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7"/>
                      <w:sz w:val="28"/>
                      <w:szCs w:val="28"/>
                      <w:lang w:val="en-US"/>
                    </w:rPr>
                    <w:t>Tez ko’chiruvchi sxema</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2"/>
                      <w:sz w:val="28"/>
                      <w:szCs w:val="28"/>
                      <w:lang w:val="en-US"/>
                    </w:rPr>
                    <w:t>Navbatdagi adresni tanlashini</w:t>
                  </w:r>
                  <w:r w:rsidRPr="00F87534">
                    <w:rPr>
                      <w:rFonts w:ascii="Times New Roman" w:eastAsia="Times New Roman" w:hAnsi="Times New Roman" w:cs="Times New Roman"/>
                      <w:color w:val="000000"/>
                      <w:spacing w:val="7"/>
                      <w:sz w:val="28"/>
                      <w:szCs w:val="28"/>
                      <w:lang w:val="en-US"/>
                    </w:rPr>
                    <w:t>boshqaruvchi blok</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6"/>
                      <w:sz w:val="28"/>
                      <w:szCs w:val="28"/>
                      <w:lang w:val="en-US"/>
                    </w:rPr>
                    <w:lastRenderedPageBreak/>
                    <w:t>D — turdagi yondosh registr</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lastRenderedPageBreak/>
                    <w:t>КР</w:t>
                  </w:r>
                  <w:r w:rsidRPr="00F87534">
                    <w:rPr>
                      <w:rFonts w:ascii="Times New Roman" w:eastAsia="Times New Roman" w:hAnsi="Times New Roman" w:cs="Times New Roman"/>
                      <w:color w:val="000000"/>
                      <w:spacing w:val="-9"/>
                      <w:sz w:val="28"/>
                      <w:szCs w:val="28"/>
                      <w:lang w:val="en-US"/>
                    </w:rPr>
                    <w:t>1804</w:t>
                  </w:r>
                  <w:r w:rsidRPr="00F87534">
                    <w:rPr>
                      <w:rFonts w:ascii="Times New Roman" w:eastAsia="Times New Roman" w:hAnsi="Times New Roman" w:cs="Times New Roman"/>
                      <w:color w:val="000000"/>
                      <w:spacing w:val="-9"/>
                      <w:sz w:val="28"/>
                      <w:szCs w:val="28"/>
                    </w:rPr>
                    <w:t>ВС</w:t>
                  </w:r>
                  <w:r w:rsidRPr="00F87534">
                    <w:rPr>
                      <w:rFonts w:ascii="Times New Roman" w:eastAsia="Times New Roman" w:hAnsi="Times New Roman" w:cs="Times New Roman"/>
                      <w:color w:val="000000"/>
                      <w:spacing w:val="-9"/>
                      <w:sz w:val="28"/>
                      <w:szCs w:val="28"/>
                      <w:lang w:val="en-US"/>
                    </w:rPr>
                    <w:t>1</w:t>
                  </w:r>
                  <w:r w:rsidRPr="00F87534">
                    <w:rPr>
                      <w:rFonts w:ascii="Times New Roman" w:eastAsia="Times New Roman" w:hAnsi="Times New Roman" w:cs="Times New Roman"/>
                      <w:color w:val="000000"/>
                      <w:spacing w:val="-13"/>
                      <w:sz w:val="28"/>
                      <w:szCs w:val="28"/>
                    </w:rPr>
                    <w:t>КР</w:t>
                  </w:r>
                  <w:r w:rsidRPr="00F87534">
                    <w:rPr>
                      <w:rFonts w:ascii="Times New Roman" w:eastAsia="Times New Roman" w:hAnsi="Times New Roman" w:cs="Times New Roman"/>
                      <w:color w:val="000000"/>
                      <w:spacing w:val="-13"/>
                      <w:sz w:val="28"/>
                      <w:szCs w:val="28"/>
                      <w:lang w:val="en-US"/>
                    </w:rPr>
                    <w:t>1804</w:t>
                  </w:r>
                  <w:r w:rsidRPr="00F87534">
                    <w:rPr>
                      <w:rFonts w:ascii="Times New Roman" w:eastAsia="Times New Roman" w:hAnsi="Times New Roman" w:cs="Times New Roman"/>
                      <w:color w:val="000000"/>
                      <w:spacing w:val="-13"/>
                      <w:sz w:val="28"/>
                      <w:szCs w:val="28"/>
                    </w:rPr>
                    <w:t>ВУ</w:t>
                  </w:r>
                  <w:r w:rsidRPr="00F87534">
                    <w:rPr>
                      <w:rFonts w:ascii="Times New Roman" w:eastAsia="Times New Roman" w:hAnsi="Times New Roman" w:cs="Times New Roman"/>
                      <w:color w:val="000000"/>
                      <w:spacing w:val="-13"/>
                      <w:sz w:val="28"/>
                      <w:szCs w:val="28"/>
                      <w:lang w:val="en-US"/>
                    </w:rPr>
                    <w:t>1</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КР</w:t>
                  </w:r>
                  <w:r w:rsidRPr="00F87534">
                    <w:rPr>
                      <w:rFonts w:ascii="Times New Roman" w:eastAsia="Times New Roman" w:hAnsi="Times New Roman" w:cs="Times New Roman"/>
                      <w:color w:val="000000"/>
                      <w:spacing w:val="-10"/>
                      <w:sz w:val="28"/>
                      <w:szCs w:val="28"/>
                      <w:lang w:val="en-US"/>
                    </w:rPr>
                    <w:t>1804</w:t>
                  </w:r>
                  <w:r w:rsidRPr="00F87534">
                    <w:rPr>
                      <w:rFonts w:ascii="Times New Roman" w:eastAsia="Times New Roman" w:hAnsi="Times New Roman" w:cs="Times New Roman"/>
                      <w:color w:val="000000"/>
                      <w:spacing w:val="-10"/>
                      <w:sz w:val="28"/>
                      <w:szCs w:val="28"/>
                    </w:rPr>
                    <w:t>ВУ</w:t>
                  </w:r>
                  <w:r w:rsidRPr="00F87534">
                    <w:rPr>
                      <w:rFonts w:ascii="Times New Roman" w:eastAsia="Times New Roman" w:hAnsi="Times New Roman" w:cs="Times New Roman"/>
                      <w:color w:val="000000"/>
                      <w:spacing w:val="-10"/>
                      <w:sz w:val="28"/>
                      <w:szCs w:val="28"/>
                      <w:lang w:val="en-US"/>
                    </w:rPr>
                    <w:t>2</w:t>
                  </w:r>
                  <w:r w:rsidRPr="00F87534">
                    <w:rPr>
                      <w:rFonts w:ascii="Times New Roman" w:eastAsia="Times New Roman" w:hAnsi="Times New Roman" w:cs="Times New Roman"/>
                      <w:color w:val="000000"/>
                      <w:spacing w:val="-7"/>
                      <w:sz w:val="28"/>
                      <w:szCs w:val="28"/>
                    </w:rPr>
                    <w:t>КР</w:t>
                  </w:r>
                  <w:r w:rsidRPr="00F87534">
                    <w:rPr>
                      <w:rFonts w:ascii="Times New Roman" w:eastAsia="Times New Roman" w:hAnsi="Times New Roman" w:cs="Times New Roman"/>
                      <w:color w:val="000000"/>
                      <w:spacing w:val="-7"/>
                      <w:sz w:val="28"/>
                      <w:szCs w:val="28"/>
                      <w:lang w:val="en-US"/>
                    </w:rPr>
                    <w:t>1804</w:t>
                  </w:r>
                  <w:r w:rsidRPr="00F87534">
                    <w:rPr>
                      <w:rFonts w:ascii="Times New Roman" w:eastAsia="Times New Roman" w:hAnsi="Times New Roman" w:cs="Times New Roman"/>
                      <w:color w:val="000000"/>
                      <w:spacing w:val="-7"/>
                      <w:sz w:val="28"/>
                      <w:szCs w:val="28"/>
                    </w:rPr>
                    <w:t>ВР</w:t>
                  </w:r>
                  <w:r w:rsidRPr="00F87534">
                    <w:rPr>
                      <w:rFonts w:ascii="Times New Roman" w:eastAsia="Times New Roman" w:hAnsi="Times New Roman" w:cs="Times New Roman"/>
                      <w:color w:val="000000"/>
                      <w:spacing w:val="-7"/>
                      <w:sz w:val="28"/>
                      <w:szCs w:val="28"/>
                      <w:lang w:val="en-US"/>
                    </w:rPr>
                    <w:t>1</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КР</w:t>
                  </w:r>
                  <w:r w:rsidRPr="00F87534">
                    <w:rPr>
                      <w:rFonts w:ascii="Times New Roman" w:eastAsia="Times New Roman" w:hAnsi="Times New Roman" w:cs="Times New Roman"/>
                      <w:color w:val="000000"/>
                      <w:spacing w:val="-10"/>
                      <w:sz w:val="28"/>
                      <w:szCs w:val="28"/>
                      <w:lang w:val="en-US"/>
                    </w:rPr>
                    <w:t>1804</w:t>
                  </w:r>
                  <w:r w:rsidRPr="00F87534">
                    <w:rPr>
                      <w:rFonts w:ascii="Times New Roman" w:eastAsia="Times New Roman" w:hAnsi="Times New Roman" w:cs="Times New Roman"/>
                      <w:color w:val="000000"/>
                      <w:spacing w:val="-10"/>
                      <w:sz w:val="28"/>
                      <w:szCs w:val="28"/>
                    </w:rPr>
                    <w:t>ВУЗ</w:t>
                  </w:r>
                  <w:r w:rsidRPr="00F87534">
                    <w:rPr>
                      <w:rFonts w:ascii="Times New Roman" w:eastAsia="Times New Roman" w:hAnsi="Times New Roman" w:cs="Times New Roman"/>
                      <w:color w:val="000000"/>
                      <w:spacing w:val="-7"/>
                      <w:sz w:val="28"/>
                      <w:szCs w:val="28"/>
                    </w:rPr>
                    <w:t>КР</w:t>
                  </w:r>
                  <w:r w:rsidRPr="00F87534">
                    <w:rPr>
                      <w:rFonts w:ascii="Times New Roman" w:eastAsia="Times New Roman" w:hAnsi="Times New Roman" w:cs="Times New Roman"/>
                      <w:color w:val="000000"/>
                      <w:spacing w:val="-7"/>
                      <w:sz w:val="28"/>
                      <w:szCs w:val="28"/>
                      <w:lang w:val="en-US"/>
                    </w:rPr>
                    <w:t>1804</w:t>
                  </w:r>
                  <w:r w:rsidRPr="00F87534">
                    <w:rPr>
                      <w:rFonts w:ascii="Times New Roman" w:eastAsia="Times New Roman" w:hAnsi="Times New Roman" w:cs="Times New Roman"/>
                      <w:color w:val="000000"/>
                      <w:spacing w:val="-7"/>
                      <w:sz w:val="28"/>
                      <w:szCs w:val="28"/>
                    </w:rPr>
                    <w:t>ИР</w:t>
                  </w:r>
                  <w:r w:rsidRPr="00F87534">
                    <w:rPr>
                      <w:rFonts w:ascii="Times New Roman" w:eastAsia="Times New Roman" w:hAnsi="Times New Roman" w:cs="Times New Roman"/>
                      <w:color w:val="000000"/>
                      <w:spacing w:val="-7"/>
                      <w:sz w:val="28"/>
                      <w:szCs w:val="28"/>
                      <w:lang w:val="en-US"/>
                    </w:rPr>
                    <w:t>1</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rPr>
                    <w:t>4п</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lang w:val="uz-Cyrl-UZ"/>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lang w:val="uz-Cyrl-UZ"/>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7"/>
                      <w:sz w:val="28"/>
                      <w:szCs w:val="28"/>
                      <w:lang w:val="uz-Cyrl-UZ"/>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32x8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 </w:t>
                  </w:r>
                  <w:r w:rsidRPr="00F87534">
                    <w:rPr>
                      <w:rFonts w:ascii="Times New Roman" w:eastAsia="Times New Roman" w:hAnsi="Times New Roman" w:cs="Times New Roman"/>
                      <w:color w:val="000000"/>
                      <w:spacing w:val="-33"/>
                      <w:sz w:val="28"/>
                      <w:szCs w:val="28"/>
                    </w:rPr>
                    <w:t>4п</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r w:rsidR="009F1C20" w:rsidRPr="00AB11C3">
              <w:trPr>
                <w:trHeight w:val="528"/>
                <w:tblCellSpacing w:w="0" w:type="dxa"/>
                <w:jc w:val="center"/>
              </w:trPr>
              <w:tc>
                <w:tcPr>
                  <w:tcW w:w="9465" w:type="dxa"/>
                  <w:gridSpan w:val="9"/>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pacing w:val="3"/>
                      <w:sz w:val="28"/>
                      <w:szCs w:val="28"/>
                      <w:lang w:val="en-US"/>
                    </w:rPr>
                    <w:lastRenderedPageBreak/>
                    <w:t>N - mdp texnologiyali  va 83-</w:t>
                  </w:r>
                  <w:r w:rsidRPr="00F87534">
                    <w:rPr>
                      <w:rFonts w:ascii="Times New Roman" w:eastAsia="Times New Roman" w:hAnsi="Times New Roman" w:cs="Times New Roman"/>
                      <w:b/>
                      <w:bCs/>
                      <w:color w:val="000000"/>
                      <w:spacing w:val="3"/>
                      <w:sz w:val="28"/>
                      <w:szCs w:val="28"/>
                    </w:rPr>
                    <w:t>К</w:t>
                  </w:r>
                  <w:r w:rsidRPr="00F87534">
                    <w:rPr>
                      <w:rFonts w:ascii="Times New Roman" w:eastAsia="Times New Roman" w:hAnsi="Times New Roman" w:cs="Times New Roman"/>
                      <w:b/>
                      <w:bCs/>
                      <w:color w:val="000000"/>
                      <w:spacing w:val="3"/>
                      <w:sz w:val="28"/>
                      <w:szCs w:val="28"/>
                      <w:lang w:val="en-US"/>
                    </w:rPr>
                    <w:t> 1883 seriyali MP</w:t>
                  </w:r>
                </w:p>
              </w:tc>
            </w:tr>
            <w:tr w:rsidR="009F1C20" w:rsidRPr="00F87534">
              <w:trPr>
                <w:trHeight w:val="1586"/>
                <w:tblCellSpacing w:w="0" w:type="dxa"/>
                <w:jc w:val="center"/>
              </w:trPr>
              <w:tc>
                <w:tcPr>
                  <w:tcW w:w="2895" w:type="dxa"/>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7"/>
                      <w:sz w:val="28"/>
                      <w:szCs w:val="28"/>
                      <w:lang w:val="en-US"/>
                    </w:rPr>
                    <w:t>Arifmetik blok</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4"/>
                      <w:sz w:val="28"/>
                      <w:szCs w:val="28"/>
                      <w:lang w:val="en-US"/>
                    </w:rPr>
                    <w:t>Xotirani boshqaruvchi KIS</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7"/>
                      <w:sz w:val="28"/>
                      <w:szCs w:val="28"/>
                      <w:lang w:val="en-US"/>
                    </w:rPr>
                    <w:t>Arifmetik kengaytirgich</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lang w:val="en-US"/>
                    </w:rPr>
                    <w:t>Magistral adapteri</w:t>
                  </w:r>
                </w:p>
              </w:tc>
              <w:tc>
                <w:tcPr>
                  <w:tcW w:w="12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4"/>
                      <w:sz w:val="28"/>
                      <w:szCs w:val="28"/>
                    </w:rPr>
                    <w:t>830-КР</w:t>
                  </w:r>
                  <w:r w:rsidRPr="00F87534">
                    <w:rPr>
                      <w:rFonts w:ascii="Times New Roman" w:eastAsia="Times New Roman" w:hAnsi="Times New Roman" w:cs="Times New Roman"/>
                      <w:color w:val="000000"/>
                      <w:spacing w:val="-5"/>
                      <w:sz w:val="28"/>
                      <w:szCs w:val="28"/>
                    </w:rPr>
                    <w:t>1883ИАО  </w:t>
                  </w:r>
                  <w:r w:rsidRPr="00F87534">
                    <w:rPr>
                      <w:rFonts w:ascii="Times New Roman" w:eastAsia="Times New Roman" w:hAnsi="Times New Roman" w:cs="Times New Roman"/>
                      <w:color w:val="000000"/>
                      <w:spacing w:val="-1"/>
                      <w:sz w:val="28"/>
                      <w:szCs w:val="28"/>
                    </w:rPr>
                    <w:t>831-КР1883ВР</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uz-Cyrl-UZ"/>
                    </w:rPr>
                    <w:t> </w:t>
                  </w:r>
                  <w:r w:rsidRPr="00F87534">
                    <w:rPr>
                      <w:rFonts w:ascii="Times New Roman" w:eastAsia="Times New Roman" w:hAnsi="Times New Roman" w:cs="Times New Roman"/>
                      <w:color w:val="000000"/>
                      <w:spacing w:val="-1"/>
                      <w:sz w:val="28"/>
                      <w:szCs w:val="28"/>
                    </w:rPr>
                    <w:t>832-КР1883ВР2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rPr>
                    <w:t>834-КР1883ВА4</w:t>
                  </w:r>
                </w:p>
              </w:tc>
              <w:tc>
                <w:tcPr>
                  <w:tcW w:w="22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7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6"/>
                      <w:sz w:val="28"/>
                      <w:szCs w:val="28"/>
                    </w:rPr>
                    <w:t>10</w:t>
                  </w:r>
                </w:p>
              </w:tc>
              <w:tc>
                <w:tcPr>
                  <w:tcW w:w="201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r>
          </w:tbl>
          <w:p w:rsidR="009F1C20" w:rsidRPr="00F87534" w:rsidRDefault="009F1C20" w:rsidP="009F1C20">
            <w:pPr>
              <w:spacing w:after="0" w:line="240" w:lineRule="auto"/>
              <w:jc w:val="center"/>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lastRenderedPageBreak/>
              <w:t>KIS ishlab chiqarish texnologiyalarining asosiy tavsiflari</w:t>
            </w:r>
            <w:r w:rsidRPr="00F87534">
              <w:rPr>
                <w:rFonts w:ascii="Times New Roman" w:eastAsia="Times New Roman" w:hAnsi="Times New Roman" w:cs="Times New Roman"/>
                <w:b/>
                <w:bCs/>
                <w:sz w:val="28"/>
                <w:szCs w:val="28"/>
                <w:lang w:val="en-US"/>
              </w:rPr>
              <w:t> </w:t>
            </w: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jadval</w:t>
            </w:r>
          </w:p>
          <w:tbl>
            <w:tblPr>
              <w:tblW w:w="9795" w:type="dxa"/>
              <w:tblInd w:w="40" w:type="dxa"/>
              <w:tblCellMar>
                <w:left w:w="0" w:type="dxa"/>
                <w:right w:w="0" w:type="dxa"/>
              </w:tblCellMar>
              <w:tblLook w:val="04A0" w:firstRow="1" w:lastRow="0" w:firstColumn="1" w:lastColumn="0" w:noHBand="0" w:noVBand="1"/>
            </w:tblPr>
            <w:tblGrid>
              <w:gridCol w:w="1959"/>
              <w:gridCol w:w="694"/>
              <w:gridCol w:w="956"/>
              <w:gridCol w:w="955"/>
              <w:gridCol w:w="955"/>
              <w:gridCol w:w="924"/>
              <w:gridCol w:w="747"/>
              <w:gridCol w:w="1041"/>
              <w:gridCol w:w="735"/>
            </w:tblGrid>
            <w:tr w:rsidR="009F1C20" w:rsidRPr="00F87534">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4"/>
                      <w:sz w:val="28"/>
                      <w:szCs w:val="28"/>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6"/>
                      <w:sz w:val="28"/>
                      <w:szCs w:val="28"/>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8"/>
                      <w:sz w:val="28"/>
                      <w:szCs w:val="28"/>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I</w:t>
                  </w:r>
                  <w:r w:rsidRPr="00F87534">
                    <w:rPr>
                      <w:rFonts w:ascii="Times New Roman" w:eastAsia="Times New Roman" w:hAnsi="Times New Roman" w:cs="Times New Roman"/>
                      <w:color w:val="000000"/>
                      <w:spacing w:val="-16"/>
                      <w:sz w:val="28"/>
                      <w:szCs w:val="28"/>
                      <w:vertAlign w:val="superscript"/>
                    </w:rPr>
                    <w:t>2</w:t>
                  </w:r>
                  <w:r w:rsidRPr="00F87534">
                    <w:rPr>
                      <w:rFonts w:ascii="Times New Roman" w:eastAsia="Times New Roman" w:hAnsi="Times New Roman" w:cs="Times New Roman"/>
                      <w:color w:val="000000"/>
                      <w:spacing w:val="-16"/>
                      <w:sz w:val="28"/>
                      <w:szCs w:val="28"/>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1"/>
                      <w:sz w:val="28"/>
                      <w:szCs w:val="28"/>
                    </w:rPr>
                    <w:t>I</w:t>
                  </w:r>
                  <w:r w:rsidRPr="00F87534">
                    <w:rPr>
                      <w:rFonts w:ascii="Times New Roman" w:eastAsia="Times New Roman" w:hAnsi="Times New Roman" w:cs="Times New Roman"/>
                      <w:color w:val="000000"/>
                      <w:spacing w:val="-21"/>
                      <w:sz w:val="28"/>
                      <w:szCs w:val="28"/>
                      <w:vertAlign w:val="superscript"/>
                    </w:rPr>
                    <w:t>3</w:t>
                  </w:r>
                  <w:r w:rsidRPr="00F87534">
                    <w:rPr>
                      <w:rFonts w:ascii="Times New Roman" w:eastAsia="Times New Roman" w:hAnsi="Times New Roman" w:cs="Times New Roman"/>
                      <w:color w:val="000000"/>
                      <w:spacing w:val="-21"/>
                      <w:sz w:val="28"/>
                      <w:szCs w:val="28"/>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0"/>
                      <w:sz w:val="28"/>
                      <w:szCs w:val="28"/>
                    </w:rPr>
                    <w:t>ESL</w:t>
                  </w:r>
                </w:p>
              </w:tc>
            </w:tr>
            <w:tr w:rsidR="009F1C20" w:rsidRPr="00F87534">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Elementlarni joylashtirish</w:t>
                  </w:r>
                  <w:r w:rsidRPr="00F87534">
                    <w:rPr>
                      <w:rFonts w:ascii="Times New Roman" w:eastAsia="Times New Roman" w:hAnsi="Times New Roman" w:cs="Times New Roman"/>
                      <w:color w:val="000000"/>
                      <w:spacing w:val="-1"/>
                      <w:sz w:val="28"/>
                      <w:szCs w:val="28"/>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rPr>
                    <w:t>200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2"/>
                      <w:sz w:val="28"/>
                      <w:szCs w:val="28"/>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z w:val="28"/>
                      <w:szCs w:val="28"/>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10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5"/>
                      <w:sz w:val="28"/>
                      <w:szCs w:val="28"/>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20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3"/>
                      <w:sz w:val="28"/>
                      <w:szCs w:val="28"/>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200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3"/>
                      <w:sz w:val="28"/>
                      <w:szCs w:val="28"/>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rPr>
                    <w:t>15</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3"/>
                      <w:sz w:val="28"/>
                      <w:szCs w:val="28"/>
                    </w:rPr>
                    <w:t>20</w:t>
                  </w:r>
                </w:p>
              </w:tc>
            </w:tr>
            <w:tr w:rsidR="009F1C20" w:rsidRPr="00F87534">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1"/>
                      <w:sz w:val="28"/>
                      <w:szCs w:val="28"/>
                      <w:lang w:val="en-US"/>
                    </w:rPr>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rPr>
                    <w:t>20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1"/>
                      <w:sz w:val="28"/>
                      <w:szCs w:val="28"/>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rPr>
                    <w:t>10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5"/>
                      <w:sz w:val="28"/>
                      <w:szCs w:val="28"/>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rPr>
                    <w:t>5</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3"/>
                      <w:sz w:val="28"/>
                      <w:szCs w:val="28"/>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z w:val="28"/>
                      <w:szCs w:val="28"/>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20</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2"/>
                      <w:sz w:val="28"/>
                      <w:szCs w:val="28"/>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3</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6"/>
                      <w:sz w:val="28"/>
                      <w:szCs w:val="28"/>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rPr>
                    <w:t>0.2</w:t>
                  </w:r>
                  <w:r w:rsidRPr="00F87534">
                    <w:rPr>
                      <w:rFonts w:ascii="Times New Roman" w:eastAsia="Times New Roman" w:hAnsi="Times New Roman" w:cs="Times New Roman"/>
                      <w:color w:val="000000"/>
                      <w:spacing w:val="-15"/>
                      <w:sz w:val="28"/>
                      <w:szCs w:val="28"/>
                    </w:rPr>
                    <w:t>¸</w:t>
                  </w:r>
                  <w:r w:rsidRPr="00F87534">
                    <w:rPr>
                      <w:rFonts w:ascii="Times New Roman" w:eastAsia="Times New Roman" w:hAnsi="Times New Roman" w:cs="Times New Roman"/>
                      <w:color w:val="000000"/>
                      <w:spacing w:val="1"/>
                      <w:sz w:val="28"/>
                      <w:szCs w:val="28"/>
                    </w:rPr>
                    <w:t>1.0</w:t>
                  </w:r>
                </w:p>
              </w:tc>
            </w:tr>
            <w:tr w:rsidR="009F1C20" w:rsidRPr="00F87534">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6"/>
                      <w:sz w:val="28"/>
                      <w:szCs w:val="28"/>
                      <w:lang w:val="en-US"/>
                    </w:rPr>
                    <w:t>Ventilning</w:t>
                  </w:r>
                  <w:r w:rsidRPr="00F87534">
                    <w:rPr>
                      <w:rFonts w:ascii="Times New Roman" w:eastAsia="Times New Roman" w:hAnsi="Times New Roman" w:cs="Times New Roman"/>
                      <w:color w:val="000000"/>
                      <w:spacing w:val="6"/>
                      <w:sz w:val="28"/>
                      <w:szCs w:val="28"/>
                      <w:lang w:val="uz-Cyrl-UZ"/>
                    </w:rPr>
                    <w:t>s</w:t>
                  </w:r>
                  <w:r w:rsidRPr="00F87534">
                    <w:rPr>
                      <w:rFonts w:ascii="Times New Roman" w:eastAsia="Times New Roman" w:hAnsi="Times New Roman" w:cs="Times New Roman"/>
                      <w:color w:val="000000"/>
                      <w:spacing w:val="6"/>
                      <w:sz w:val="28"/>
                      <w:szCs w:val="28"/>
                      <w:lang w:val="en-US"/>
                    </w:rPr>
                    <w:t>tatik quvvatining</w:t>
                  </w:r>
                  <w:r w:rsidRPr="00F87534">
                    <w:rPr>
                      <w:rFonts w:ascii="Times New Roman" w:eastAsia="Times New Roman" w:hAnsi="Times New Roman" w:cs="Times New Roman"/>
                      <w:color w:val="000000"/>
                      <w:spacing w:val="2"/>
                      <w:sz w:val="28"/>
                      <w:szCs w:val="28"/>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6"/>
                      <w:sz w:val="28"/>
                      <w:szCs w:val="28"/>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8"/>
                      <w:sz w:val="28"/>
                      <w:szCs w:val="28"/>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rPr>
                    <w:t>5.15</w:t>
                  </w:r>
                </w:p>
              </w:tc>
            </w:tr>
            <w:tr w:rsidR="009F1C20" w:rsidRPr="00F87534">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
                      <w:sz w:val="28"/>
                      <w:szCs w:val="28"/>
                      <w:lang w:val="en-US"/>
                    </w:rPr>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rPr>
                    <w:t>-24; </w:t>
                  </w:r>
                  <w:r w:rsidRPr="00F87534">
                    <w:rPr>
                      <w:rFonts w:ascii="Times New Roman" w:eastAsia="Times New Roman" w:hAnsi="Times New Roman" w:cs="Times New Roman"/>
                      <w:color w:val="000000"/>
                      <w:spacing w:val="-4"/>
                      <w:sz w:val="28"/>
                      <w:szCs w:val="28"/>
                    </w:rPr>
                    <w:t>-</w:t>
                  </w:r>
                  <w:r w:rsidRPr="00F87534">
                    <w:rPr>
                      <w:rFonts w:ascii="Times New Roman" w:eastAsia="Times New Roman" w:hAnsi="Times New Roman" w:cs="Times New Roman"/>
                      <w:color w:val="000000"/>
                      <w:spacing w:val="-4"/>
                      <w:sz w:val="28"/>
                      <w:szCs w:val="28"/>
                      <w:lang w:val="uz-Cyrl-UZ"/>
                    </w:rPr>
                    <w:t>12</w:t>
                  </w:r>
                  <w:r w:rsidRPr="00F87534">
                    <w:rPr>
                      <w:rFonts w:ascii="Times New Roman" w:eastAsia="Times New Roman" w:hAnsi="Times New Roman" w:cs="Times New Roman"/>
                      <w:color w:val="000000"/>
                      <w:spacing w:val="-4"/>
                      <w:sz w:val="28"/>
                      <w:szCs w:val="28"/>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+12; +5</w:t>
                  </w:r>
                  <w:r w:rsidRPr="00F87534">
                    <w:rPr>
                      <w:rFonts w:ascii="Times New Roman" w:eastAsia="Times New Roman" w:hAnsi="Times New Roman" w:cs="Times New Roman"/>
                      <w:color w:val="000000"/>
                      <w:spacing w:val="23"/>
                      <w:sz w:val="28"/>
                      <w:szCs w:val="28"/>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rPr>
                    <w:t>+5,( +9)</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8"/>
                      <w:sz w:val="28"/>
                      <w:szCs w:val="28"/>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3"/>
                      <w:sz w:val="28"/>
                      <w:szCs w:val="28"/>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+1.2;</w:t>
                  </w:r>
                  <w:r w:rsidRPr="00F87534">
                    <w:rPr>
                      <w:rFonts w:ascii="Times New Roman" w:eastAsia="Times New Roman" w:hAnsi="Times New Roman" w:cs="Times New Roman"/>
                      <w:color w:val="000000"/>
                      <w:spacing w:val="-14"/>
                      <w:sz w:val="28"/>
                      <w:szCs w:val="28"/>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6"/>
                      <w:sz w:val="28"/>
                      <w:szCs w:val="28"/>
                    </w:rPr>
                    <w:t>-5.2;</w:t>
                  </w:r>
                  <w:r w:rsidRPr="00F87534">
                    <w:rPr>
                      <w:rFonts w:ascii="Times New Roman" w:eastAsia="Times New Roman" w:hAnsi="Times New Roman" w:cs="Times New Roman"/>
                      <w:color w:val="000000"/>
                      <w:spacing w:val="38"/>
                      <w:sz w:val="28"/>
                      <w:szCs w:val="28"/>
                    </w:rPr>
                    <w:t>-2.6</w:t>
                  </w:r>
                </w:p>
              </w:tc>
            </w:tr>
            <w:tr w:rsidR="009F1C20" w:rsidRPr="00F87534">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3"/>
                      <w:sz w:val="28"/>
                      <w:szCs w:val="28"/>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9"/>
                      <w:sz w:val="28"/>
                      <w:szCs w:val="28"/>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9"/>
                      <w:sz w:val="28"/>
                      <w:szCs w:val="28"/>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7"/>
                      <w:sz w:val="28"/>
                      <w:szCs w:val="28"/>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6"/>
                      <w:sz w:val="28"/>
                      <w:szCs w:val="28"/>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9"/>
                      <w:sz w:val="28"/>
                      <w:szCs w:val="28"/>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5"/>
                      <w:sz w:val="28"/>
                      <w:szCs w:val="28"/>
                    </w:rPr>
                    <w:t>-0.8 dan</w:t>
                  </w:r>
                </w:p>
              </w:tc>
            </w:tr>
            <w:tr w:rsidR="009F1C20" w:rsidRPr="00F87534">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
                      <w:sz w:val="28"/>
                      <w:szCs w:val="28"/>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2"/>
                      <w:sz w:val="28"/>
                      <w:szCs w:val="28"/>
                    </w:rPr>
                    <w:t>- 10 dan</w:t>
                  </w:r>
                  <w:r w:rsidRPr="00F87534">
                    <w:rPr>
                      <w:rFonts w:ascii="Times New Roman" w:eastAsia="Times New Roman" w:hAnsi="Times New Roman" w:cs="Times New Roman"/>
                      <w:color w:val="000000"/>
                      <w:spacing w:val="-6"/>
                      <w:sz w:val="28"/>
                      <w:szCs w:val="28"/>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r w:rsidRPr="00F87534">
                    <w:rPr>
                      <w:rFonts w:ascii="Times New Roman" w:eastAsia="Times New Roman" w:hAnsi="Times New Roman" w:cs="Times New Roman"/>
                      <w:color w:val="000000"/>
                      <w:spacing w:val="-28"/>
                      <w:sz w:val="28"/>
                      <w:szCs w:val="28"/>
                      <w:lang w:val="uz-Cyrl-UZ"/>
                    </w:rPr>
                    <w:t>60 </w:t>
                  </w:r>
                  <w:r w:rsidRPr="00F87534">
                    <w:rPr>
                      <w:rFonts w:ascii="Times New Roman" w:eastAsia="Times New Roman" w:hAnsi="Times New Roman" w:cs="Times New Roman"/>
                      <w:color w:val="000000"/>
                      <w:spacing w:val="-28"/>
                      <w:sz w:val="28"/>
                      <w:szCs w:val="28"/>
                    </w:rPr>
                    <w:t>dan</w:t>
                  </w:r>
                  <w:r w:rsidRPr="00F87534">
                    <w:rPr>
                      <w:rFonts w:ascii="Times New Roman" w:eastAsia="Times New Roman" w:hAnsi="Times New Roman" w:cs="Times New Roman"/>
                      <w:color w:val="000000"/>
                      <w:spacing w:val="-6"/>
                      <w:sz w:val="28"/>
                      <w:szCs w:val="28"/>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r w:rsidRPr="00F87534">
                    <w:rPr>
                      <w:rFonts w:ascii="Times New Roman" w:eastAsia="Times New Roman" w:hAnsi="Times New Roman" w:cs="Times New Roman"/>
                      <w:color w:val="000000"/>
                      <w:spacing w:val="-28"/>
                      <w:sz w:val="28"/>
                      <w:szCs w:val="28"/>
                      <w:lang w:val="uz-Cyrl-UZ"/>
                    </w:rPr>
                    <w:t>60 </w:t>
                  </w:r>
                  <w:r w:rsidRPr="00F87534">
                    <w:rPr>
                      <w:rFonts w:ascii="Times New Roman" w:eastAsia="Times New Roman" w:hAnsi="Times New Roman" w:cs="Times New Roman"/>
                      <w:color w:val="000000"/>
                      <w:spacing w:val="-28"/>
                      <w:sz w:val="28"/>
                      <w:szCs w:val="28"/>
                    </w:rPr>
                    <w:t>dan</w:t>
                  </w:r>
                  <w:r w:rsidRPr="00F87534">
                    <w:rPr>
                      <w:rFonts w:ascii="Times New Roman" w:eastAsia="Times New Roman" w:hAnsi="Times New Roman" w:cs="Times New Roman"/>
                      <w:color w:val="000000"/>
                      <w:spacing w:val="-6"/>
                      <w:sz w:val="28"/>
                      <w:szCs w:val="28"/>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r w:rsidRPr="00F87534">
                    <w:rPr>
                      <w:rFonts w:ascii="Times New Roman" w:eastAsia="Times New Roman" w:hAnsi="Times New Roman" w:cs="Times New Roman"/>
                      <w:color w:val="000000"/>
                      <w:spacing w:val="-28"/>
                      <w:sz w:val="28"/>
                      <w:szCs w:val="28"/>
                      <w:lang w:val="uz-Cyrl-UZ"/>
                    </w:rPr>
                    <w:t>60 </w:t>
                  </w:r>
                  <w:r w:rsidRPr="00F87534">
                    <w:rPr>
                      <w:rFonts w:ascii="Times New Roman" w:eastAsia="Times New Roman" w:hAnsi="Times New Roman" w:cs="Times New Roman"/>
                      <w:color w:val="000000"/>
                      <w:spacing w:val="-28"/>
                      <w:sz w:val="28"/>
                      <w:szCs w:val="28"/>
                    </w:rPr>
                    <w:t>dan</w:t>
                  </w:r>
                  <w:r w:rsidRPr="00F87534">
                    <w:rPr>
                      <w:rFonts w:ascii="Times New Roman" w:eastAsia="Times New Roman" w:hAnsi="Times New Roman" w:cs="Times New Roman"/>
                      <w:color w:val="000000"/>
                      <w:spacing w:val="-6"/>
                      <w:sz w:val="28"/>
                      <w:szCs w:val="28"/>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r w:rsidRPr="00F87534">
                    <w:rPr>
                      <w:rFonts w:ascii="Times New Roman" w:eastAsia="Times New Roman" w:hAnsi="Times New Roman" w:cs="Times New Roman"/>
                      <w:color w:val="000000"/>
                      <w:spacing w:val="-28"/>
                      <w:sz w:val="28"/>
                      <w:szCs w:val="28"/>
                      <w:lang w:val="uz-Cyrl-UZ"/>
                    </w:rPr>
                    <w:t>60</w:t>
                  </w:r>
                  <w:r w:rsidRPr="00F87534">
                    <w:rPr>
                      <w:rFonts w:ascii="Times New Roman" w:eastAsia="Times New Roman" w:hAnsi="Times New Roman" w:cs="Times New Roman"/>
                      <w:color w:val="000000"/>
                      <w:spacing w:val="-28"/>
                      <w:sz w:val="28"/>
                      <w:szCs w:val="28"/>
                    </w:rPr>
                    <w:t>dan</w:t>
                  </w:r>
                  <w:r w:rsidRPr="00F87534">
                    <w:rPr>
                      <w:rFonts w:ascii="Times New Roman" w:eastAsia="Times New Roman" w:hAnsi="Times New Roman" w:cs="Times New Roman"/>
                      <w:color w:val="000000"/>
                      <w:spacing w:val="-6"/>
                      <w:sz w:val="28"/>
                      <w:szCs w:val="28"/>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9"/>
                      <w:sz w:val="28"/>
                      <w:szCs w:val="28"/>
                    </w:rPr>
                    <w:t>- 10 dan</w:t>
                  </w:r>
                  <w:r w:rsidRPr="00F87534">
                    <w:rPr>
                      <w:rFonts w:ascii="Times New Roman" w:eastAsia="Times New Roman" w:hAnsi="Times New Roman" w:cs="Times New Roman"/>
                      <w:color w:val="000000"/>
                      <w:spacing w:val="-6"/>
                      <w:sz w:val="28"/>
                      <w:szCs w:val="28"/>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28"/>
                      <w:sz w:val="28"/>
                      <w:szCs w:val="28"/>
                    </w:rPr>
                    <w:t>- </w:t>
                  </w:r>
                  <w:r w:rsidRPr="00F87534">
                    <w:rPr>
                      <w:rFonts w:ascii="Times New Roman" w:eastAsia="Times New Roman" w:hAnsi="Times New Roman" w:cs="Times New Roman"/>
                      <w:color w:val="000000"/>
                      <w:spacing w:val="-16"/>
                      <w:sz w:val="28"/>
                      <w:szCs w:val="28"/>
                      <w:lang w:val="uz-Cyrl-UZ"/>
                    </w:rPr>
                    <w:t>60 </w:t>
                  </w:r>
                  <w:r w:rsidRPr="00F87534">
                    <w:rPr>
                      <w:rFonts w:ascii="Times New Roman" w:eastAsia="Times New Roman" w:hAnsi="Times New Roman" w:cs="Times New Roman"/>
                      <w:color w:val="000000"/>
                      <w:spacing w:val="-16"/>
                      <w:sz w:val="28"/>
                      <w:szCs w:val="28"/>
                    </w:rPr>
                    <w:t>dan</w:t>
                  </w:r>
                  <w:r w:rsidRPr="00F87534">
                    <w:rPr>
                      <w:rFonts w:ascii="Times New Roman" w:eastAsia="Times New Roman" w:hAnsi="Times New Roman" w:cs="Times New Roman"/>
                      <w:color w:val="000000"/>
                      <w:spacing w:val="5"/>
                      <w:sz w:val="28"/>
                      <w:szCs w:val="28"/>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5"/>
                      <w:sz w:val="28"/>
                      <w:szCs w:val="28"/>
                      <w:lang w:val="uz-Cyrl-UZ"/>
                    </w:rPr>
                    <w:t>-</w:t>
                  </w:r>
                  <w:r w:rsidRPr="00F87534">
                    <w:rPr>
                      <w:rFonts w:ascii="Times New Roman" w:eastAsia="Times New Roman" w:hAnsi="Times New Roman" w:cs="Times New Roman"/>
                      <w:color w:val="000000"/>
                      <w:spacing w:val="5"/>
                      <w:sz w:val="28"/>
                      <w:szCs w:val="28"/>
                    </w:rPr>
                    <w:t> 10 dan</w:t>
                  </w:r>
                  <w:r w:rsidRPr="00F87534">
                    <w:rPr>
                      <w:rFonts w:ascii="Times New Roman" w:eastAsia="Times New Roman" w:hAnsi="Times New Roman" w:cs="Times New Roman"/>
                      <w:color w:val="000000"/>
                      <w:spacing w:val="9"/>
                      <w:sz w:val="28"/>
                      <w:szCs w:val="28"/>
                    </w:rPr>
                    <w:t>+70 gacha</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pacing w:val="-2"/>
                <w:sz w:val="28"/>
                <w:szCs w:val="28"/>
                <w:lang w:val="en-US"/>
              </w:rPr>
              <w:lastRenderedPageBreak/>
              <w:t>Mahkamlangan buyruqlar sistemali komplektlarning asosiy parametrlari. </w:t>
            </w:r>
            <w:r w:rsidRPr="00F87534">
              <w:rPr>
                <w:rFonts w:ascii="Times New Roman" w:eastAsia="Times New Roman" w:hAnsi="Times New Roman" w:cs="Times New Roman"/>
                <w:color w:val="000000"/>
                <w:spacing w:val="-2"/>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0"/>
                <w:sz w:val="28"/>
                <w:szCs w:val="28"/>
                <w:lang w:val="uz-Cyrl-UZ"/>
              </w:rPr>
              <w:t>1.5</w:t>
            </w:r>
            <w:r w:rsidRPr="00F87534">
              <w:rPr>
                <w:rFonts w:ascii="Times New Roman" w:eastAsia="Times New Roman" w:hAnsi="Times New Roman" w:cs="Times New Roman"/>
                <w:color w:val="000000"/>
                <w:spacing w:val="10"/>
                <w:sz w:val="28"/>
                <w:szCs w:val="28"/>
                <w:lang w:val="en-US"/>
              </w:rPr>
              <w:t>-jadval</w:t>
            </w:r>
          </w:p>
          <w:tbl>
            <w:tblPr>
              <w:tblW w:w="11055" w:type="dxa"/>
              <w:tblInd w:w="1242" w:type="dxa"/>
              <w:tblCellMar>
                <w:left w:w="0" w:type="dxa"/>
                <w:right w:w="0" w:type="dxa"/>
              </w:tblCellMar>
              <w:tblLook w:val="04A0" w:firstRow="1" w:lastRow="0" w:firstColumn="1" w:lastColumn="0" w:noHBand="0" w:noVBand="1"/>
            </w:tblPr>
            <w:tblGrid>
              <w:gridCol w:w="712"/>
              <w:gridCol w:w="787"/>
              <w:gridCol w:w="731"/>
              <w:gridCol w:w="760"/>
              <w:gridCol w:w="713"/>
              <w:gridCol w:w="707"/>
              <w:gridCol w:w="932"/>
              <w:gridCol w:w="1132"/>
              <w:gridCol w:w="1290"/>
            </w:tblGrid>
            <w:tr w:rsidR="009F1C20" w:rsidRPr="00F87534">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Texnolo</w:t>
                  </w:r>
                  <w:r w:rsidRPr="00F87534">
                    <w:rPr>
                      <w:rFonts w:ascii="Times New Roman" w:eastAsia="Times New Roman" w:hAnsi="Times New Roman" w:cs="Times New Roman"/>
                      <w:color w:val="000000"/>
                      <w:spacing w:val="-11"/>
                      <w:sz w:val="28"/>
                      <w:szCs w:val="28"/>
                      <w:lang w:val="en-US"/>
                    </w:rPr>
                    <w:t>-</w:t>
                  </w:r>
                  <w:r w:rsidRPr="00F87534">
                    <w:rPr>
                      <w:rFonts w:ascii="Times New Roman" w:eastAsia="Times New Roman" w:hAnsi="Times New Roman" w:cs="Times New Roman"/>
                      <w:color w:val="000000"/>
                      <w:spacing w:val="-11"/>
                      <w:sz w:val="28"/>
                      <w:szCs w:val="28"/>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11"/>
                      <w:sz w:val="28"/>
                      <w:szCs w:val="28"/>
                      <w:lang w:val="uz-Cyrl-UZ"/>
                    </w:rPr>
                    <w:t>Protses</w:t>
                  </w:r>
                  <w:r w:rsidRPr="00F87534">
                    <w:rPr>
                      <w:rFonts w:ascii="Times New Roman" w:eastAsia="Times New Roman" w:hAnsi="Times New Roman" w:cs="Times New Roman"/>
                      <w:color w:val="000000"/>
                      <w:spacing w:val="-11"/>
                      <w:sz w:val="28"/>
                      <w:szCs w:val="28"/>
                      <w:lang w:val="en-US"/>
                    </w:rPr>
                    <w:t>-</w:t>
                  </w:r>
                  <w:r w:rsidRPr="00F87534">
                    <w:rPr>
                      <w:rFonts w:ascii="Times New Roman" w:eastAsia="Times New Roman" w:hAnsi="Times New Roman" w:cs="Times New Roman"/>
                      <w:color w:val="000000"/>
                      <w:spacing w:val="-11"/>
                      <w:sz w:val="28"/>
                      <w:szCs w:val="28"/>
                      <w:lang w:val="uz-Cyrl-UZ"/>
                    </w:rPr>
                    <w:t>sor</w:t>
                  </w:r>
                  <w:r w:rsidRPr="00F87534">
                    <w:rPr>
                      <w:rFonts w:ascii="Times New Roman" w:eastAsia="Times New Roman" w:hAnsi="Times New Roman" w:cs="Times New Roman"/>
                      <w:color w:val="000000"/>
                      <w:spacing w:val="-11"/>
                      <w:sz w:val="28"/>
                      <w:szCs w:val="28"/>
                      <w:lang w:val="en-US"/>
                    </w:rPr>
                    <w:t>i</w:t>
                  </w:r>
                  <w:r w:rsidRPr="00F87534">
                    <w:rPr>
                      <w:rFonts w:ascii="Times New Roman" w:eastAsia="Times New Roman" w:hAnsi="Times New Roman" w:cs="Times New Roman"/>
                      <w:color w:val="000000"/>
                      <w:spacing w:val="-11"/>
                      <w:sz w:val="28"/>
                      <w:szCs w:val="28"/>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KIS protsessori</w:t>
                  </w:r>
                  <w:r w:rsidRPr="00F87534">
                    <w:rPr>
                      <w:rFonts w:ascii="Times New Roman" w:eastAsia="Times New Roman" w:hAnsi="Times New Roman" w:cs="Times New Roman"/>
                      <w:color w:val="000000"/>
                      <w:spacing w:val="-11"/>
                      <w:sz w:val="28"/>
                      <w:szCs w:val="28"/>
                      <w:lang w:val="en-US"/>
                    </w:rPr>
                    <w:t>-</w:t>
                  </w:r>
                  <w:r w:rsidRPr="00F87534">
                    <w:rPr>
                      <w:rFonts w:ascii="Times New Roman" w:eastAsia="Times New Roman" w:hAnsi="Times New Roman" w:cs="Times New Roman"/>
                      <w:color w:val="000000"/>
                      <w:spacing w:val="-11"/>
                      <w:sz w:val="28"/>
                      <w:szCs w:val="28"/>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11"/>
                      <w:sz w:val="28"/>
                      <w:szCs w:val="28"/>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Ishchi harorat og’irligi S</w:t>
                  </w:r>
                </w:p>
              </w:tc>
            </w:tr>
            <w:tr w:rsidR="009F1C20" w:rsidRPr="00F87534">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Protses</w:t>
                  </w:r>
                  <w:r w:rsidRPr="00F87534">
                    <w:rPr>
                      <w:rFonts w:ascii="Times New Roman" w:eastAsia="Times New Roman" w:hAnsi="Times New Roman" w:cs="Times New Roman"/>
                      <w:color w:val="000000"/>
                      <w:spacing w:val="-11"/>
                      <w:sz w:val="28"/>
                      <w:szCs w:val="28"/>
                    </w:rPr>
                    <w:t>-</w:t>
                  </w:r>
                  <w:r w:rsidRPr="00F87534">
                    <w:rPr>
                      <w:rFonts w:ascii="Times New Roman" w:eastAsia="Times New Roman" w:hAnsi="Times New Roman" w:cs="Times New Roman"/>
                      <w:color w:val="000000"/>
                      <w:spacing w:val="-11"/>
                      <w:sz w:val="28"/>
                      <w:szCs w:val="28"/>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Obram</w:t>
                  </w:r>
                  <w:r w:rsidRPr="00F87534">
                    <w:rPr>
                      <w:rFonts w:ascii="Times New Roman" w:eastAsia="Times New Roman" w:hAnsi="Times New Roman" w:cs="Times New Roman"/>
                      <w:color w:val="000000"/>
                      <w:spacing w:val="-11"/>
                      <w:sz w:val="28"/>
                      <w:szCs w:val="28"/>
                      <w:lang w:val="en-US"/>
                    </w:rPr>
                    <w:t>-</w:t>
                  </w:r>
                  <w:r w:rsidRPr="00F87534">
                    <w:rPr>
                      <w:rFonts w:ascii="Times New Roman" w:eastAsia="Times New Roman" w:hAnsi="Times New Roman" w:cs="Times New Roman"/>
                      <w:color w:val="000000"/>
                      <w:spacing w:val="-11"/>
                      <w:sz w:val="28"/>
                      <w:szCs w:val="28"/>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en-US"/>
                    </w:rPr>
                    <w:t>n</w:t>
                  </w:r>
                  <w:r w:rsidRPr="00F87534">
                    <w:rPr>
                      <w:rFonts w:ascii="Times New Roman" w:eastAsia="Times New Roman" w:hAnsi="Times New Roman" w:cs="Times New Roman"/>
                      <w:color w:val="000000"/>
                      <w:spacing w:val="-11"/>
                      <w:sz w:val="28"/>
                      <w:szCs w:val="28"/>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KR80</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250</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-40dan +75gacha</w:t>
                  </w:r>
                </w:p>
              </w:tc>
            </w:tr>
            <w:tr w:rsidR="009F1C20" w:rsidRPr="00F87534">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K1801</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en-US"/>
                    </w:rPr>
                    <w:t>n</w:t>
                  </w:r>
                  <w:r w:rsidRPr="00F87534">
                    <w:rPr>
                      <w:rFonts w:ascii="Times New Roman" w:eastAsia="Times New Roman" w:hAnsi="Times New Roman" w:cs="Times New Roman"/>
                      <w:color w:val="000000"/>
                      <w:spacing w:val="-11"/>
                      <w:sz w:val="28"/>
                      <w:szCs w:val="28"/>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VM1</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500</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tc>
            </w:tr>
            <w:tr w:rsidR="009F1C20" w:rsidRPr="00F87534">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tc>
            </w:tr>
            <w:tr w:rsidR="009F1C20" w:rsidRPr="00F87534">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tc>
            </w:tr>
            <w:tr w:rsidR="009F1C20" w:rsidRPr="00F87534">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VS1</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100</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-10dan +70gacha</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11"/>
                      <w:sz w:val="28"/>
                      <w:szCs w:val="28"/>
                      <w:lang w:val="uz-Cyrl-UZ"/>
                    </w:rPr>
                    <w:t>-60dan+125gacha</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pacing w:val="-11"/>
                <w:sz w:val="28"/>
                <w:szCs w:val="28"/>
                <w:lang w:val="en-US"/>
              </w:rPr>
              <w:t>Mikrokontrollerlar</w:t>
            </w:r>
            <w:r w:rsidRPr="00F87534">
              <w:rPr>
                <w:rFonts w:ascii="Times New Roman" w:eastAsia="Times New Roman" w:hAnsi="Times New Roman" w:cs="Times New Roman"/>
                <w:b/>
                <w:bCs/>
                <w:color w:val="000000"/>
                <w:spacing w:val="-11"/>
                <w:sz w:val="28"/>
                <w:szCs w:val="28"/>
                <w:lang w:val="uz-Cyrl-UZ"/>
              </w:rPr>
              <w:t>n</w:t>
            </w:r>
            <w:r w:rsidRPr="00F87534">
              <w:rPr>
                <w:rFonts w:ascii="Times New Roman" w:eastAsia="Times New Roman" w:hAnsi="Times New Roman" w:cs="Times New Roman"/>
                <w:b/>
                <w:bCs/>
                <w:color w:val="000000"/>
                <w:spacing w:val="-11"/>
                <w:sz w:val="28"/>
                <w:szCs w:val="28"/>
                <w:lang w:val="en-US"/>
              </w:rPr>
              <w:t>ing asosiy parametrlari </w:t>
            </w:r>
            <w:r w:rsidRPr="00F87534">
              <w:rPr>
                <w:rFonts w:ascii="Times New Roman" w:eastAsia="Times New Roman" w:hAnsi="Times New Roman" w:cs="Times New Roman"/>
                <w:color w:val="000000"/>
                <w:spacing w:val="-11"/>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jadval</w:t>
            </w:r>
          </w:p>
          <w:tbl>
            <w:tblPr>
              <w:tblW w:w="12060" w:type="dxa"/>
              <w:tblInd w:w="1242" w:type="dxa"/>
              <w:tblCellMar>
                <w:left w:w="0" w:type="dxa"/>
                <w:right w:w="0" w:type="dxa"/>
              </w:tblCellMar>
              <w:tblLook w:val="04A0" w:firstRow="1" w:lastRow="0" w:firstColumn="1" w:lastColumn="0" w:noHBand="0" w:noVBand="1"/>
            </w:tblPr>
            <w:tblGrid>
              <w:gridCol w:w="925"/>
              <w:gridCol w:w="653"/>
              <w:gridCol w:w="870"/>
              <w:gridCol w:w="699"/>
              <w:gridCol w:w="652"/>
              <w:gridCol w:w="914"/>
              <w:gridCol w:w="984"/>
              <w:gridCol w:w="598"/>
              <w:gridCol w:w="637"/>
              <w:gridCol w:w="832"/>
            </w:tblGrid>
            <w:tr w:rsidR="009F1C20" w:rsidRPr="00F87534">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Tex</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nolo</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Ma</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-sul</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dor-ligi</w:t>
                  </w:r>
                  <w:r w:rsidRPr="00F87534">
                    <w:rPr>
                      <w:rFonts w:ascii="Times New Roman" w:eastAsia="Times New Roman" w:hAnsi="Times New Roman" w:cs="Times New Roman"/>
                      <w:sz w:val="28"/>
                      <w:szCs w:val="28"/>
                      <w:lang w:val="en-US"/>
                    </w:rPr>
                    <w:t>m</w:t>
                  </w:r>
                  <w:r w:rsidRPr="00F87534">
                    <w:rPr>
                      <w:rFonts w:ascii="Times New Roman" w:eastAsia="Times New Roman" w:hAnsi="Times New Roman" w:cs="Times New Roman"/>
                      <w:sz w:val="28"/>
                      <w:szCs w:val="28"/>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Ichki xotirasi-ning 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Iste’-mol 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Ishchi harorat oralig’i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S</w:t>
                  </w:r>
                </w:p>
              </w:tc>
            </w:tr>
            <w:tr w:rsidR="009F1C20" w:rsidRPr="00F87534">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Kontrol</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Obram</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c>
                <w:tcPr>
                  <w:tcW w:w="0" w:type="auto"/>
                  <w:vMerge/>
                  <w:tcBorders>
                    <w:top w:val="single" w:sz="8" w:space="0" w:color="000000"/>
                    <w:left w:val="nil"/>
                    <w:bottom w:val="single" w:sz="8" w:space="0" w:color="000000"/>
                    <w:right w:val="single" w:sz="8" w:space="0" w:color="000000"/>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n</w:t>
                  </w:r>
                  <w:r w:rsidRPr="00F87534">
                    <w:rPr>
                      <w:rFonts w:ascii="Times New Roman" w:eastAsia="Times New Roman" w:hAnsi="Times New Roman" w:cs="Times New Roman"/>
                      <w:sz w:val="28"/>
                      <w:szCs w:val="28"/>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-10dan+</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70gacha</w:t>
                  </w:r>
                </w:p>
              </w:tc>
            </w:tr>
            <w:tr w:rsidR="009F1C20" w:rsidRPr="00F87534">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n</w:t>
                  </w:r>
                  <w:r w:rsidRPr="00F87534">
                    <w:rPr>
                      <w:rFonts w:ascii="Times New Roman" w:eastAsia="Times New Roman" w:hAnsi="Times New Roman" w:cs="Times New Roman"/>
                      <w:sz w:val="28"/>
                      <w:szCs w:val="28"/>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-10dan</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+70gacha</w:t>
                  </w:r>
                </w:p>
              </w:tc>
            </w:tr>
            <w:tr w:rsidR="009F1C20" w:rsidRPr="00F87534">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8-buyruq</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-10dan</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+70gacha</w:t>
                  </w:r>
                </w:p>
              </w:tc>
            </w:tr>
            <w:tr w:rsidR="009F1C20" w:rsidRPr="00F87534">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n</w:t>
                  </w:r>
                  <w:r w:rsidRPr="00F87534">
                    <w:rPr>
                      <w:rFonts w:ascii="Times New Roman" w:eastAsia="Times New Roman" w:hAnsi="Times New Roman" w:cs="Times New Roman"/>
                      <w:sz w:val="28"/>
                      <w:szCs w:val="28"/>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100</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0dan</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+70gacha</w:t>
                  </w:r>
                </w:p>
              </w:tc>
            </w:tr>
            <w:tr w:rsidR="009F1C20" w:rsidRPr="00F87534">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I</w:t>
                  </w:r>
                  <w:r w:rsidRPr="00F87534">
                    <w:rPr>
                      <w:rFonts w:ascii="Times New Roman" w:eastAsia="Times New Roman" w:hAnsi="Times New Roman" w:cs="Times New Roman"/>
                      <w:sz w:val="28"/>
                      <w:szCs w:val="28"/>
                      <w:vertAlign w:val="superscript"/>
                    </w:rPr>
                    <w:t>2</w:t>
                  </w:r>
                  <w:r w:rsidRPr="00F87534">
                    <w:rPr>
                      <w:rFonts w:ascii="Times New Roman" w:eastAsia="Times New Roman" w:hAnsi="Times New Roman" w:cs="Times New Roman"/>
                      <w:sz w:val="28"/>
                      <w:szCs w:val="28"/>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8-qiymat; 8; 16; 24; 32- buy</w:t>
                  </w:r>
                  <w:r w:rsidRPr="00F87534">
                    <w:rPr>
                      <w:rFonts w:ascii="Times New Roman" w:eastAsia="Times New Roman" w:hAnsi="Times New Roman" w:cs="Times New Roman"/>
                      <w:sz w:val="28"/>
                      <w:szCs w:val="28"/>
                    </w:rPr>
                    <w:t>ru</w:t>
                  </w:r>
                  <w:r w:rsidRPr="00F87534">
                    <w:rPr>
                      <w:rFonts w:ascii="Times New Roman" w:eastAsia="Times New Roman" w:hAnsi="Times New Roman" w:cs="Times New Roman"/>
                      <w:sz w:val="28"/>
                      <w:szCs w:val="28"/>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5</w:t>
                  </w:r>
                  <w:r w:rsidRPr="00F87534">
                    <w:rPr>
                      <w:rFonts w:ascii="Times New Roman" w:eastAsia="Times New Roman" w:hAnsi="Times New Roman" w:cs="Times New Roman"/>
                      <w:sz w:val="28"/>
                      <w:szCs w:val="28"/>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200</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-60 dan +125gacha</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AB11C3"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lastRenderedPageBreak/>
              <w:t>Seksiyali komplektli KIS asosiy parametrlari</w:t>
            </w:r>
            <w:r w:rsidRPr="00F87534">
              <w:rPr>
                <w:rFonts w:ascii="Times New Roman" w:eastAsia="Times New Roman" w:hAnsi="Times New Roman" w:cs="Times New Roman"/>
                <w:b/>
                <w:bCs/>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676"/>
              <w:gridCol w:w="695"/>
              <w:gridCol w:w="658"/>
              <w:gridCol w:w="619"/>
              <w:gridCol w:w="721"/>
              <w:gridCol w:w="1053"/>
              <w:gridCol w:w="1053"/>
              <w:gridCol w:w="216"/>
              <w:gridCol w:w="857"/>
              <w:gridCol w:w="611"/>
              <w:gridCol w:w="888"/>
            </w:tblGrid>
            <w:tr w:rsidR="009F1C20" w:rsidRPr="00F87534">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Texno</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Raz</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Komp</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lekt</w:t>
                  </w:r>
                  <w:r w:rsidRPr="00F87534">
                    <w:rPr>
                      <w:rFonts w:ascii="Times New Roman" w:eastAsia="Times New Roman" w:hAnsi="Times New Roman" w:cs="Times New Roman"/>
                      <w:sz w:val="28"/>
                      <w:szCs w:val="28"/>
                      <w:lang w:val="en-GB"/>
                    </w:rPr>
                    <w:t>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razryadli protses</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Protsessorning maxsul-dorligi ming. kor OP</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Protsessorning iste’mol qilish quvvati VA</w:t>
                  </w:r>
                </w:p>
              </w:tc>
              <w:tc>
                <w:tcPr>
                  <w:tcW w:w="110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Ishchi haro</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rat orali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Taktli chas</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et el analogi</w:t>
                  </w:r>
                </w:p>
              </w:tc>
            </w:tr>
            <w:tr w:rsidR="009F1C20" w:rsidRPr="00AB11C3">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K583</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K584</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K589</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K1802</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K1804</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I</w:t>
                  </w:r>
                  <w:r w:rsidRPr="00F87534">
                    <w:rPr>
                      <w:rFonts w:ascii="Times New Roman" w:eastAsia="Times New Roman" w:hAnsi="Times New Roman" w:cs="Times New Roman"/>
                      <w:sz w:val="28"/>
                      <w:szCs w:val="28"/>
                      <w:vertAlign w:val="superscript"/>
                      <w:lang w:val="en-US"/>
                    </w:rPr>
                    <w:t>2</w:t>
                  </w:r>
                  <w:r w:rsidRPr="00F87534">
                    <w:rPr>
                      <w:rFonts w:ascii="Times New Roman" w:eastAsia="Times New Roman" w:hAnsi="Times New Roman" w:cs="Times New Roman"/>
                      <w:sz w:val="28"/>
                      <w:szCs w:val="28"/>
                      <w:lang w:val="uz-Cyrl-UZ"/>
                    </w:rPr>
                    <w:t>L</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TTLSH</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I</w:t>
                  </w:r>
                  <w:r w:rsidRPr="00F87534">
                    <w:rPr>
                      <w:rFonts w:ascii="Times New Roman" w:eastAsia="Times New Roman" w:hAnsi="Times New Roman" w:cs="Times New Roman"/>
                      <w:sz w:val="28"/>
                      <w:szCs w:val="28"/>
                      <w:vertAlign w:val="superscript"/>
                      <w:lang w:val="en-US"/>
                    </w:rPr>
                    <w:t>2</w:t>
                  </w:r>
                  <w:r w:rsidRPr="00F87534">
                    <w:rPr>
                      <w:rFonts w:ascii="Times New Roman" w:eastAsia="Times New Roman" w:hAnsi="Times New Roman" w:cs="Times New Roman"/>
                      <w:sz w:val="28"/>
                      <w:szCs w:val="28"/>
                      <w:lang w:val="uz-Cyrl-UZ"/>
                    </w:rPr>
                    <w:t>L</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TTLSH</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TTLSH</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ESL</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4</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9</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6</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 – 20</w:t>
                  </w:r>
                  <w:r w:rsidRPr="00F87534">
                    <w:rPr>
                      <w:rFonts w:ascii="Times New Roman" w:eastAsia="Times New Roman" w:hAnsi="Times New Roman" w:cs="Times New Roman"/>
                      <w:sz w:val="28"/>
                      <w:szCs w:val="28"/>
                      <w:lang w:val="en-US"/>
                    </w:rPr>
                    <w:t>     40 – 50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10-15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(30-45)</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10-20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60-70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10-20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30-60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10-20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50-80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10-20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200 – 300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w:t>
                  </w:r>
                  <w:r w:rsidRPr="00F87534">
                    <w:rPr>
                      <w:rFonts w:ascii="Times New Roman" w:eastAsia="Times New Roman" w:hAnsi="Times New Roman" w:cs="Times New Roman"/>
                      <w:sz w:val="28"/>
                      <w:szCs w:val="28"/>
                      <w:lang w:val="uz-Cyrl-UZ"/>
                    </w:rPr>
                    <w:t>00 – </w:t>
                  </w:r>
                  <w:r w:rsidRPr="00F87534">
                    <w:rPr>
                      <w:rFonts w:ascii="Times New Roman" w:eastAsia="Times New Roman" w:hAnsi="Times New Roman" w:cs="Times New Roman"/>
                      <w:sz w:val="28"/>
                      <w:szCs w:val="28"/>
                      <w:lang w:val="en-US"/>
                    </w:rPr>
                    <w:t>5</w:t>
                  </w:r>
                  <w:r w:rsidRPr="00F87534">
                    <w:rPr>
                      <w:rFonts w:ascii="Times New Roman" w:eastAsia="Times New Roman" w:hAnsi="Times New Roman" w:cs="Times New Roman"/>
                      <w:sz w:val="28"/>
                      <w:szCs w:val="28"/>
                      <w:lang w:val="uz-Cyrl-UZ"/>
                    </w:rPr>
                    <w:t>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500-700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1000-2000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800-1000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800-1000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0" w:type="auto"/>
                  <w:gridSpan w:val="2"/>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20 – 30</w:t>
                  </w: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8 – 12</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30-50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50-100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30-40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30-40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-10 dan 70 gacha</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6</w:t>
                  </w:r>
                  <w:r w:rsidRPr="00F87534">
                    <w:rPr>
                      <w:rFonts w:ascii="Times New Roman" w:eastAsia="Times New Roman" w:hAnsi="Times New Roman" w:cs="Times New Roman"/>
                      <w:sz w:val="28"/>
                      <w:szCs w:val="28"/>
                      <w:lang w:val="uz-Cyrl-UZ"/>
                    </w:rPr>
                    <w:t>0 dan</w:t>
                  </w:r>
                  <w:r w:rsidRPr="00F87534">
                    <w:rPr>
                      <w:rFonts w:ascii="Times New Roman" w:eastAsia="Times New Roman" w:hAnsi="Times New Roman" w:cs="Times New Roman"/>
                      <w:sz w:val="28"/>
                      <w:szCs w:val="28"/>
                      <w:lang w:val="en-US"/>
                    </w:rPr>
                    <w:t>125</w:t>
                  </w:r>
                  <w:r w:rsidRPr="00F87534">
                    <w:rPr>
                      <w:rFonts w:ascii="Times New Roman" w:eastAsia="Times New Roman" w:hAnsi="Times New Roman" w:cs="Times New Roman"/>
                      <w:sz w:val="28"/>
                      <w:szCs w:val="28"/>
                      <w:lang w:val="uz-Cyrl-UZ"/>
                    </w:rPr>
                    <w:t>gacha</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-10 dan 70 gacha</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-10 dan 70 gacha</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 dan 125 gach</w:t>
                  </w:r>
                  <w:r w:rsidRPr="00F87534">
                    <w:rPr>
                      <w:rFonts w:ascii="Times New Roman" w:eastAsia="Times New Roman" w:hAnsi="Times New Roman" w:cs="Times New Roman"/>
                      <w:sz w:val="28"/>
                      <w:szCs w:val="28"/>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SBP-0400 “Texac” Instruments</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1-300 “Intel Corp”</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MS-1800</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“Motorola Corp”</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AM-2900</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AMD Inc</w:t>
                  </w:r>
                </w:p>
              </w:tc>
            </w:tr>
          </w:tbl>
          <w:p w:rsidR="009F1C20" w:rsidRPr="00F87534" w:rsidRDefault="009F1C20" w:rsidP="009F1C20">
            <w:pPr>
              <w:spacing w:after="0" w:line="240" w:lineRule="auto"/>
              <w:rPr>
                <w:rFonts w:ascii="Times New Roman" w:eastAsia="Times New Roman" w:hAnsi="Times New Roman" w:cs="Times New Roman"/>
                <w:sz w:val="28"/>
                <w:szCs w:val="28"/>
                <w:lang w:val="en-US"/>
              </w:rPr>
            </w:pPr>
          </w:p>
        </w:tc>
      </w:tr>
    </w:tbl>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4" w:name="13"/>
      <w:bookmarkEnd w:id="34"/>
      <w:r w:rsidRPr="00F87534">
        <w:rPr>
          <w:rFonts w:ascii="Times New Roman" w:eastAsia="Times New Roman" w:hAnsi="Times New Roman" w:cs="Times New Roman"/>
          <w:b/>
          <w:bCs/>
          <w:color w:val="000000"/>
          <w:sz w:val="28"/>
          <w:szCs w:val="28"/>
          <w:lang w:val="en-US"/>
        </w:rPr>
        <w:lastRenderedPageBreak/>
        <w:t>1.3. Mikroprotsesorlar va hiso</w:t>
      </w:r>
      <w:r w:rsidRPr="00F87534">
        <w:rPr>
          <w:rFonts w:ascii="Times New Roman" w:eastAsia="Times New Roman" w:hAnsi="Times New Roman" w:cs="Times New Roman"/>
          <w:b/>
          <w:bCs/>
          <w:color w:val="000000"/>
          <w:sz w:val="28"/>
          <w:szCs w:val="28"/>
          <w:lang w:val="uz-Cyrl-UZ"/>
        </w:rPr>
        <w:t>blash </w:t>
      </w:r>
      <w:r w:rsidRPr="00F87534">
        <w:rPr>
          <w:rFonts w:ascii="Times New Roman" w:eastAsia="Times New Roman" w:hAnsi="Times New Roman" w:cs="Times New Roman"/>
          <w:b/>
          <w:bCs/>
          <w:color w:val="000000"/>
          <w:sz w:val="28"/>
          <w:szCs w:val="28"/>
          <w:lang w:val="en-US"/>
        </w:rPr>
        <w:t>texnikasining </w:t>
      </w:r>
      <w:r w:rsidRPr="00F87534">
        <w:rPr>
          <w:rFonts w:ascii="Times New Roman" w:eastAsia="Times New Roman" w:hAnsi="Times New Roman" w:cs="Times New Roman"/>
          <w:b/>
          <w:bCs/>
          <w:color w:val="000000"/>
          <w:sz w:val="28"/>
          <w:szCs w:val="28"/>
          <w:lang w:val="uz-Cyrl-UZ"/>
        </w:rPr>
        <w:t>vositalari</w:t>
      </w:r>
      <w:r w:rsidRPr="00F87534">
        <w:rPr>
          <w:rFonts w:ascii="Times New Roman" w:eastAsia="Times New Roman" w:hAnsi="Times New Roman" w:cs="Times New Roman"/>
          <w:b/>
          <w:bCs/>
          <w:color w:val="000000"/>
          <w:sz w:val="28"/>
          <w:szCs w:val="28"/>
          <w:lang w:val="en-US"/>
        </w:rPr>
        <w:t> va elementlari </w:t>
      </w:r>
      <w:r w:rsidRPr="00F87534">
        <w:rPr>
          <w:rFonts w:ascii="Times New Roman" w:eastAsia="Times New Roman" w:hAnsi="Times New Roman" w:cs="Times New Roman"/>
          <w:b/>
          <w:bCs/>
          <w:color w:val="000000"/>
          <w:sz w:val="28"/>
          <w:szCs w:val="28"/>
          <w:lang w:val="uz-Cyrl-UZ"/>
        </w:rPr>
        <w:t>vazifalarini shartli harfiy belgilanishi.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VE – mikroEHM;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VM – mikroprotsessorlar;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VS – mikroprotsessorlarning seksiyalari;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VU – mikroprogrammali boshqarish sxemasi;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VR − funktsiyalarni (vazifalarni) kengaytirgichlar, qiymatlarni razryadligini kengaytirgich;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VB – sinxronizatsiyalovchi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VN – vaqtincha to’xtatishni boshqaruvchi sxema;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VV –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chiqarishni boshqaruvchi sxemalar (interfeys sxemalari);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VT – xotirani boshqaruvchi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VF – ma’lumotlarni funktsional o’zgartirgichlar (arifmetik, logarifmik);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VA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magistral bilan bog’lash sxemasi;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VI – vaqt oralig’ini tashkil qiluvchi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VX — mikrokalkulyatorlar;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VG75-ELT uchun programmalashtiriladigan kontroller;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VK – almashtiriladigan (kombinatsiyalanadigan)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VJ – maxsuslangan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VP – boshqa 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Raqamli qurilmalar: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IR –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IM – summatorlar;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IL – yarim summatorlar;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IE – sanagichlar;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IV – shifratorlar;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ID – deshifratorlar;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IK – aralashgan (kombinatsiyali);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IA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arifmetik</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logik qurilmalar;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IP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boshqalar.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Eslab qoluvchi xotira qurilmalari: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RI – OZU matritsalari;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RV – PZU matritsalari;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RU – OZU;</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RT – PZU – bir marta programmalashtiriladigan;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 – PZU </w:t>
      </w:r>
      <w:r w:rsidRPr="00F87534">
        <w:rPr>
          <w:rFonts w:ascii="Times New Roman" w:eastAsia="Times New Roman" w:hAnsi="Times New Roman" w:cs="Times New Roman"/>
          <w:color w:val="000000"/>
          <w:sz w:val="28"/>
          <w:szCs w:val="28"/>
          <w:lang w:val="uz-Cyrl-UZ"/>
        </w:rPr>
        <w:t>niqoblovchi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RTS − PZU raqamli magnit diskasida;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RR – Ko’p karrali elektrik qayta programmalashtiriladigan PZU;</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RF</w:t>
      </w: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color w:val="000000"/>
          <w:sz w:val="28"/>
          <w:szCs w:val="28"/>
          <w:lang w:val="en-US"/>
        </w:rPr>
        <w:t>Ma’lumotlarni elektrik usulda yozadigan va ultrafioletli nurlar orqali o’chiradigan PZU;</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RA – XK (assotsiyalovchi xotira qurilmasi);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RP – boshqalar;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FV, FN, FR, FE</w:t>
      </w:r>
      <w:r w:rsidRPr="00F87534">
        <w:rPr>
          <w:rFonts w:ascii="Times New Roman" w:eastAsia="Times New Roman" w:hAnsi="Times New Roman" w:cs="Times New Roman"/>
          <w:color w:val="000000"/>
          <w:sz w:val="28"/>
          <w:szCs w:val="28"/>
          <w:vertAlign w:val="subscript"/>
          <w:lang w:val="en-US"/>
        </w:rPr>
        <w:t>G</w:t>
      </w:r>
      <w:r w:rsidRPr="00F87534">
        <w:rPr>
          <w:rFonts w:ascii="Times New Roman" w:eastAsia="Times New Roman" w:hAnsi="Times New Roman" w:cs="Times New Roman"/>
          <w:color w:val="000000"/>
          <w:sz w:val="28"/>
          <w:szCs w:val="28"/>
          <w:lang w:val="en-US"/>
        </w:rPr>
        <w:t> FP – filtrlar.</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5" w:name="14"/>
      <w:bookmarkEnd w:id="35"/>
      <w:r w:rsidRPr="00F87534">
        <w:rPr>
          <w:rFonts w:ascii="Times New Roman" w:eastAsia="Times New Roman" w:hAnsi="Times New Roman" w:cs="Times New Roman"/>
          <w:b/>
          <w:bCs/>
          <w:color w:val="000000"/>
          <w:sz w:val="28"/>
          <w:szCs w:val="28"/>
          <w:lang w:val="uz-Cyrl-UZ"/>
        </w:rPr>
        <w:t>1.4. Mikroprotsessor va mikroEHM arxitekturasi, MP umumlashtirilgan sxemasi va asosiy amallar bloklarining vazifalari, ishlashi.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1.4.1. Mikroprotsessor</w:t>
      </w:r>
      <w:r w:rsidRPr="00F87534">
        <w:rPr>
          <w:rFonts w:ascii="Times New Roman" w:eastAsia="Times New Roman" w:hAnsi="Times New Roman" w:cs="Times New Roman"/>
          <w:b/>
          <w:bCs/>
          <w:color w:val="000000"/>
          <w:sz w:val="28"/>
          <w:szCs w:val="28"/>
          <w:lang w:val="en-US"/>
        </w:rPr>
        <w:t>larni </w:t>
      </w:r>
      <w:r w:rsidRPr="00F87534">
        <w:rPr>
          <w:rFonts w:ascii="Times New Roman" w:eastAsia="Times New Roman" w:hAnsi="Times New Roman" w:cs="Times New Roman"/>
          <w:b/>
          <w:bCs/>
          <w:color w:val="000000"/>
          <w:sz w:val="28"/>
          <w:szCs w:val="28"/>
          <w:lang w:val="uz-Cyrl-UZ"/>
        </w:rPr>
        <w:t>va mikroEHM arxitekturasi.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va mikroEHM arxitekturasi deganda alohida MP qurilmalarining aniq mantiqiy tizimini, ularning bog’lanishini, buyruqlar sistemasini hamda ma’lumotlarni qayta ishlovchi programma va apparatlar orasidagi bog’lanishi tushuniladi.[1,2,14,24]</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Hozirgi paytda MP ni har xil qayta quriladigan moslashuvchan arxitekturalari loyihalanmoqda. MP mantiqiy tuzilishi quyidagi uchta asosiy talabni qondirishi zarur: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moslashuvchan bo’lish (mikroprogrammali, mantiqiy va arifmetik amallarni boshqarishi);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yuqori tezlikda ishlashini ta’min etish;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qimmat bo’lmagan texnologiya asosida yaratilishi.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Moslashuvchan mantiqiy tuzilish ushbo’larni ta’minlashi kerak: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berilganlarni baytli qayta ishlashi;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berilganlarni baytli adreslash;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rivojlangan vaqtincha to’xtatish sistemali bo’lishi;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ko’p sondagi yuqori operativli ichki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ning umumlashtirilgan strukturasi sxemasini ko’rib chiqamiz (</w:t>
      </w:r>
      <w:r w:rsidRPr="00F87534">
        <w:rPr>
          <w:rFonts w:ascii="Times New Roman" w:eastAsia="Times New Roman" w:hAnsi="Times New Roman" w:cs="Times New Roman"/>
          <w:color w:val="000000"/>
          <w:sz w:val="28"/>
          <w:szCs w:val="28"/>
          <w:lang w:val="uz-Cyrl-UZ"/>
        </w:rPr>
        <w:t>1.4-</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MP quyidagi asosiy bloklarni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ALQ – arifmetik-logik qurilma;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BQ – boshqaruvchi qurilma;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Ichki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Interfeys (qiymatlar shinasi).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6" w:name="142"/>
      <w:bookmarkEnd w:id="36"/>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.2. </w:t>
      </w:r>
      <w:r w:rsidRPr="00F87534">
        <w:rPr>
          <w:rFonts w:ascii="Times New Roman" w:eastAsia="Times New Roman" w:hAnsi="Times New Roman" w:cs="Times New Roman"/>
          <w:b/>
          <w:bCs/>
          <w:color w:val="000000"/>
          <w:sz w:val="28"/>
          <w:szCs w:val="28"/>
          <w:lang w:val="uz-Cyrl-UZ"/>
        </w:rPr>
        <w:t>Mikroprotsessorni </w:t>
      </w:r>
      <w:r w:rsidRPr="00F87534">
        <w:rPr>
          <w:rFonts w:ascii="Times New Roman" w:eastAsia="Times New Roman" w:hAnsi="Times New Roman" w:cs="Times New Roman"/>
          <w:b/>
          <w:bCs/>
          <w:color w:val="000000"/>
          <w:sz w:val="28"/>
          <w:szCs w:val="28"/>
          <w:lang w:val="en-US"/>
        </w:rPr>
        <w:t>umumlashtirilgan sxemasi.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ALQ da ikkita kirish va chiqish portlari bor. “Kirish” porti ALQ ga berilgan so’zni (qiymatni) kiritish uchun kerak. "Chiqish" porti esa shunday berilgan so’zni chiqarish uchun kerak.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obilyatiga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Ikkita kirish portlari ALQ ga ichki shinalardan yoki akkumulyator deb ataluvchi mahsus registrdan kattaliklarni qabul qilishga imkon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0277E080" wp14:editId="4BEC50F6">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1.4</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Bitta kristalli rivojlangan MP mantiqiy tuzilishi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Berilgan so’zlarning qiymatlarini o’zgartirish va tekshirish kerak bo’lganda ham ALQ dan foydalansa bo’ladi. ALQ ning bajaradigan vazifasi (funksiyasi) MP turlariga bog’liq va har xil turdagi mashinalar uchun har xildir.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Ko’pchilik MP da ALQ bajaradigan tipik amallar quyidagilardir: qo’shish, ayirish, I, ILI, ILI ni inkor qilish, aylantirish, o’ng tomonga surish, chap tomonga surish, musbat orttirma, manfiy orttirma kabi amallardir.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2. MP registrlari. Registrlar har qanday MP ning muhim tarkibiy qismlaridan biridirlar. Ular MP asosiy funktsiyalarini amalga oshirishda qatnashadilar. Bu yerda oltita registrni ko’rib chiqamiz.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43EACBA1" wp14:editId="2192BD4D">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larda registrlarning soni, ularning ishlatilish o’rni, MP arxitekturasiga bog’liq. Biroq hamma MP asosan ushbu registrlarga ega. Ularga quyidagilar kiradi: holat registri, buferli registrlar, buyruq registri, xotira adresining registri, buyruq sanagich, akkumulyator, stekli registr va indeksli registr. Boshqa registrlar programmistlarning ishini yengillashtirish va soddalashtirish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Ichki registrlar berilgan qiymatlar bilan har xil manipulyasiya qilinganda MP ning asosiy registrlari ishlatiladi. Ko’pchilik arifmetik va mantiqiy amallar kodi (ALQ) va AK dan foydalanish yo’li bilan amalga oshiriladi. Har qanday amal </w:t>
      </w:r>
      <w:r w:rsidRPr="00F87534">
        <w:rPr>
          <w:rFonts w:ascii="Times New Roman" w:eastAsia="Times New Roman" w:hAnsi="Times New Roman" w:cs="Times New Roman"/>
          <w:color w:val="000000"/>
          <w:sz w:val="28"/>
          <w:szCs w:val="28"/>
          <w:lang w:val="en-US"/>
        </w:rPr>
        <w:lastRenderedPageBreak/>
        <w:t>ikkita operasiya ustida bajarilganda shulardan bittasini AK ga, ikkinchisini esa qaysidir registrga yoki xotiraga joylashtirish mo’ljallanadi.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Akkumulyatorga (A</w:t>
      </w:r>
      <w:r w:rsidRPr="00F87534">
        <w:rPr>
          <w:rFonts w:ascii="Times New Roman" w:eastAsia="Times New Roman" w:hAnsi="Times New Roman" w:cs="Times New Roman"/>
          <w:color w:val="000000"/>
          <w:sz w:val="28"/>
          <w:szCs w:val="28"/>
          <w:lang w:val="uz-Cyrl-UZ"/>
        </w:rPr>
        <w:t>K</w:t>
      </w:r>
      <w:r w:rsidRPr="00F87534">
        <w:rPr>
          <w:rFonts w:ascii="Times New Roman" w:eastAsia="Times New Roman" w:hAnsi="Times New Roman" w:cs="Times New Roman"/>
          <w:color w:val="000000"/>
          <w:sz w:val="28"/>
          <w:szCs w:val="28"/>
          <w:lang w:val="en-US"/>
        </w:rPr>
        <w:t>) va xotiraga (V) joylashgan ikkita operandlarni bir-biriga qo’shganda natijadagi yig’indi A akkumulyatorga joylashtiriladi, AK dagi avvalgi operand esa o’chib ketadi.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AK dan foydalaniladigan boshqa turdagi amallar bajarilganda, operandlarni MP ning bir qismidan ikkinchi qismiga o’tkazilishi, programma orqali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Operandlarni (berilganlarni) programmali uzatish amalini bajarish ikkita bosqichda amalga oshiriladi: avvalo operand manbadan AK ga uzatiladi, keyin esa AK dan ko’rsatilgan joyga uzatiladi.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AK ning razryadlari MP ning so’zini </w:t>
      </w:r>
      <w:r w:rsidRPr="00F87534">
        <w:rPr>
          <w:rFonts w:ascii="Times New Roman" w:eastAsia="Times New Roman" w:hAnsi="Times New Roman" w:cs="Times New Roman"/>
          <w:color w:val="000000"/>
          <w:sz w:val="28"/>
          <w:szCs w:val="28"/>
          <w:lang w:val="en-US"/>
        </w:rPr>
        <w:t>uzunli</w:t>
      </w:r>
      <w:r w:rsidRPr="00F87534">
        <w:rPr>
          <w:rFonts w:ascii="Times New Roman" w:eastAsia="Times New Roman" w:hAnsi="Times New Roman" w:cs="Times New Roman"/>
          <w:color w:val="000000"/>
          <w:sz w:val="28"/>
          <w:szCs w:val="28"/>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Ichki registrlarni vazifalari va xususiyatlarini ko’rib chiqamiz: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 Buyruq sanagich (BSch). BSch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bu MP ning muhim registrlaridan biridir. BSch ga qanday buyruq bajarilayotganini, qanday buyruq esa bajarilishi kerakligini nazorat qilib turish vazifasi topshirilgan. Ko’p hollarda BSch MP larning operandlarini uzunligidan ko’pro</w:t>
      </w:r>
      <w:r w:rsidRPr="00F87534">
        <w:rPr>
          <w:rFonts w:ascii="Times New Roman" w:eastAsia="Times New Roman" w:hAnsi="Times New Roman" w:cs="Times New Roman"/>
          <w:color w:val="000000"/>
          <w:sz w:val="28"/>
          <w:szCs w:val="28"/>
          <w:lang w:val="en-US"/>
        </w:rPr>
        <w:t>q </w:t>
      </w:r>
      <w:r w:rsidRPr="00F87534">
        <w:rPr>
          <w:rFonts w:ascii="Times New Roman" w:eastAsia="Times New Roman" w:hAnsi="Times New Roman" w:cs="Times New Roman"/>
          <w:color w:val="000000"/>
          <w:sz w:val="28"/>
          <w:szCs w:val="28"/>
          <w:lang w:val="uz-Cyrl-UZ"/>
        </w:rPr>
        <w:t>razryadlarga ega bo’ladi. </w:t>
      </w:r>
      <w:r w:rsidRPr="00F87534">
        <w:rPr>
          <w:rFonts w:ascii="Times New Roman" w:eastAsia="Times New Roman" w:hAnsi="Times New Roman" w:cs="Times New Roman"/>
          <w:color w:val="000000"/>
          <w:sz w:val="28"/>
          <w:szCs w:val="28"/>
          <w:lang w:val="en-US"/>
        </w:rPr>
        <w:t>65 Kbit xotiraga adreslaydigan 8-razryadli MP da BSch ining razryadlar soni 16 ga teng. Bu esa mikroEHM ning 65536 xotira oblastining har qandayiga murojaat qilishiga kerak bo’ladi, ya’ni N=2</w:t>
      </w:r>
      <w:r w:rsidRPr="00F87534">
        <w:rPr>
          <w:rFonts w:ascii="Times New Roman" w:eastAsia="Times New Roman" w:hAnsi="Times New Roman" w:cs="Times New Roman"/>
          <w:color w:val="000000"/>
          <w:sz w:val="28"/>
          <w:szCs w:val="28"/>
          <w:vertAlign w:val="superscript"/>
          <w:lang w:val="en-US"/>
        </w:rPr>
        <w:t>16</w:t>
      </w:r>
      <w:r w:rsidRPr="00F87534">
        <w:rPr>
          <w:rFonts w:ascii="Times New Roman" w:eastAsia="Times New Roman" w:hAnsi="Times New Roman" w:cs="Times New Roman"/>
          <w:color w:val="000000"/>
          <w:sz w:val="28"/>
          <w:szCs w:val="28"/>
          <w:lang w:val="en-US"/>
        </w:rPr>
        <w:t> = 65536.</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Nazariya bo’yicha, BSch iga operandlarni MP ning ichki shinalariga ulangan har qanday adresli bloklardan olish mumkin. Biroq, amaliyotda BSch ga qiymatlar mikroEHM ning xotirasidan kelib tushadi.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Programma bajarilishi boshlanganda BSch ning birinchi qiymati ana shu oldindan aniqlangan adres bo’ladi. Shuning uchun programmani bajarishdan </w:t>
      </w:r>
      <w:r w:rsidRPr="00F87534">
        <w:rPr>
          <w:rFonts w:ascii="Times New Roman" w:eastAsia="Times New Roman" w:hAnsi="Times New Roman" w:cs="Times New Roman"/>
          <w:color w:val="000000"/>
          <w:sz w:val="28"/>
          <w:szCs w:val="28"/>
          <w:lang w:val="en-US"/>
        </w:rPr>
        <w:lastRenderedPageBreak/>
        <w:t>ilgari programmaning birinchi buyrug’ini o’z ichiga olgan xotira oblastining avdresining buyruq sanagichiga yuklash kerak. Programmaning birinchi buyrug’ini o’z ichiga olgan xotira oblastining adresi BSch dan xotira adreslari registriga (</w:t>
      </w: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 RgAP) yuboriladi. Shundan keyin ikkala registrlarning (</w:t>
      </w: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BSch) qiymatlari bir xil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 Xotira adresining registri (</w:t>
      </w: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 RgAP) mikroEHM ning xotira oblastiga har safar murojaat qilganida, HARg MP ga foydalaniladigan xotira oblastining adresini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Agarda MP ni buyruqiga binoan yana xotiraga murojaat qilinsa, bu komandani qayta ishlashda </w:t>
      </w: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ARg dan ikkinchi marotaba foydalanishi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Ko’pchilik 8-razryadli MP ning XARg 16-razryadga teng. Bunday Rg ikkita registrdan tashkil topgan: katta baytli registrdan (KB) va kichik baytli registrdan (KichB).</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XARg MP ning ichki qiymatlar shinasiga ulangan va har xil manbadan yuklanishi mumkin. XARg asosan BSch, umumiy registrlardan yoki xotira oblastidan yuklanadi.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en-US"/>
        </w:rPr>
        <w:t>v)   Buyruqlar registri (BRg - RgK). </w:t>
      </w:r>
      <w:r w:rsidRPr="00F87534">
        <w:rPr>
          <w:rFonts w:ascii="Times New Roman" w:eastAsia="Times New Roman" w:hAnsi="Times New Roman" w:cs="Times New Roman"/>
          <w:color w:val="000000"/>
          <w:sz w:val="28"/>
          <w:szCs w:val="28"/>
          <w:lang w:val="uz-Cyrl-UZ"/>
        </w:rPr>
        <w:t>BRg faqatgina bajarilayotgan buyruqni saqlash uchun mo’ljallangan. Bu vazifa MP orqali buyruqni avtomatik tarzda tanlash davri boshlanishi bilan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Mashina davri ikkita davrchadan (mikrosikldan) tanlash va bajarishdan tashkil topgan.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BRg ichki qiymatlar shinasi bilan ulangan. Biroq BRg shinalaridan buyruqlarni faqat qabul qiladi.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inalarga qiymatlarni esa uzata olmaydi.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BRg ning chiqishi buyruqlar deshifratorining bir qismidir. </w:t>
      </w:r>
      <w:r w:rsidRPr="00F87534">
        <w:rPr>
          <w:rFonts w:ascii="Times New Roman" w:eastAsia="Times New Roman" w:hAnsi="Times New Roman" w:cs="Times New Roman"/>
          <w:color w:val="000000"/>
          <w:sz w:val="28"/>
          <w:szCs w:val="28"/>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g)     Holatlar registri (XRg). Hisoblash mashinasi kalkulyatorlardan holatlar registrini borlig’i bilan farq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XRg ning razryadlari ALQ va boshqa registrlardan foydalanib amallar bajarilganda u yoki bu qiymatni oladi. Holatlar registri tekshirish, natijalarni eslab qolish ''o’tish" kabi buyrug’i bor programmalardan foydalanishga imkon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Programmada "o’tish" buyrug’i bo’lsa, buyruqni bajarish xotiraning bironta yangi oblastidan boshlanadi, ya’ni BSch ga yangi son (qiymat) bilan yuklanadi (shartli o’tishlar). Tekshirilgan natijalar XRg da saqlanadi.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XRg programmistga biron-bir sharoitda MP ning topshiriqni bajarilish tartibini o’zgartirishga imkon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Holat registrining ko’proq ishlatiladigan ayrim razryadlarini qisqacha tavsiflaymiz.</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1574F656" wp14:editId="431B0008">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1.6 -rasm.</w:t>
      </w:r>
      <w:r w:rsidRPr="00F87534">
        <w:rPr>
          <w:rFonts w:ascii="Times New Roman" w:eastAsia="Times New Roman" w:hAnsi="Times New Roman" w:cs="Times New Roman"/>
          <w:i/>
          <w:iCs/>
          <w:color w:val="000000"/>
          <w:sz w:val="28"/>
          <w:szCs w:val="28"/>
          <w:lang w:val="en-US"/>
        </w:rPr>
        <w:t> 8-razryadli Mikroprotsessorning holat </w:t>
      </w:r>
      <w:r w:rsidRPr="00F87534">
        <w:rPr>
          <w:rFonts w:ascii="Times New Roman" w:eastAsia="Times New Roman" w:hAnsi="Times New Roman" w:cs="Times New Roman"/>
          <w:i/>
          <w:iCs/>
          <w:color w:val="000000"/>
          <w:sz w:val="28"/>
          <w:szCs w:val="28"/>
          <w:lang w:val="uz-Cyrl-UZ"/>
        </w:rPr>
        <w:t>registrining ayrim razryadlarini vazifalari</w:t>
      </w:r>
      <w:r w:rsidRPr="00F87534">
        <w:rPr>
          <w:rFonts w:ascii="Times New Roman" w:eastAsia="Times New Roman" w:hAnsi="Times New Roman" w:cs="Times New Roman"/>
          <w:i/>
          <w:iCs/>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Nolli natija. Nolli razryad bir holatini shu paytdagina oladiki, qachonki amallar tugagandan keyin akkumulyatorning hamma razryadlarida ikkilik nollari bo’lib qolsa.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w:t>
      </w:r>
      <w:r w:rsidRPr="00F87534">
        <w:rPr>
          <w:rFonts w:ascii="Times New Roman" w:eastAsia="Times New Roman" w:hAnsi="Times New Roman" w:cs="Times New Roman"/>
          <w:color w:val="000000"/>
          <w:sz w:val="28"/>
          <w:szCs w:val="28"/>
          <w:lang w:val="uz-Cyrl-UZ"/>
        </w:rPr>
        <w:lastRenderedPageBreak/>
        <w:t>borligini bildiradi. Ko’rsatilgan razryadlarning uchta holati ko’pchilik MP da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Ko’pchilik MP qo’shimcha holat razryadiga egadirlar. </w:t>
      </w:r>
      <w:r w:rsidRPr="00F87534">
        <w:rPr>
          <w:rFonts w:ascii="Times New Roman" w:eastAsia="Times New Roman" w:hAnsi="Times New Roman" w:cs="Times New Roman"/>
          <w:color w:val="000000"/>
          <w:sz w:val="28"/>
          <w:szCs w:val="28"/>
          <w:lang w:val="en-US"/>
        </w:rPr>
        <w:t>Holat registrlarining hamma razryadlari ishlatilavermaydi. Ishlatilmaydigan razryadlarga hamma vaqt ikkilik sonining birlari yozilmaydi.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Registrning qiymatlari MP ichki qiymatlar shinasiga yuklanishi mumkin. Holat registri shinadan kelayotgan qiymatlarni qabul qilish imkoniyatiga ega emas.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 Arifmetik logik qurilmaning buferli registrlari (BR).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 Umumiy ishlatiladigan registrlar (UIR).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Ko’pchilik MP lar foydalanuvchining ixtiyoriga beriladigan qo’shimcha registrlarga ega. Bu registrlar umumiy ishlatiladigan registrlar degan nom olgan.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Ayrim MP da UIR xotira qurilmasi sifatida xizmat qiladi. Boshqalarida esa ularning vazifalari AK ning imkoniyatidan qolishmaydi.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Umumiy ishlatiladigan registrlar sifatida V va S, D va Ye, N va L va shunga o’xshagan Rg lar ishlatilishi mumkin. Bu Rg larning har qaysisini manfiy orttirma sanagichi sifatida ishlatish mumkin. </w:t>
      </w:r>
      <w:r w:rsidRPr="00F87534">
        <w:rPr>
          <w:rFonts w:ascii="Times New Roman" w:eastAsia="Times New Roman" w:hAnsi="Times New Roman" w:cs="Times New Roman"/>
          <w:color w:val="000000"/>
          <w:sz w:val="28"/>
          <w:szCs w:val="28"/>
          <w:lang w:val="en-US"/>
        </w:rPr>
        <w:t>V va S registrlarini birgalikda mahsus 16-razryadli juft registr sifatida ishlatish mumkin.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7" w:name="143"/>
      <w:bookmarkEnd w:id="37"/>
      <w:r w:rsidRPr="00F87534">
        <w:rPr>
          <w:rFonts w:ascii="Times New Roman" w:eastAsia="Times New Roman" w:hAnsi="Times New Roman" w:cs="Times New Roman"/>
          <w:b/>
          <w:bCs/>
          <w:color w:val="000000"/>
          <w:sz w:val="28"/>
          <w:szCs w:val="28"/>
          <w:lang w:val="uz-Cyrl-UZ"/>
        </w:rPr>
        <w:t>1.4.3</w:t>
      </w:r>
      <w:r w:rsidRPr="00F87534">
        <w:rPr>
          <w:rFonts w:ascii="Times New Roman" w:eastAsia="Times New Roman" w:hAnsi="Times New Roman" w:cs="Times New Roman"/>
          <w:b/>
          <w:bCs/>
          <w:color w:val="000000"/>
          <w:sz w:val="28"/>
          <w:szCs w:val="28"/>
          <w:lang w:val="en-US"/>
        </w:rPr>
        <w:t>. Boshqarish sxemasi, boshqaruvchi qurilma (BQ).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da BQ ning roli juda ham muhimdir. BQ MP ning hamma bloklarini talab bo’yicha ketma-ketlik bilan ishlashini ushlab turadi.[1]</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color w:val="000000"/>
          <w:sz w:val="28"/>
          <w:szCs w:val="28"/>
          <w:lang w:val="en-US"/>
        </w:rPr>
        <w:t>Deshifrator (DSH)</w:t>
      </w:r>
      <w:r w:rsidRPr="00F87534">
        <w:rPr>
          <w:rFonts w:ascii="Times New Roman" w:eastAsia="Times New Roman" w:hAnsi="Times New Roman" w:cs="Times New Roman"/>
          <w:color w:val="000000"/>
          <w:sz w:val="28"/>
          <w:szCs w:val="28"/>
          <w:lang w:val="en-US"/>
        </w:rPr>
        <w:t>. Deshifratorning asosiy vazifasi BRg dagi buyruqni dekodlashdir. Dekodlagandan keyin BQ o’zidan buyruqni bajarish kerakligi tug’risida xabar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w:t>
      </w:r>
      <w:r w:rsidRPr="00F87534">
        <w:rPr>
          <w:rFonts w:ascii="Times New Roman" w:eastAsia="Times New Roman" w:hAnsi="Times New Roman" w:cs="Times New Roman"/>
          <w:color w:val="000000"/>
          <w:sz w:val="28"/>
          <w:szCs w:val="28"/>
          <w:lang w:val="en-US"/>
        </w:rPr>
        <w:lastRenderedPageBreak/>
        <w:t>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8" w:name="144"/>
      <w:bookmarkEnd w:id="38"/>
      <w:r w:rsidRPr="00F87534">
        <w:rPr>
          <w:rFonts w:ascii="Times New Roman" w:eastAsia="Times New Roman" w:hAnsi="Times New Roman" w:cs="Times New Roman"/>
          <w:b/>
          <w:bCs/>
          <w:color w:val="000000"/>
          <w:sz w:val="28"/>
          <w:szCs w:val="28"/>
          <w:lang w:val="uz-Cyrl-UZ"/>
        </w:rPr>
        <w:t>1.</w:t>
      </w:r>
      <w:r w:rsidRPr="00F87534">
        <w:rPr>
          <w:rFonts w:ascii="Times New Roman" w:eastAsia="Times New Roman" w:hAnsi="Times New Roman" w:cs="Times New Roman"/>
          <w:b/>
          <w:bCs/>
          <w:color w:val="000000"/>
          <w:sz w:val="28"/>
          <w:szCs w:val="28"/>
          <w:lang w:val="en-US"/>
        </w:rPr>
        <w:t>4.</w:t>
      </w:r>
      <w:r w:rsidRPr="00F87534">
        <w:rPr>
          <w:rFonts w:ascii="Times New Roman" w:eastAsia="Times New Roman" w:hAnsi="Times New Roman" w:cs="Times New Roman"/>
          <w:b/>
          <w:bCs/>
          <w:color w:val="000000"/>
          <w:sz w:val="28"/>
          <w:szCs w:val="28"/>
          <w:lang w:val="uz-Cyrl-UZ"/>
        </w:rPr>
        <w:t>4. Mikroprotsessor</w:t>
      </w:r>
      <w:r w:rsidRPr="00F87534">
        <w:rPr>
          <w:rFonts w:ascii="Times New Roman" w:eastAsia="Times New Roman" w:hAnsi="Times New Roman" w:cs="Times New Roman"/>
          <w:b/>
          <w:bCs/>
          <w:color w:val="000000"/>
          <w:sz w:val="28"/>
          <w:szCs w:val="28"/>
          <w:lang w:val="en-US"/>
        </w:rPr>
        <w:t>ning ichki qiymatlar shinasi (interfeysi).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ning tuzilish sxemasi shuni ko’rsatadiki, ya’ni 8-razryadli ichki qiymatlar shinasi ALQ va registrlarni biri-biri bilan bog’laydi va MP ning ichki qiymatlarini uzatib turadi.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Stek</w:t>
      </w:r>
      <w:r w:rsidRPr="00F87534">
        <w:rPr>
          <w:rFonts w:ascii="Times New Roman" w:eastAsia="Times New Roman" w:hAnsi="Times New Roman" w:cs="Times New Roman"/>
          <w:color w:val="000000"/>
          <w:sz w:val="28"/>
          <w:szCs w:val="28"/>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Stekning yacheykasiga ma’lumotlar ketma-ket joylashtiriladi. Stekdan ma’lumotlar joylashtirilganga teskari bo’lgan tartibda olinadi. Ya’ni birinchi yozilgan ma’lumot, adres, 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Yangi so’z yuklanishi kerak bo’lsa, avvalo ZR ning qiymati, faqat keyingina esa bu so’z modifikatsiyalangan SP ko’rsatgan yacheykaga yoziladi.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Stekdan so’zni chiqarib olishda avvalo SP ko’rsatib turgan yacheykaning qiymati o’qiladi, faqat keyingina esa ZR ning qiymati bittaga ortadi.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Indeksli registrlar (IR). Indeksli registrlar kanalining programmasida umumiy registrlardek ishlatiladi. Undan tashqari, indeksli registrdan xotiradagi </w:t>
      </w:r>
      <w:r w:rsidRPr="00F87534">
        <w:rPr>
          <w:rFonts w:ascii="Times New Roman" w:eastAsia="Times New Roman" w:hAnsi="Times New Roman" w:cs="Times New Roman"/>
          <w:color w:val="000000"/>
          <w:sz w:val="28"/>
          <w:szCs w:val="28"/>
          <w:lang w:val="en-US"/>
        </w:rPr>
        <w:lastRenderedPageBreak/>
        <w:t>operandlarni adreslash uchun foydalaniladi. Indeksli adreslash turlari sifatida IR yordamida avtoinkrementli indeksli adreslashni o’tkazish mumkin. Bu ma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sivdagi qiymatlarni qayta ishlashga juda qulaydir.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F87534">
        <w:rPr>
          <w:rFonts w:ascii="Times New Roman" w:eastAsia="Times New Roman" w:hAnsi="Times New Roman" w:cs="Times New Roman"/>
          <w:color w:val="000000"/>
          <w:sz w:val="28"/>
          <w:szCs w:val="28"/>
          <w:lang w:val="uz-Cyrl-UZ"/>
        </w:rPr>
        <w:t>1.8</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noProof/>
          <w:color w:val="000000"/>
          <w:sz w:val="28"/>
          <w:szCs w:val="28"/>
          <w:lang w:eastAsia="ru-RU"/>
        </w:rPr>
        <w:drawing>
          <wp:inline distT="0" distB="0" distL="0" distR="0" wp14:anchorId="7DDD14FC" wp14:editId="257AFED6">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pacing w:val="11"/>
          <w:sz w:val="28"/>
          <w:szCs w:val="28"/>
          <w:lang w:val="uz-Cyrl-UZ"/>
        </w:rPr>
        <w:t>1.8-rasm. </w:t>
      </w:r>
      <w:r w:rsidRPr="00F87534">
        <w:rPr>
          <w:rFonts w:ascii="Times New Roman" w:eastAsia="Times New Roman" w:hAnsi="Times New Roman" w:cs="Times New Roman"/>
          <w:i/>
          <w:iCs/>
          <w:color w:val="000000"/>
          <w:spacing w:val="11"/>
          <w:sz w:val="28"/>
          <w:szCs w:val="28"/>
          <w:lang w:val="en-US"/>
        </w:rPr>
        <w:t>Niqobli solishtiruvchi registrni niqobli solishtirish </w:t>
      </w:r>
      <w:r w:rsidRPr="00F87534">
        <w:rPr>
          <w:rFonts w:ascii="Times New Roman" w:eastAsia="Times New Roman" w:hAnsi="Times New Roman" w:cs="Times New Roman"/>
          <w:i/>
          <w:iCs/>
          <w:color w:val="000000"/>
          <w:spacing w:val="4"/>
          <w:sz w:val="28"/>
          <w:szCs w:val="28"/>
          <w:lang w:val="en-US"/>
        </w:rPr>
        <w:t>uchun foydalanish </w:t>
      </w:r>
      <w:r w:rsidRPr="00F87534">
        <w:rPr>
          <w:rFonts w:ascii="Times New Roman" w:eastAsia="Times New Roman" w:hAnsi="Times New Roman" w:cs="Times New Roman"/>
          <w:i/>
          <w:iCs/>
          <w:color w:val="000000"/>
          <w:spacing w:val="4"/>
          <w:sz w:val="28"/>
          <w:szCs w:val="28"/>
          <w:lang w:val="uz-Cyrl-UZ"/>
        </w:rPr>
        <w:t>jarayoni</w:t>
      </w:r>
      <w:r w:rsidRPr="00F87534">
        <w:rPr>
          <w:rFonts w:ascii="Times New Roman" w:eastAsia="Times New Roman" w:hAnsi="Times New Roman" w:cs="Times New Roman"/>
          <w:i/>
          <w:iCs/>
          <w:color w:val="000000"/>
          <w:spacing w:val="4"/>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39" w:name="15"/>
      <w:bookmarkEnd w:id="39"/>
      <w:r w:rsidRPr="00F87534">
        <w:rPr>
          <w:rFonts w:ascii="Times New Roman" w:eastAsia="Times New Roman" w:hAnsi="Times New Roman" w:cs="Times New Roman"/>
          <w:b/>
          <w:bCs/>
          <w:color w:val="000000"/>
          <w:sz w:val="28"/>
          <w:szCs w:val="28"/>
          <w:lang w:val="uz-Cyrl-UZ"/>
        </w:rPr>
        <w:t>1.5. </w:t>
      </w:r>
      <w:r w:rsidRPr="00F87534">
        <w:rPr>
          <w:rFonts w:ascii="Times New Roman" w:eastAsia="Times New Roman" w:hAnsi="Times New Roman" w:cs="Times New Roman"/>
          <w:b/>
          <w:bCs/>
          <w:color w:val="000000"/>
          <w:sz w:val="28"/>
          <w:szCs w:val="28"/>
          <w:lang w:val="en-US"/>
        </w:rPr>
        <w:t>K1810VM86 mikroprotsessori</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b/>
          <w:bCs/>
          <w:color w:val="000000"/>
          <w:sz w:val="28"/>
          <w:szCs w:val="28"/>
          <w:lang w:val="en-US"/>
        </w:rPr>
        <w:t>K1810 seriyali M</w:t>
      </w:r>
      <w:r w:rsidRPr="00F87534">
        <w:rPr>
          <w:rFonts w:ascii="Times New Roman" w:eastAsia="Times New Roman" w:hAnsi="Times New Roman" w:cs="Times New Roman"/>
          <w:b/>
          <w:bCs/>
          <w:color w:val="000000"/>
          <w:sz w:val="28"/>
          <w:szCs w:val="28"/>
          <w:lang w:val="uz-Cyrl-UZ"/>
        </w:rPr>
        <w:t>PQ </w:t>
      </w:r>
      <w:r w:rsidRPr="00F87534">
        <w:rPr>
          <w:rFonts w:ascii="Times New Roman" w:eastAsia="Times New Roman" w:hAnsi="Times New Roman" w:cs="Times New Roman"/>
          <w:b/>
          <w:bCs/>
          <w:color w:val="000000"/>
          <w:sz w:val="28"/>
          <w:szCs w:val="28"/>
          <w:lang w:val="en-US"/>
        </w:rPr>
        <w:t>KIS tarkibi.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lastRenderedPageBreak/>
        <w:t>1.5.1. </w:t>
      </w:r>
      <w:r w:rsidRPr="00F87534">
        <w:rPr>
          <w:rFonts w:ascii="Times New Roman" w:eastAsia="Times New Roman" w:hAnsi="Times New Roman" w:cs="Times New Roman"/>
          <w:b/>
          <w:bCs/>
          <w:color w:val="000000"/>
          <w:sz w:val="28"/>
          <w:szCs w:val="28"/>
          <w:lang w:val="en-US"/>
        </w:rPr>
        <w:t>K1810VM86 mikroprotsessori to’g’risida umumiy ma’lumot.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K1810 seriyali MPK tarkibi 1.8-jadvalda, unga qarashli KIS ning </w:t>
      </w:r>
      <w:r w:rsidRPr="00F87534">
        <w:rPr>
          <w:rFonts w:ascii="Times New Roman" w:eastAsia="Times New Roman" w:hAnsi="Times New Roman" w:cs="Times New Roman"/>
          <w:color w:val="000000"/>
          <w:sz w:val="28"/>
          <w:szCs w:val="28"/>
          <w:lang w:val="en-US"/>
        </w:rPr>
        <w:t>asosiy elektrik parametlari esa </w:t>
      </w: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9-</w:t>
      </w:r>
      <w:r w:rsidRPr="00F87534">
        <w:rPr>
          <w:rFonts w:ascii="Times New Roman" w:eastAsia="Times New Roman" w:hAnsi="Times New Roman" w:cs="Times New Roman"/>
          <w:color w:val="000000"/>
          <w:sz w:val="28"/>
          <w:szCs w:val="28"/>
          <w:lang w:val="en-US"/>
        </w:rPr>
        <w:t>jadvalda </w:t>
      </w:r>
      <w:r w:rsidRPr="00F87534">
        <w:rPr>
          <w:rFonts w:ascii="Times New Roman" w:eastAsia="Times New Roman" w:hAnsi="Times New Roman" w:cs="Times New Roman"/>
          <w:color w:val="000000"/>
          <w:sz w:val="28"/>
          <w:szCs w:val="28"/>
          <w:lang w:val="uz-Cyrl-UZ"/>
        </w:rPr>
        <w:t>keltir</w:t>
      </w:r>
      <w:r w:rsidRPr="00F87534">
        <w:rPr>
          <w:rFonts w:ascii="Times New Roman" w:eastAsia="Times New Roman" w:hAnsi="Times New Roman" w:cs="Times New Roman"/>
          <w:color w:val="000000"/>
          <w:sz w:val="28"/>
          <w:szCs w:val="28"/>
          <w:lang w:val="en-US"/>
        </w:rPr>
        <w:t>ilgan. KIS ni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ar bir chi</w:t>
      </w:r>
      <w:r w:rsidRPr="00F87534">
        <w:rPr>
          <w:rFonts w:ascii="Times New Roman" w:eastAsia="Times New Roman" w:hAnsi="Times New Roman" w:cs="Times New Roman"/>
          <w:color w:val="000000"/>
          <w:sz w:val="28"/>
          <w:szCs w:val="28"/>
          <w:lang w:val="uz-Cyrl-UZ"/>
        </w:rPr>
        <w:t>qi</w:t>
      </w:r>
      <w:r w:rsidRPr="00F87534">
        <w:rPr>
          <w:rFonts w:ascii="Times New Roman" w:eastAsia="Times New Roman" w:hAnsi="Times New Roman" w:cs="Times New Roman"/>
          <w:color w:val="000000"/>
          <w:sz w:val="28"/>
          <w:szCs w:val="28"/>
          <w:lang w:val="en-US"/>
        </w:rPr>
        <w:t>shining ish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obiliyati katta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lmasdan va TTL-texnologiyasida bajarilgan mikrosxemaning bitta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ishiga to’g’ri keladi.</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t>K1810 seriyali MPQ tarkibi</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1.8-jadval</w:t>
      </w:r>
    </w:p>
    <w:tbl>
      <w:tblPr>
        <w:tblW w:w="8400" w:type="dxa"/>
        <w:tblInd w:w="40" w:type="dxa"/>
        <w:tblCellMar>
          <w:left w:w="0" w:type="dxa"/>
          <w:right w:w="0" w:type="dxa"/>
        </w:tblCellMar>
        <w:tblLook w:val="04A0" w:firstRow="1" w:lastRow="0" w:firstColumn="1" w:lastColumn="0" w:noHBand="0" w:noVBand="1"/>
      </w:tblPr>
      <w:tblGrid>
        <w:gridCol w:w="2065"/>
        <w:gridCol w:w="4620"/>
        <w:gridCol w:w="1715"/>
      </w:tblGrid>
      <w:tr w:rsidR="009F1C20" w:rsidRPr="00F87534" w:rsidTr="009F1C20">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Texnologiyasi</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p-MDP</w:t>
            </w:r>
          </w:p>
        </w:tc>
      </w:tr>
      <w:tr w:rsidR="009F1C20" w:rsidRPr="00F87534" w:rsidTr="009F1C20">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8-bitli tashqi ma’lumotlar shinali markaziy pro</w:t>
            </w:r>
            <w:r w:rsidRPr="00F87534">
              <w:rPr>
                <w:rFonts w:ascii="Times New Roman" w:eastAsia="Times New Roman" w:hAnsi="Times New Roman" w:cs="Times New Roman"/>
                <w:sz w:val="28"/>
                <w:szCs w:val="28"/>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chi</w:t>
            </w:r>
            <w:r w:rsidRPr="00F87534">
              <w:rPr>
                <w:rFonts w:ascii="Times New Roman" w:eastAsia="Times New Roman" w:hAnsi="Times New Roman" w:cs="Times New Roman"/>
                <w:sz w:val="28"/>
                <w:szCs w:val="28"/>
                <w:lang w:val="uz-Cyrl-UZ"/>
              </w:rPr>
              <w:t>qi</w:t>
            </w:r>
            <w:r w:rsidRPr="00F87534">
              <w:rPr>
                <w:rFonts w:ascii="Times New Roman" w:eastAsia="Times New Roman" w:hAnsi="Times New Roman" w:cs="Times New Roman"/>
                <w:sz w:val="28"/>
                <w:szCs w:val="28"/>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Tarmo</w:t>
            </w:r>
            <w:r w:rsidRPr="00F87534">
              <w:rPr>
                <w:rFonts w:ascii="Times New Roman" w:eastAsia="Times New Roman" w:hAnsi="Times New Roman" w:cs="Times New Roman"/>
                <w:sz w:val="28"/>
                <w:szCs w:val="28"/>
                <w:lang w:val="uz-Cyrl-UZ"/>
              </w:rPr>
              <w:t>q </w:t>
            </w:r>
            <w:r w:rsidRPr="00F87534">
              <w:rPr>
                <w:rFonts w:ascii="Times New Roman" w:eastAsia="Times New Roman" w:hAnsi="Times New Roman" w:cs="Times New Roman"/>
                <w:sz w:val="28"/>
                <w:szCs w:val="28"/>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tc>
      </w:tr>
      <w:tr w:rsidR="009F1C20" w:rsidRPr="00F87534"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Tarmo</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p-MDP</w:t>
            </w:r>
          </w:p>
        </w:tc>
      </w:tr>
      <w:tr w:rsidR="009F1C20" w:rsidRPr="00F87534" w:rsidTr="009F1C20">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tc>
      </w:tr>
      <w:tr w:rsidR="009F1C20" w:rsidRPr="00F87534" w:rsidTr="009F1C20">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TTLSH</w:t>
            </w:r>
          </w:p>
        </w:tc>
      </w:tr>
    </w:tbl>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uning uchun, doimo KIS ning chiqish signallarini talab qilingan yuklamachilik qobiliyatini ado etadigan tashqi sxemalar yordamida buferlashtirish kerak.</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K1810 seriyali M</w:t>
      </w:r>
      <w:r w:rsidRPr="00F87534">
        <w:rPr>
          <w:rFonts w:ascii="Times New Roman" w:eastAsia="Times New Roman" w:hAnsi="Times New Roman" w:cs="Times New Roman"/>
          <w:color w:val="000000"/>
          <w:sz w:val="28"/>
          <w:szCs w:val="28"/>
          <w:lang w:val="uz-Cyrl-UZ"/>
        </w:rPr>
        <w:t>PQ elektrik parametrlari</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1.9-jadval</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6255" w:type="dxa"/>
        <w:jc w:val="center"/>
        <w:tblCellMar>
          <w:left w:w="0" w:type="dxa"/>
          <w:right w:w="0" w:type="dxa"/>
        </w:tblCellMar>
        <w:tblLook w:val="04A0" w:firstRow="1" w:lastRow="0" w:firstColumn="1" w:lastColumn="0" w:noHBand="0" w:noVBand="1"/>
      </w:tblPr>
      <w:tblGrid>
        <w:gridCol w:w="4156"/>
        <w:gridCol w:w="2099"/>
      </w:tblGrid>
      <w:tr w:rsidR="009F1C20" w:rsidRPr="00F87534" w:rsidTr="009F1C20">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Min/max</w:t>
            </w:r>
            <w:r w:rsidRPr="00F87534">
              <w:rPr>
                <w:rFonts w:ascii="Times New Roman" w:eastAsia="Times New Roman" w:hAnsi="Times New Roman" w:cs="Times New Roman"/>
                <w:sz w:val="28"/>
                <w:szCs w:val="28"/>
                <w:lang w:val="uz-Cyrl-UZ"/>
              </w:rPr>
              <w:t>qiymati</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4,75/5,25</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Past darajali kirish </w:t>
            </w:r>
            <w:r w:rsidRPr="00F87534">
              <w:rPr>
                <w:rFonts w:ascii="Times New Roman" w:eastAsia="Times New Roman" w:hAnsi="Times New Roman" w:cs="Times New Roman"/>
                <w:sz w:val="28"/>
                <w:szCs w:val="28"/>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-/0,8</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-/2,0</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-/0,45</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lastRenderedPageBreak/>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2,4/-</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-/-0,4</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-/2,0</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Kirish yoki kirish</w:t>
            </w:r>
            <w:r w:rsidRPr="00F87534">
              <w:rPr>
                <w:rFonts w:ascii="Times New Roman" w:eastAsia="Times New Roman" w:hAnsi="Times New Roman" w:cs="Times New Roman"/>
                <w:sz w:val="28"/>
                <w:szCs w:val="28"/>
                <w:lang w:val="uz-Cyrl-UZ"/>
              </w:rPr>
              <w:t>/chiqish </w:t>
            </w:r>
            <w:r w:rsidRPr="00F87534">
              <w:rPr>
                <w:rFonts w:ascii="Times New Roman" w:eastAsia="Times New Roman" w:hAnsi="Times New Roman" w:cs="Times New Roman"/>
                <w:sz w:val="28"/>
                <w:szCs w:val="28"/>
                <w:lang w:val="en-US"/>
              </w:rPr>
              <w:t>toki</w:t>
            </w:r>
            <w:r w:rsidRPr="00F87534">
              <w:rPr>
                <w:rFonts w:ascii="Times New Roman" w:eastAsia="Times New Roman" w:hAnsi="Times New Roman" w:cs="Times New Roman"/>
                <w:sz w:val="28"/>
                <w:szCs w:val="28"/>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w:t>
            </w:r>
          </w:p>
        </w:tc>
      </w:tr>
      <w:tr w:rsidR="009F1C20" w:rsidRPr="00F87534" w:rsidTr="009F1C20">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Yuklamachilik sig’imi</w:t>
            </w:r>
            <w:r w:rsidRPr="00F87534">
              <w:rPr>
                <w:rFonts w:ascii="Times New Roman" w:eastAsia="Times New Roman" w:hAnsi="Times New Roman" w:cs="Times New Roman"/>
                <w:sz w:val="28"/>
                <w:szCs w:val="28"/>
                <w:lang w:val="uz-Cyrl-UZ"/>
              </w:rPr>
              <w:t>, vazinlik </w:t>
            </w:r>
            <w:r w:rsidRPr="00F87534">
              <w:rPr>
                <w:rFonts w:ascii="Times New Roman" w:eastAsia="Times New Roman" w:hAnsi="Times New Roman" w:cs="Times New Roman"/>
                <w:sz w:val="28"/>
                <w:szCs w:val="28"/>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-/100</w:t>
            </w:r>
          </w:p>
        </w:tc>
      </w:tr>
    </w:tbl>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Mumkin bo’lgan MPQ KIS </w:t>
      </w:r>
      <w:r w:rsidRPr="00F87534">
        <w:rPr>
          <w:rFonts w:ascii="Times New Roman" w:eastAsia="Times New Roman" w:hAnsi="Times New Roman" w:cs="Times New Roman"/>
          <w:color w:val="000000"/>
          <w:sz w:val="28"/>
          <w:szCs w:val="28"/>
          <w:lang w:val="uz-Cyrl-UZ"/>
        </w:rPr>
        <w:t>ishlatish</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shartlari:</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atrof muhitning harorati 0..70°S; ixtiyoriy chiqish kuchlanishini korpusga nisbati -1,0... </w:t>
      </w:r>
      <w:r w:rsidRPr="00F87534">
        <w:rPr>
          <w:rFonts w:ascii="Times New Roman" w:eastAsia="Times New Roman" w:hAnsi="Times New Roman" w:cs="Times New Roman"/>
          <w:color w:val="000000"/>
          <w:sz w:val="28"/>
          <w:szCs w:val="28"/>
          <w:lang w:val="en-US"/>
        </w:rPr>
        <w:t>+7V.</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K1810VM86 markaziy protsessori ma’lumotlarni umumiy ishga tayyorlaydi va belgilangan programma asosida sistemaning bloklarini boshqaradi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K1810VM86 mikroprotsessoriga xos</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color w:val="000000"/>
          <w:sz w:val="28"/>
          <w:szCs w:val="28"/>
          <w:lang w:val="uz-Cyrl-UZ"/>
        </w:rPr>
        <w:t>hususiyati bu apparat qismining qisman rekonfiguratsiyasini o’zgaritirish natijasida uning ishini ikkita rejimda ishlashni ta’minlashidir – minimum va maksimum.</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MP minimal rejimda (KPS) ichki</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color w:val="000000"/>
          <w:sz w:val="28"/>
          <w:szCs w:val="28"/>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MP maksimal rejimda</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color w:val="000000"/>
          <w:sz w:val="28"/>
          <w:szCs w:val="28"/>
          <w:lang w:val="uz-Cyrl-UZ"/>
        </w:rPr>
        <w:t>ko’p protsessorli sistemalar (KPS) quradi K1810VG88 sistema kontrolleri ishlab chiqargan shinani boshqarish signallari MP tuzgan kodi asosida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K1810VM87 markaziy protsessorining K1810VM86 dan farqi shundaki, u 8 bitli tashqi ma’lumotlar shinasiga ega bo’lib, avval K580VM80 MP uchun yaratilgan sistemalarda ishlatilish imkoniyatiga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protsessori mustaqil bo’lib, har biri o’ziga mos buyruqlar oqimini bajaradi va programmaning parallel ishlatilishiga imkoniyat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Prioritet bo’linish sistemasini vaqtincha yaratish uchun K1810VN59A turdagi programmalshtirilgan bo’linish kontrolleri (PBK) ko’zda tutilgan va o’xshash </w:t>
      </w:r>
      <w:r w:rsidRPr="00F87534">
        <w:rPr>
          <w:rFonts w:ascii="Times New Roman" w:eastAsia="Times New Roman" w:hAnsi="Times New Roman" w:cs="Times New Roman"/>
          <w:color w:val="000000"/>
          <w:sz w:val="28"/>
          <w:szCs w:val="28"/>
          <w:lang w:val="uz-Cyrl-UZ"/>
        </w:rPr>
        <w:lastRenderedPageBreak/>
        <w:t>bo’lgan K580VN59 KIS dan farqi shundaki, u K1810 va K580 seriyali MP lar asosida qurilgan sistemalarda ishlay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Dinamik KIS xotirasi asosidagi katta hajmli OXQ (OZU) ni amaliyotda qo’llash uchun xotirani boshqarish va uning tarkibidagi ma’lumotlarni o’zgartirishni ta’minlaydigan K1810VT02 yoki K1810VT03 kontrollerlari ishlatilishi ma’qul.</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bookmarkStart w:id="40" w:name="152"/>
      <w:bookmarkEnd w:id="40"/>
      <w:r w:rsidRPr="00F87534">
        <w:rPr>
          <w:rFonts w:ascii="Times New Roman" w:eastAsia="Times New Roman" w:hAnsi="Times New Roman" w:cs="Times New Roman"/>
          <w:b/>
          <w:bCs/>
          <w:color w:val="000000"/>
          <w:sz w:val="28"/>
          <w:szCs w:val="28"/>
          <w:lang w:val="uz-Cyrl-UZ"/>
        </w:rPr>
        <w:t>1.5.2. K1810VM86 mikroprotsessori.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bo’lganda, 1.66-10</w:t>
      </w:r>
      <w:r w:rsidRPr="00F87534">
        <w:rPr>
          <w:rFonts w:ascii="Times New Roman" w:eastAsia="Times New Roman" w:hAnsi="Times New Roman" w:cs="Times New Roman"/>
          <w:color w:val="000000"/>
          <w:sz w:val="28"/>
          <w:szCs w:val="28"/>
          <w:vertAlign w:val="superscript"/>
          <w:lang w:val="en-US"/>
        </w:rPr>
        <w:t>6</w:t>
      </w:r>
      <w:r w:rsidRPr="00F87534">
        <w:rPr>
          <w:rFonts w:ascii="Times New Roman" w:eastAsia="Times New Roman" w:hAnsi="Times New Roman" w:cs="Times New Roman"/>
          <w:color w:val="000000"/>
          <w:sz w:val="28"/>
          <w:szCs w:val="28"/>
          <w:lang w:val="en-US"/>
        </w:rPr>
        <w:t> op/s tezlikni ta’minlaydi. Registrli yuborishlar maksimal tezlikda (2 takt), hamda ba’zi bir operandli buyru</w:t>
      </w:r>
      <w:r w:rsidRPr="00F87534">
        <w:rPr>
          <w:rFonts w:ascii="Times New Roman" w:eastAsia="Times New Roman" w:hAnsi="Times New Roman" w:cs="Times New Roman"/>
          <w:color w:val="000000"/>
          <w:sz w:val="28"/>
          <w:szCs w:val="28"/>
          <w:lang w:val="uz-Cyrl-UZ"/>
        </w:rPr>
        <w:t>ql</w:t>
      </w:r>
      <w:r w:rsidRPr="00F87534">
        <w:rPr>
          <w:rFonts w:ascii="Times New Roman" w:eastAsia="Times New Roman" w:hAnsi="Times New Roman" w:cs="Times New Roman"/>
          <w:color w:val="000000"/>
          <w:sz w:val="28"/>
          <w:szCs w:val="28"/>
          <w:lang w:val="en-US"/>
        </w:rPr>
        <w:t>ar (masalan, 1 bitga siljish, inkrement, dekrement, bayro</w:t>
      </w:r>
      <w:r w:rsidRPr="00F87534">
        <w:rPr>
          <w:rFonts w:ascii="Times New Roman" w:eastAsia="Times New Roman" w:hAnsi="Times New Roman" w:cs="Times New Roman"/>
          <w:color w:val="000000"/>
          <w:sz w:val="28"/>
          <w:szCs w:val="28"/>
          <w:lang w:val="uz-Cyrl-UZ"/>
        </w:rPr>
        <w:t>ql</w:t>
      </w:r>
      <w:r w:rsidRPr="00F87534">
        <w:rPr>
          <w:rFonts w:ascii="Times New Roman" w:eastAsia="Times New Roman" w:hAnsi="Times New Roman" w:cs="Times New Roman"/>
          <w:color w:val="000000"/>
          <w:sz w:val="28"/>
          <w:szCs w:val="28"/>
          <w:lang w:val="en-US"/>
        </w:rPr>
        <w:t>ar boshqaruvi)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K1810VM86 mikroprotsessori (keyinchalik VM86 deb ketilgan) 14 ta 16-bitli ichki registrga ega bo’lib, tashqi xotira va kiritish/chiqarish portlari bilan aloqa qilish uchun 16 bitli ma’lumotlar shinasini yaratadi. Adreslar shinasi 20</w:t>
      </w:r>
      <w:r w:rsidRPr="00F87534">
        <w:rPr>
          <w:rFonts w:ascii="Times New Roman" w:eastAsia="Times New Roman" w:hAnsi="Times New Roman" w:cs="Times New Roman"/>
          <w:color w:val="000000"/>
          <w:sz w:val="28"/>
          <w:szCs w:val="28"/>
          <w:lang w:val="uz-Cyrl-UZ"/>
        </w:rPr>
        <w:t>chiqish</w:t>
      </w:r>
      <w:r w:rsidRPr="00F87534">
        <w:rPr>
          <w:rFonts w:ascii="Times New Roman" w:eastAsia="Times New Roman" w:hAnsi="Times New Roman" w:cs="Times New Roman"/>
          <w:color w:val="000000"/>
          <w:sz w:val="28"/>
          <w:szCs w:val="28"/>
          <w:lang w:val="en-US"/>
        </w:rPr>
        <w:t>ga ega bo’lib, 1 Mbayt = 2</w:t>
      </w:r>
      <w:r w:rsidRPr="00F87534">
        <w:rPr>
          <w:rFonts w:ascii="Times New Roman" w:eastAsia="Times New Roman" w:hAnsi="Times New Roman" w:cs="Times New Roman"/>
          <w:color w:val="000000"/>
          <w:sz w:val="28"/>
          <w:szCs w:val="28"/>
          <w:vertAlign w:val="superscript"/>
          <w:lang w:val="en-US"/>
        </w:rPr>
        <w:t>20</w:t>
      </w:r>
      <w:r w:rsidRPr="00F87534">
        <w:rPr>
          <w:rFonts w:ascii="Times New Roman" w:eastAsia="Times New Roman" w:hAnsi="Times New Roman" w:cs="Times New Roman"/>
          <w:color w:val="000000"/>
          <w:sz w:val="28"/>
          <w:szCs w:val="28"/>
          <w:lang w:val="en-US"/>
        </w:rPr>
        <w:t> = 1048576 bayttacha xotira hajmi bilan bevosita aloqa qilish imkoniyatini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Xotira fazosi 64 Kbaytli segmentlarga bo’linadi, MP ixtiyoriy vaqt momentida dasturiy tanlangan joriy to’rtta segment yacheykalariga murojaat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7A8F11CF" wp14:editId="5DAB29A2">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1.9</w:t>
      </w:r>
      <w:r w:rsidRPr="00F87534">
        <w:rPr>
          <w:rFonts w:ascii="Times New Roman" w:eastAsia="Times New Roman" w:hAnsi="Times New Roman" w:cs="Times New Roman"/>
          <w:i/>
          <w:iCs/>
          <w:color w:val="000000"/>
          <w:sz w:val="28"/>
          <w:szCs w:val="28"/>
          <w:lang w:val="en-US"/>
        </w:rPr>
        <w:t>-rasm. K1810VM86 seriyadagi mikrosxemani shartli grafik belgilanishi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Xotira segmentatsiyasi fizik adreslarni hisoblash mexanizmining qullayligini yaratadi va programmalash va sozlashni soddalashtir</w:t>
      </w:r>
      <w:r w:rsidRPr="00F87534">
        <w:rPr>
          <w:rFonts w:ascii="Times New Roman" w:eastAsia="Times New Roman" w:hAnsi="Times New Roman" w:cs="Times New Roman"/>
          <w:color w:val="000000"/>
          <w:sz w:val="28"/>
          <w:szCs w:val="28"/>
          <w:lang w:val="uz-Cyrl-UZ"/>
        </w:rPr>
        <w:t>ish </w:t>
      </w:r>
      <w:r w:rsidRPr="00F87534">
        <w:rPr>
          <w:rFonts w:ascii="Times New Roman" w:eastAsia="Times New Roman" w:hAnsi="Times New Roman" w:cs="Times New Roman"/>
          <w:color w:val="000000"/>
          <w:sz w:val="28"/>
          <w:szCs w:val="28"/>
          <w:lang w:val="en-US"/>
        </w:rPr>
        <w:t>programma vositasining modulli loyihalashtirishga imkoniyat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KIS ning chiqarish sonlarni kerakli darajada qisqartirish uchun kichik 16 adresli </w:t>
      </w:r>
      <w:r w:rsidRPr="00F87534">
        <w:rPr>
          <w:rFonts w:ascii="Times New Roman" w:eastAsia="Times New Roman" w:hAnsi="Times New Roman" w:cs="Times New Roman"/>
          <w:color w:val="000000"/>
          <w:sz w:val="28"/>
          <w:szCs w:val="28"/>
          <w:lang w:val="uz-Cyrl-UZ"/>
        </w:rPr>
        <w:t>shina</w:t>
      </w:r>
      <w:r w:rsidRPr="00F87534">
        <w:rPr>
          <w:rFonts w:ascii="Times New Roman" w:eastAsia="Times New Roman" w:hAnsi="Times New Roman" w:cs="Times New Roman"/>
          <w:color w:val="000000"/>
          <w:sz w:val="28"/>
          <w:szCs w:val="28"/>
          <w:lang w:val="en-US"/>
        </w:rPr>
        <w:t>lar vaqt mobaynida ma’lumotlar </w:t>
      </w:r>
      <w:r w:rsidRPr="00F87534">
        <w:rPr>
          <w:rFonts w:ascii="Times New Roman" w:eastAsia="Times New Roman" w:hAnsi="Times New Roman" w:cs="Times New Roman"/>
          <w:color w:val="000000"/>
          <w:sz w:val="28"/>
          <w:szCs w:val="28"/>
          <w:lang w:val="uz-Cyrl-UZ"/>
        </w:rPr>
        <w:t>shina</w:t>
      </w:r>
      <w:r w:rsidRPr="00F87534">
        <w:rPr>
          <w:rFonts w:ascii="Times New Roman" w:eastAsia="Times New Roman" w:hAnsi="Times New Roman" w:cs="Times New Roman"/>
          <w:color w:val="000000"/>
          <w:sz w:val="28"/>
          <w:szCs w:val="28"/>
          <w:lang w:val="en-US"/>
        </w:rPr>
        <w:t>si bilan mul’tipleksiyalanib yagona adreslar-ma’lumotlar shinasini (AMSH) yaratadi. To’rtinchi katta adreslar </w:t>
      </w:r>
      <w:r w:rsidRPr="00F87534">
        <w:rPr>
          <w:rFonts w:ascii="Times New Roman" w:eastAsia="Times New Roman" w:hAnsi="Times New Roman" w:cs="Times New Roman"/>
          <w:color w:val="000000"/>
          <w:sz w:val="28"/>
          <w:szCs w:val="28"/>
          <w:lang w:val="uz-Cyrl-UZ"/>
        </w:rPr>
        <w:t>shina</w:t>
      </w:r>
      <w:r w:rsidRPr="00F87534">
        <w:rPr>
          <w:rFonts w:ascii="Times New Roman" w:eastAsia="Times New Roman" w:hAnsi="Times New Roman" w:cs="Times New Roman"/>
          <w:color w:val="000000"/>
          <w:sz w:val="28"/>
          <w:szCs w:val="28"/>
          <w:lang w:val="en-US"/>
        </w:rPr>
        <w:t>si shu holda holat </w:t>
      </w:r>
      <w:r w:rsidRPr="00F87534">
        <w:rPr>
          <w:rFonts w:ascii="Times New Roman" w:eastAsia="Times New Roman" w:hAnsi="Times New Roman" w:cs="Times New Roman"/>
          <w:color w:val="000000"/>
          <w:sz w:val="28"/>
          <w:szCs w:val="28"/>
          <w:lang w:val="uz-Cyrl-UZ"/>
        </w:rPr>
        <w:t>shina</w:t>
      </w:r>
      <w:r w:rsidRPr="00F87534">
        <w:rPr>
          <w:rFonts w:ascii="Times New Roman" w:eastAsia="Times New Roman" w:hAnsi="Times New Roman" w:cs="Times New Roman"/>
          <w:color w:val="000000"/>
          <w:sz w:val="28"/>
          <w:szCs w:val="28"/>
          <w:lang w:val="en-US"/>
        </w:rPr>
        <w:t>lari bilan mul’tipleks</w:t>
      </w:r>
      <w:r w:rsidRPr="00F87534">
        <w:rPr>
          <w:rFonts w:ascii="Times New Roman" w:eastAsia="Times New Roman" w:hAnsi="Times New Roman" w:cs="Times New Roman"/>
          <w:color w:val="000000"/>
          <w:sz w:val="28"/>
          <w:szCs w:val="28"/>
          <w:lang w:val="uz-Cyrl-UZ"/>
        </w:rPr>
        <w:t>lana</w:t>
      </w:r>
      <w:r w:rsidRPr="00F87534">
        <w:rPr>
          <w:rFonts w:ascii="Times New Roman" w:eastAsia="Times New Roman" w:hAnsi="Times New Roman" w:cs="Times New Roman"/>
          <w:color w:val="000000"/>
          <w:sz w:val="28"/>
          <w:szCs w:val="28"/>
          <w:lang w:val="en-US"/>
        </w:rPr>
        <w:t>di. Ushbu</w:t>
      </w:r>
      <w:r w:rsidRPr="00F87534">
        <w:rPr>
          <w:rFonts w:ascii="Times New Roman" w:eastAsia="Times New Roman" w:hAnsi="Times New Roman" w:cs="Times New Roman"/>
          <w:color w:val="000000"/>
          <w:sz w:val="28"/>
          <w:szCs w:val="28"/>
          <w:lang w:val="uz-Cyrl-UZ"/>
        </w:rPr>
        <w:t>shina</w:t>
      </w:r>
      <w:r w:rsidRPr="00F87534">
        <w:rPr>
          <w:rFonts w:ascii="Times New Roman" w:eastAsia="Times New Roman" w:hAnsi="Times New Roman" w:cs="Times New Roman"/>
          <w:color w:val="000000"/>
          <w:sz w:val="28"/>
          <w:szCs w:val="28"/>
          <w:lang w:val="en-US"/>
        </w:rPr>
        <w:t>lar signallarini sistemada qo’llash uchun tashqi sxemalar yordamida ajratish lozim, ya’ni shinalarni demul’tipleksiya</w:t>
      </w:r>
      <w:r w:rsidRPr="00F87534">
        <w:rPr>
          <w:rFonts w:ascii="Times New Roman" w:eastAsia="Times New Roman" w:hAnsi="Times New Roman" w:cs="Times New Roman"/>
          <w:color w:val="000000"/>
          <w:sz w:val="28"/>
          <w:szCs w:val="28"/>
          <w:lang w:val="uz-Cyrl-UZ"/>
        </w:rPr>
        <w:t>lash </w:t>
      </w:r>
      <w:r w:rsidRPr="00F87534">
        <w:rPr>
          <w:rFonts w:ascii="Times New Roman" w:eastAsia="Times New Roman" w:hAnsi="Times New Roman" w:cs="Times New Roman"/>
          <w:color w:val="000000"/>
          <w:sz w:val="28"/>
          <w:szCs w:val="28"/>
          <w:lang w:val="en-US"/>
        </w:rPr>
        <w:t>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Kiritish-chiqarish amalini bajarish uchun 8 yoki 16 bitli adreslar ishlatiladi, chunki asosiy xotiraga kirishdan tashqari MP xotirasi sig’imining hajmi 64 Kbayt bo’lgan portlarga (kiritish-chiqarish registrlari) murojaat qilishi mumkin. VM86 KIS da 256 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VM86 mikroprotsessori VM80 MP ni mukammalashtirilishi natijasida hosil bo’lgan va ularning protsessorlarining arxitekturasi bir-biriga o’xshashliklari </w:t>
      </w:r>
      <w:r w:rsidRPr="00F87534">
        <w:rPr>
          <w:rFonts w:ascii="Times New Roman" w:eastAsia="Times New Roman" w:hAnsi="Times New Roman" w:cs="Times New Roman"/>
          <w:color w:val="000000"/>
          <w:sz w:val="28"/>
          <w:szCs w:val="28"/>
          <w:lang w:val="en-US"/>
        </w:rPr>
        <w:lastRenderedPageBreak/>
        <w:t>ko’pdir. VM80 buyruqlar sistemasi va programma kiritish tu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unlari VM86 ning buyruqlar sistemasi va tu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unlarining </w:t>
      </w:r>
      <w:r w:rsidRPr="00F87534">
        <w:rPr>
          <w:rFonts w:ascii="Times New Roman" w:eastAsia="Times New Roman" w:hAnsi="Times New Roman" w:cs="Times New Roman"/>
          <w:color w:val="000000"/>
          <w:sz w:val="28"/>
          <w:szCs w:val="28"/>
          <w:lang w:val="uz-Cyrl-UZ"/>
        </w:rPr>
        <w:t>asosiy bazasi </w:t>
      </w:r>
      <w:r w:rsidRPr="00F87534">
        <w:rPr>
          <w:rFonts w:ascii="Times New Roman" w:eastAsia="Times New Roman" w:hAnsi="Times New Roman" w:cs="Times New Roman"/>
          <w:color w:val="000000"/>
          <w:sz w:val="28"/>
          <w:szCs w:val="28"/>
          <w:lang w:val="en-US"/>
        </w:rPr>
        <w:t>bo’lib hisoblanadi. Ushbu kirish protsessorlarning o’xshashligi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programma</w:t>
      </w:r>
      <w:r w:rsidRPr="00F87534">
        <w:rPr>
          <w:rFonts w:ascii="Times New Roman" w:eastAsia="Times New Roman" w:hAnsi="Times New Roman" w:cs="Times New Roman"/>
          <w:color w:val="000000"/>
          <w:sz w:val="28"/>
          <w:szCs w:val="28"/>
          <w:lang w:val="uz-Cyrl-UZ"/>
        </w:rPr>
        <w:t>li </w:t>
      </w:r>
      <w:r w:rsidRPr="00F87534">
        <w:rPr>
          <w:rFonts w:ascii="Times New Roman" w:eastAsia="Times New Roman" w:hAnsi="Times New Roman" w:cs="Times New Roman"/>
          <w:color w:val="000000"/>
          <w:sz w:val="28"/>
          <w:szCs w:val="28"/>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Mikroprotsessorning chiqishlarini vazifalari.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F87534">
        <w:rPr>
          <w:rFonts w:ascii="Times New Roman" w:eastAsia="Times New Roman" w:hAnsi="Times New Roman" w:cs="Times New Roman"/>
          <w:i/>
          <w:iCs/>
          <w:color w:val="000000"/>
          <w:sz w:val="28"/>
          <w:szCs w:val="28"/>
          <w:lang w:val="uz-Cyrl-UZ"/>
        </w:rPr>
        <w:t>Z </w:t>
      </w:r>
      <w:r w:rsidRPr="00F87534">
        <w:rPr>
          <w:rFonts w:ascii="Times New Roman" w:eastAsia="Times New Roman" w:hAnsi="Times New Roman" w:cs="Times New Roman"/>
          <w:color w:val="000000"/>
          <w:sz w:val="28"/>
          <w:szCs w:val="28"/>
          <w:lang w:val="uz-Cyrl-UZ"/>
        </w:rPr>
        <w:t>harfi bilan uchstabilli chiqishlar belgilangan bo’lib, ular MP egallash rejimiga o’tish- uchinchi (yuqori Omli) holatiga o’tkaziladi.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ning signallari funksional vazifasini va minimal rejimda ishlatilish xususiyatlarini to’laroq ko’rib chiqamiz.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AB15-ADO </w:t>
      </w:r>
      <w:r w:rsidRPr="00F87534">
        <w:rPr>
          <w:rFonts w:ascii="Times New Roman" w:eastAsia="Times New Roman" w:hAnsi="Times New Roman" w:cs="Times New Roman"/>
          <w:color w:val="000000"/>
          <w:sz w:val="28"/>
          <w:szCs w:val="28"/>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A19/56 - A16/53 </w:t>
      </w:r>
      <w:r w:rsidRPr="00F87534">
        <w:rPr>
          <w:rFonts w:ascii="Times New Roman" w:eastAsia="Times New Roman" w:hAnsi="Times New Roman" w:cs="Times New Roman"/>
          <w:color w:val="000000"/>
          <w:sz w:val="28"/>
          <w:szCs w:val="28"/>
          <w:lang w:val="en-US"/>
        </w:rPr>
        <w:t>– adres-holat mul’tipleksiyasining chiqish shinalari. Birinchi ta</w:t>
      </w:r>
      <w:r w:rsidRPr="00F87534">
        <w:rPr>
          <w:rFonts w:ascii="Times New Roman" w:eastAsia="Times New Roman" w:hAnsi="Times New Roman" w:cs="Times New Roman"/>
          <w:color w:val="000000"/>
          <w:sz w:val="28"/>
          <w:szCs w:val="28"/>
          <w:lang w:val="uz-Cyrl-UZ"/>
        </w:rPr>
        <w:t>k</w:t>
      </w:r>
      <w:r w:rsidRPr="00F87534">
        <w:rPr>
          <w:rFonts w:ascii="Times New Roman" w:eastAsia="Times New Roman" w:hAnsi="Times New Roman" w:cs="Times New Roman"/>
          <w:color w:val="000000"/>
          <w:sz w:val="28"/>
          <w:szCs w:val="28"/>
          <w:lang w:val="en-US"/>
        </w:rPr>
        <w:t>tda bu shinalarga katta 4 bit xotira adresi beriladi, tashqi qurilma adreslashida esa</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n</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llar. Qolgan sikl taktlarida MP shinalari bu shinalarga 86-83 holat signallarini yuboradi. 84-83 shinalaridagi </w:t>
      </w:r>
      <w:r w:rsidRPr="00F87534">
        <w:rPr>
          <w:rFonts w:ascii="Times New Roman" w:eastAsia="Times New Roman" w:hAnsi="Times New Roman" w:cs="Times New Roman"/>
          <w:color w:val="000000"/>
          <w:sz w:val="28"/>
          <w:szCs w:val="28"/>
          <w:lang w:val="uz-Cyrl-UZ"/>
        </w:rPr>
        <w:t>kodni xotira fizik adresini qurishda ijro etadigan segment registri aniqlaydi, ya’ni joriy siklda murojaat qilgan xotira segmentini ko’rsatadi (</w:t>
      </w:r>
      <w:r w:rsidRPr="00F87534">
        <w:rPr>
          <w:rFonts w:ascii="Times New Roman" w:eastAsia="Times New Roman" w:hAnsi="Times New Roman" w:cs="Times New Roman"/>
          <w:color w:val="000000"/>
          <w:sz w:val="28"/>
          <w:szCs w:val="28"/>
          <w:lang w:val="en-US"/>
        </w:rPr>
        <w:t>1</w:t>
      </w:r>
      <w:r w:rsidRPr="00F87534">
        <w:rPr>
          <w:rFonts w:ascii="Times New Roman" w:eastAsia="Times New Roman" w:hAnsi="Times New Roman" w:cs="Times New Roman"/>
          <w:color w:val="000000"/>
          <w:sz w:val="28"/>
          <w:szCs w:val="28"/>
          <w:lang w:val="uz-Cyrl-UZ"/>
        </w:rPr>
        <w:t>.8-jadval).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uni aytish kera</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ki segment registrlari adres tuzilishida qatnashmagan holda tash</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i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urilmaga murojaat qilinganida, S4=l, S3=0 qiymatlar o’rnatiladi.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S4, S3 signallari sistemaning adres fazosini kengaytirishda ishlatilishi mumkin. Bu holda to’rtta segmentdan xar biriga 1 Mbayt hajmli alohida xotira banki ajratiladi. </w:t>
      </w:r>
      <w:r w:rsidRPr="00F87534">
        <w:rPr>
          <w:rFonts w:ascii="Times New Roman" w:eastAsia="Times New Roman" w:hAnsi="Times New Roman" w:cs="Times New Roman"/>
          <w:color w:val="000000"/>
          <w:sz w:val="28"/>
          <w:szCs w:val="28"/>
          <w:lang w:val="en-US"/>
        </w:rPr>
        <w:t>S4, S3 </w:t>
      </w:r>
      <w:r w:rsidRPr="00F87534">
        <w:rPr>
          <w:rFonts w:ascii="Times New Roman" w:eastAsia="Times New Roman" w:hAnsi="Times New Roman" w:cs="Times New Roman"/>
          <w:color w:val="000000"/>
          <w:sz w:val="28"/>
          <w:szCs w:val="28"/>
          <w:lang w:val="uz-Cyrl-UZ"/>
        </w:rPr>
        <w:t>shinal</w:t>
      </w:r>
      <w:r w:rsidRPr="00F87534">
        <w:rPr>
          <w:rFonts w:ascii="Times New Roman" w:eastAsia="Times New Roman" w:hAnsi="Times New Roman" w:cs="Times New Roman"/>
          <w:color w:val="000000"/>
          <w:sz w:val="28"/>
          <w:szCs w:val="28"/>
          <w:lang w:val="en-US"/>
        </w:rPr>
        <w:t>ariga to’g’ri keladigan xotira bankini tanlash uchun deshifrator ulanadi. Bu usul adres xotirasini 4 Mbaytgacha oshirishini va bosh</w:t>
      </w:r>
      <w:r w:rsidRPr="00F87534">
        <w:rPr>
          <w:rFonts w:ascii="Times New Roman" w:eastAsia="Times New Roman" w:hAnsi="Times New Roman" w:cs="Times New Roman"/>
          <w:color w:val="000000"/>
          <w:sz w:val="28"/>
          <w:szCs w:val="28"/>
          <w:lang w:val="uz-Cyrl-UZ"/>
        </w:rPr>
        <w:t>qa </w:t>
      </w:r>
      <w:r w:rsidRPr="00F87534">
        <w:rPr>
          <w:rFonts w:ascii="Times New Roman" w:eastAsia="Times New Roman" w:hAnsi="Times New Roman" w:cs="Times New Roman"/>
          <w:color w:val="000000"/>
          <w:sz w:val="28"/>
          <w:szCs w:val="28"/>
          <w:lang w:val="en-US"/>
        </w:rPr>
        <w:t>segmentlar bilan </w:t>
      </w:r>
      <w:r w:rsidRPr="00F87534">
        <w:rPr>
          <w:rFonts w:ascii="Times New Roman" w:eastAsia="Times New Roman" w:hAnsi="Times New Roman" w:cs="Times New Roman"/>
          <w:color w:val="000000"/>
          <w:sz w:val="28"/>
          <w:szCs w:val="28"/>
          <w:lang w:val="uz-Cyrl-UZ"/>
        </w:rPr>
        <w:t>qo</w:t>
      </w:r>
      <w:r w:rsidRPr="00F87534">
        <w:rPr>
          <w:rFonts w:ascii="Times New Roman" w:eastAsia="Times New Roman" w:hAnsi="Times New Roman" w:cs="Times New Roman"/>
          <w:color w:val="000000"/>
          <w:sz w:val="28"/>
          <w:szCs w:val="28"/>
          <w:lang w:val="en-US"/>
        </w:rPr>
        <w:t>plangan segmentga ma’lumot yozish vaqtida xatolikka yo’l </w:t>
      </w:r>
      <w:r w:rsidRPr="00F87534">
        <w:rPr>
          <w:rFonts w:ascii="Times New Roman" w:eastAsia="Times New Roman" w:hAnsi="Times New Roman" w:cs="Times New Roman"/>
          <w:color w:val="000000"/>
          <w:sz w:val="28"/>
          <w:szCs w:val="28"/>
          <w:lang w:val="uz-Cyrl-UZ"/>
        </w:rPr>
        <w:t>qo’</w:t>
      </w:r>
      <w:r w:rsidRPr="00F87534">
        <w:rPr>
          <w:rFonts w:ascii="Times New Roman" w:eastAsia="Times New Roman" w:hAnsi="Times New Roman" w:cs="Times New Roman"/>
          <w:color w:val="000000"/>
          <w:sz w:val="28"/>
          <w:szCs w:val="28"/>
          <w:lang w:val="en-US"/>
        </w:rPr>
        <w:t>ymaslikni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S5 signalida IF: 0</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to’xtalishlar ta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lanadi, 1-to’xtalishlarga r</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xsat beriladi, to’xtalishlar ruxsat </w:t>
      </w:r>
      <w:r w:rsidRPr="00F87534">
        <w:rPr>
          <w:rFonts w:ascii="Times New Roman" w:eastAsia="Times New Roman" w:hAnsi="Times New Roman" w:cs="Times New Roman"/>
          <w:color w:val="000000"/>
          <w:sz w:val="28"/>
          <w:szCs w:val="28"/>
          <w:lang w:val="uz-Cyrl-UZ"/>
        </w:rPr>
        <w:t>berish </w:t>
      </w:r>
      <w:r w:rsidRPr="00F87534">
        <w:rPr>
          <w:rFonts w:ascii="Times New Roman" w:eastAsia="Times New Roman" w:hAnsi="Times New Roman" w:cs="Times New Roman"/>
          <w:color w:val="000000"/>
          <w:sz w:val="28"/>
          <w:szCs w:val="28"/>
          <w:lang w:val="en-US"/>
        </w:rPr>
        <w:t>bayro</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 </w:t>
      </w:r>
      <w:r w:rsidRPr="00F87534">
        <w:rPr>
          <w:rFonts w:ascii="Times New Roman" w:eastAsia="Times New Roman" w:hAnsi="Times New Roman" w:cs="Times New Roman"/>
          <w:color w:val="000000"/>
          <w:sz w:val="28"/>
          <w:szCs w:val="28"/>
          <w:lang w:val="uz-Cyrl-UZ"/>
        </w:rPr>
        <w:t>ho</w:t>
      </w:r>
      <w:r w:rsidRPr="00F87534">
        <w:rPr>
          <w:rFonts w:ascii="Times New Roman" w:eastAsia="Times New Roman" w:hAnsi="Times New Roman" w:cs="Times New Roman"/>
          <w:color w:val="000000"/>
          <w:sz w:val="28"/>
          <w:szCs w:val="28"/>
          <w:lang w:val="en-US"/>
        </w:rPr>
        <w:t>latiga to’g’ri keladi. Bu signal VM80 m</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kroprotsessorini </w:t>
      </w:r>
      <w:r w:rsidRPr="00F87534">
        <w:rPr>
          <w:rFonts w:ascii="Times New Roman" w:eastAsia="Times New Roman" w:hAnsi="Times New Roman" w:cs="Times New Roman"/>
          <w:b/>
          <w:bCs/>
          <w:color w:val="000000"/>
          <w:sz w:val="28"/>
          <w:szCs w:val="28"/>
          <w:lang w:val="en-US"/>
        </w:rPr>
        <w:t>INTE </w:t>
      </w:r>
      <w:r w:rsidRPr="00F87534">
        <w:rPr>
          <w:rFonts w:ascii="Times New Roman" w:eastAsia="Times New Roman" w:hAnsi="Times New Roman" w:cs="Times New Roman"/>
          <w:color w:val="000000"/>
          <w:sz w:val="28"/>
          <w:szCs w:val="28"/>
          <w:lang w:val="en-US"/>
        </w:rPr>
        <w:t>to’xtalishiga ruxsat </w:t>
      </w:r>
      <w:r w:rsidRPr="00F87534">
        <w:rPr>
          <w:rFonts w:ascii="Times New Roman" w:eastAsia="Times New Roman" w:hAnsi="Times New Roman" w:cs="Times New Roman"/>
          <w:color w:val="000000"/>
          <w:sz w:val="28"/>
          <w:szCs w:val="28"/>
          <w:lang w:val="uz-Cyrl-UZ"/>
        </w:rPr>
        <w:t>degan </w:t>
      </w:r>
      <w:r w:rsidRPr="00F87534">
        <w:rPr>
          <w:rFonts w:ascii="Times New Roman" w:eastAsia="Times New Roman" w:hAnsi="Times New Roman" w:cs="Times New Roman"/>
          <w:color w:val="000000"/>
          <w:sz w:val="28"/>
          <w:szCs w:val="28"/>
          <w:lang w:val="en-US"/>
        </w:rPr>
        <w:t>chiqishiga o’xshaydi. S6signali ishlatilmaydi va doimo n</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lga teng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0A691A39" wp14:editId="7D1FC589">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color w:val="000000"/>
          <w:spacing w:val="1"/>
          <w:sz w:val="28"/>
          <w:szCs w:val="28"/>
          <w:lang w:val="en-US"/>
        </w:rPr>
        <w:t>–</w:t>
      </w:r>
      <w:r w:rsidRPr="00F87534">
        <w:rPr>
          <w:rFonts w:ascii="Times New Roman" w:eastAsia="Times New Roman" w:hAnsi="Times New Roman" w:cs="Times New Roman"/>
          <w:color w:val="000000"/>
          <w:sz w:val="28"/>
          <w:szCs w:val="28"/>
          <w:lang w:val="en-US"/>
        </w:rPr>
        <w:t> katta baytga ruxsat berish. Adres ma’lumoti bilan bir vaqtda siklning birinchi taktida paydo bo’ladi. VNE ning n</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 darajadagi aktiv signali AD15-AD8 adres-ma’lumotlar shinasining katta yarmidan 8-bitli ma’lumotlar yuborilishini bildiradi. VNE signali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 adres registrida to’xtaladi va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o’shimcha adresni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ish sifatida katta xotira bankiga yoki baytli t</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zilgan TK ga AD shinas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ning katta sikliga ulangan ru</w:t>
      </w:r>
      <w:r w:rsidRPr="00F87534">
        <w:rPr>
          <w:rFonts w:ascii="Times New Roman" w:eastAsia="Times New Roman" w:hAnsi="Times New Roman" w:cs="Times New Roman"/>
          <w:color w:val="000000"/>
          <w:sz w:val="28"/>
          <w:szCs w:val="28"/>
          <w:lang w:val="uz-Cyrl-UZ"/>
        </w:rPr>
        <w:t>x</w:t>
      </w:r>
      <w:r w:rsidRPr="00F87534">
        <w:rPr>
          <w:rFonts w:ascii="Times New Roman" w:eastAsia="Times New Roman" w:hAnsi="Times New Roman" w:cs="Times New Roman"/>
          <w:color w:val="000000"/>
          <w:sz w:val="28"/>
          <w:szCs w:val="28"/>
          <w:lang w:val="en-US"/>
        </w:rPr>
        <w:t>satni </w:t>
      </w:r>
      <w:r w:rsidRPr="00F87534">
        <w:rPr>
          <w:rFonts w:ascii="Times New Roman" w:eastAsia="Times New Roman" w:hAnsi="Times New Roman" w:cs="Times New Roman"/>
          <w:color w:val="000000"/>
          <w:sz w:val="28"/>
          <w:szCs w:val="28"/>
          <w:lang w:val="uz-Cyrl-UZ"/>
        </w:rPr>
        <w:t>bilidirishga </w:t>
      </w:r>
      <w:r w:rsidRPr="00F87534">
        <w:rPr>
          <w:rFonts w:ascii="Times New Roman" w:eastAsia="Times New Roman" w:hAnsi="Times New Roman" w:cs="Times New Roman"/>
          <w:color w:val="000000"/>
          <w:sz w:val="28"/>
          <w:szCs w:val="28"/>
          <w:lang w:val="en-US"/>
        </w:rPr>
        <w:t>ishlatiladi. VNE va AO kichiq adres</w:t>
      </w:r>
      <w:r w:rsidRPr="00F87534">
        <w:rPr>
          <w:rFonts w:ascii="Times New Roman" w:eastAsia="Times New Roman" w:hAnsi="Times New Roman" w:cs="Times New Roman"/>
          <w:color w:val="000000"/>
          <w:sz w:val="28"/>
          <w:szCs w:val="28"/>
          <w:lang w:val="uz-Cyrl-UZ"/>
        </w:rPr>
        <w:t>shinasini </w:t>
      </w:r>
      <w:r w:rsidRPr="00F87534">
        <w:rPr>
          <w:rFonts w:ascii="Times New Roman" w:eastAsia="Times New Roman" w:hAnsi="Times New Roman" w:cs="Times New Roman"/>
          <w:color w:val="000000"/>
          <w:sz w:val="28"/>
          <w:szCs w:val="28"/>
          <w:lang w:val="en-US"/>
        </w:rPr>
        <w:t>birgalikda adreslar</w:t>
      </w:r>
      <w:r w:rsidRPr="00F87534">
        <w:rPr>
          <w:rFonts w:ascii="Times New Roman" w:eastAsia="Times New Roman" w:hAnsi="Times New Roman" w:cs="Times New Roman"/>
          <w:color w:val="000000"/>
          <w:sz w:val="28"/>
          <w:szCs w:val="28"/>
          <w:lang w:val="uz-Cyrl-UZ"/>
        </w:rPr>
        <w:t>ni </w:t>
      </w:r>
      <w:r w:rsidRPr="00F87534">
        <w:rPr>
          <w:rFonts w:ascii="Times New Roman" w:eastAsia="Times New Roman" w:hAnsi="Times New Roman" w:cs="Times New Roman"/>
          <w:color w:val="000000"/>
          <w:sz w:val="28"/>
          <w:szCs w:val="28"/>
          <w:lang w:val="en-US"/>
        </w:rPr>
        <w:t>deshifratsiya</w:t>
      </w:r>
      <w:r w:rsidRPr="00F87534">
        <w:rPr>
          <w:rFonts w:ascii="Times New Roman" w:eastAsia="Times New Roman" w:hAnsi="Times New Roman" w:cs="Times New Roman"/>
          <w:color w:val="000000"/>
          <w:sz w:val="28"/>
          <w:szCs w:val="28"/>
          <w:lang w:val="uz-Cyrl-UZ"/>
        </w:rPr>
        <w:t>lash </w:t>
      </w:r>
      <w:r w:rsidRPr="00F87534">
        <w:rPr>
          <w:rFonts w:ascii="Times New Roman" w:eastAsia="Times New Roman" w:hAnsi="Times New Roman" w:cs="Times New Roman"/>
          <w:color w:val="000000"/>
          <w:sz w:val="28"/>
          <w:szCs w:val="28"/>
          <w:lang w:val="en-US"/>
        </w:rPr>
        <w:t>ishlatilishi AD shina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ylab so’z yoki alo</w:t>
      </w:r>
      <w:r w:rsidRPr="00F87534">
        <w:rPr>
          <w:rFonts w:ascii="Times New Roman" w:eastAsia="Times New Roman" w:hAnsi="Times New Roman" w:cs="Times New Roman"/>
          <w:color w:val="000000"/>
          <w:sz w:val="28"/>
          <w:szCs w:val="28"/>
          <w:lang w:val="uz-Cyrl-UZ"/>
        </w:rPr>
        <w:t>hi</w:t>
      </w:r>
      <w:r w:rsidRPr="00F87534">
        <w:rPr>
          <w:rFonts w:ascii="Times New Roman" w:eastAsia="Times New Roman" w:hAnsi="Times New Roman" w:cs="Times New Roman"/>
          <w:color w:val="000000"/>
          <w:sz w:val="28"/>
          <w:szCs w:val="28"/>
          <w:lang w:val="en-US"/>
        </w:rPr>
        <w:t>da baytlarni o’tkazish imkoniyati yaratiladi (1.5-jadval). VNE signali yakunlanganda ani</w:t>
      </w: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kiymatga ega bo’lmagan S7 </w:t>
      </w:r>
      <w:r w:rsidRPr="00F87534">
        <w:rPr>
          <w:rFonts w:ascii="Times New Roman" w:eastAsia="Times New Roman" w:hAnsi="Times New Roman" w:cs="Times New Roman"/>
          <w:color w:val="000000"/>
          <w:sz w:val="28"/>
          <w:szCs w:val="28"/>
          <w:lang w:val="uz-Cyrl-UZ"/>
        </w:rPr>
        <w:t>zaxira ho</w:t>
      </w:r>
      <w:r w:rsidRPr="00F87534">
        <w:rPr>
          <w:rFonts w:ascii="Times New Roman" w:eastAsia="Times New Roman" w:hAnsi="Times New Roman" w:cs="Times New Roman"/>
          <w:color w:val="000000"/>
          <w:sz w:val="28"/>
          <w:szCs w:val="28"/>
          <w:lang w:val="en-US"/>
        </w:rPr>
        <w:t>lat signali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ishga yuboriladi.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ALE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pacing w:val="9"/>
          <w:sz w:val="28"/>
          <w:szCs w:val="28"/>
          <w:lang w:val="uz-Cyrl-UZ"/>
        </w:rPr>
        <w:t> </w:t>
      </w:r>
      <w:r w:rsidRPr="00F87534">
        <w:rPr>
          <w:rFonts w:ascii="Times New Roman" w:eastAsia="Times New Roman" w:hAnsi="Times New Roman" w:cs="Times New Roman"/>
          <w:color w:val="000000"/>
          <w:sz w:val="28"/>
          <w:szCs w:val="28"/>
          <w:lang w:val="uz-Cyrl-UZ"/>
        </w:rPr>
        <w:t>adres strobi (adres to’xtatilishga ruxsat), xar qaysi shina sikli boshlanilishida beriladi va adresni registr-zashelka yozishda ishlatiladi, ya’ni AD shinasini demultiplektsiyalash uchun.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46EA07E3" wp14:editId="1B3D77B1">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pacing w:val="21"/>
          <w:sz w:val="28"/>
          <w:szCs w:val="28"/>
          <w:lang w:val="uz-Cyrl-UZ"/>
        </w:rPr>
        <w:t>-</w:t>
      </w:r>
      <w:r w:rsidRPr="00F87534">
        <w:rPr>
          <w:rFonts w:ascii="Times New Roman" w:eastAsia="Times New Roman" w:hAnsi="Times New Roman" w:cs="Times New Roman"/>
          <w:b/>
          <w:bCs/>
          <w:i/>
          <w:iCs/>
          <w:color w:val="000000"/>
          <w:sz w:val="28"/>
          <w:szCs w:val="28"/>
          <w:lang w:val="uz-Cyrl-UZ"/>
        </w:rPr>
        <w:t> </w:t>
      </w:r>
      <w:r w:rsidRPr="00F87534">
        <w:rPr>
          <w:rFonts w:ascii="Times New Roman" w:eastAsia="Times New Roman" w:hAnsi="Times New Roman" w:cs="Times New Roman"/>
          <w:color w:val="000000"/>
          <w:sz w:val="28"/>
          <w:szCs w:val="28"/>
          <w:lang w:val="en-US"/>
        </w:rPr>
        <w:t>(yoki DE) ma’lumotlar strobi (ma’lumotlar yuborish ruxsati). Shina yasovchilarini chiqishga ruxsat berish, yozish va o’qish sikllarida beriladi.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20258E2E" wp14:editId="5BCC3C1F">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pacing w:val="21"/>
          <w:sz w:val="28"/>
          <w:szCs w:val="28"/>
          <w:lang w:val="uz-Cyrl-UZ"/>
        </w:rPr>
        <w:t>- </w:t>
      </w:r>
      <w:r w:rsidRPr="00F87534">
        <w:rPr>
          <w:rFonts w:ascii="Times New Roman" w:eastAsia="Times New Roman" w:hAnsi="Times New Roman" w:cs="Times New Roman"/>
          <w:color w:val="000000"/>
          <w:sz w:val="28"/>
          <w:szCs w:val="28"/>
          <w:lang w:val="en-US"/>
        </w:rPr>
        <w:t>o’qish, EK yoki TK dan o’qish siklini bajarilishini identifikasiya qiladi</w:t>
      </w:r>
      <w:r w:rsidRPr="00F87534">
        <w:rPr>
          <w:rFonts w:ascii="Times New Roman" w:eastAsia="Times New Roman" w:hAnsi="Times New Roman" w:cs="Times New Roman"/>
          <w:color w:val="000000"/>
          <w:spacing w:val="21"/>
          <w:sz w:val="28"/>
          <w:szCs w:val="28"/>
          <w:lang w:val="en-US"/>
        </w:rPr>
        <w:t>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pacing w:val="-8"/>
          <w:sz w:val="28"/>
          <w:szCs w:val="28"/>
          <w:lang w:val="uz-Cyrl-UZ"/>
        </w:rPr>
        <w:t>М/</w:t>
      </w:r>
      <w:r w:rsidRPr="00F87534">
        <w:rPr>
          <w:rFonts w:ascii="Times New Roman" w:eastAsia="Times New Roman" w:hAnsi="Times New Roman" w:cs="Times New Roman"/>
          <w:b/>
          <w:bCs/>
          <w:i/>
          <w:iCs/>
          <w:noProof/>
          <w:color w:val="000000"/>
          <w:sz w:val="28"/>
          <w:szCs w:val="28"/>
          <w:lang w:eastAsia="ru-RU"/>
        </w:rPr>
        <w:drawing>
          <wp:inline distT="0" distB="0" distL="0" distR="0" wp14:anchorId="452B610E" wp14:editId="2C37303A">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z w:val="28"/>
          <w:szCs w:val="28"/>
          <w:lang w:val="en-US"/>
        </w:rPr>
        <w:t>signal qiymatiga ko’ra). Ushbu qurilmalar ma’lumotlarini shinaga yuborish zarurligini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5C41E840" wp14:editId="6777CE84">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pacing w:val="21"/>
          <w:sz w:val="28"/>
          <w:szCs w:val="28"/>
          <w:lang w:val="uz-Cyrl-UZ"/>
        </w:rPr>
        <w:t>- </w:t>
      </w:r>
      <w:r w:rsidRPr="00F87534">
        <w:rPr>
          <w:rFonts w:ascii="Times New Roman" w:eastAsia="Times New Roman" w:hAnsi="Times New Roman" w:cs="Times New Roman"/>
          <w:color w:val="000000"/>
          <w:sz w:val="28"/>
          <w:szCs w:val="28"/>
          <w:lang w:val="uz-Cyrl-UZ"/>
        </w:rPr>
        <w:t>yozish, shinaga mikroprotsessor tomonidan berilgan ma’lumotlarni uzatadi va TK yoki EK ga yozish tsiklini bajarilayotganini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pacing w:val="-8"/>
          <w:sz w:val="28"/>
          <w:szCs w:val="28"/>
          <w:lang w:val="uz-Cyrl-UZ"/>
        </w:rPr>
        <w:t>M/</w:t>
      </w:r>
      <w:r w:rsidRPr="00F87534">
        <w:rPr>
          <w:rFonts w:ascii="Times New Roman" w:eastAsia="Times New Roman" w:hAnsi="Times New Roman" w:cs="Times New Roman"/>
          <w:b/>
          <w:bCs/>
          <w:i/>
          <w:iCs/>
          <w:noProof/>
          <w:color w:val="000000"/>
          <w:sz w:val="28"/>
          <w:szCs w:val="28"/>
          <w:lang w:eastAsia="ru-RU"/>
        </w:rPr>
        <w:drawing>
          <wp:inline distT="0" distB="0" distL="0" distR="0" wp14:anchorId="7A3A9409" wp14:editId="344E27AA">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pacing w:val="9"/>
          <w:sz w:val="28"/>
          <w:szCs w:val="28"/>
          <w:lang w:val="uz-Cyrl-UZ"/>
        </w:rPr>
        <w:t>- EK ga (</w:t>
      </w:r>
      <w:r w:rsidRPr="00F87534">
        <w:rPr>
          <w:rFonts w:ascii="Times New Roman" w:eastAsia="Times New Roman" w:hAnsi="Times New Roman" w:cs="Times New Roman"/>
          <w:color w:val="000000"/>
          <w:spacing w:val="-8"/>
          <w:sz w:val="28"/>
          <w:szCs w:val="28"/>
          <w:lang w:val="uz-Cyrl-UZ"/>
        </w:rPr>
        <w:t>M/</w:t>
      </w:r>
      <w:r w:rsidRPr="00F87534">
        <w:rPr>
          <w:rFonts w:ascii="Times New Roman" w:eastAsia="Times New Roman" w:hAnsi="Times New Roman" w:cs="Times New Roman"/>
          <w:b/>
          <w:bCs/>
          <w:i/>
          <w:iCs/>
          <w:noProof/>
          <w:color w:val="000000"/>
          <w:sz w:val="28"/>
          <w:szCs w:val="28"/>
          <w:lang w:eastAsia="ru-RU"/>
        </w:rPr>
        <w:drawing>
          <wp:inline distT="0" distB="0" distL="0" distR="0" wp14:anchorId="35546B1E" wp14:editId="029E26E2">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87534">
        <w:rPr>
          <w:rFonts w:ascii="Times New Roman" w:eastAsia="Times New Roman" w:hAnsi="Times New Roman" w:cs="Times New Roman"/>
          <w:color w:val="000000"/>
          <w:spacing w:val="9"/>
          <w:sz w:val="28"/>
          <w:szCs w:val="28"/>
          <w:lang w:val="uz-Cyrl-UZ"/>
        </w:rPr>
        <w:t>=1) yoki TK ga (</w:t>
      </w:r>
      <w:r w:rsidRPr="00F87534">
        <w:rPr>
          <w:rFonts w:ascii="Times New Roman" w:eastAsia="Times New Roman" w:hAnsi="Times New Roman" w:cs="Times New Roman"/>
          <w:color w:val="000000"/>
          <w:spacing w:val="-8"/>
          <w:sz w:val="28"/>
          <w:szCs w:val="28"/>
          <w:lang w:val="uz-Cyrl-UZ"/>
        </w:rPr>
        <w:t>M/</w:t>
      </w:r>
      <w:r w:rsidRPr="00F87534">
        <w:rPr>
          <w:rFonts w:ascii="Times New Roman" w:eastAsia="Times New Roman" w:hAnsi="Times New Roman" w:cs="Times New Roman"/>
          <w:b/>
          <w:bCs/>
          <w:i/>
          <w:iCs/>
          <w:noProof/>
          <w:color w:val="000000"/>
          <w:sz w:val="28"/>
          <w:szCs w:val="28"/>
          <w:lang w:eastAsia="ru-RU"/>
        </w:rPr>
        <w:drawing>
          <wp:inline distT="0" distB="0" distL="0" distR="0" wp14:anchorId="08465C6F" wp14:editId="0E54C7E0">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87534">
        <w:rPr>
          <w:rFonts w:ascii="Times New Roman" w:eastAsia="Times New Roman" w:hAnsi="Times New Roman" w:cs="Times New Roman"/>
          <w:color w:val="000000"/>
          <w:spacing w:val="9"/>
          <w:sz w:val="28"/>
          <w:szCs w:val="28"/>
          <w:lang w:val="uz-Cyrl-UZ"/>
        </w:rPr>
        <w:t>=0) murojat alomati </w:t>
      </w:r>
      <w:r w:rsidRPr="00F87534">
        <w:rPr>
          <w:rFonts w:ascii="Times New Roman" w:eastAsia="Times New Roman" w:hAnsi="Times New Roman" w:cs="Times New Roman"/>
          <w:color w:val="000000"/>
          <w:sz w:val="28"/>
          <w:szCs w:val="28"/>
          <w:lang w:val="uz-Cyrl-UZ"/>
        </w:rPr>
        <w:t>hisoblanadi va xotira hamda kiritish/chiqarish adres fazosini bo’lishda ishlatiladi. </w:t>
      </w:r>
      <w:r w:rsidRPr="00F87534">
        <w:rPr>
          <w:rFonts w:ascii="Times New Roman" w:eastAsia="Times New Roman" w:hAnsi="Times New Roman" w:cs="Times New Roman"/>
          <w:color w:val="000000"/>
          <w:spacing w:val="-8"/>
          <w:sz w:val="28"/>
          <w:szCs w:val="28"/>
          <w:lang w:val="uz-Cyrl-UZ"/>
        </w:rPr>
        <w:t>M/</w:t>
      </w:r>
      <w:r w:rsidRPr="00F87534">
        <w:rPr>
          <w:rFonts w:ascii="Times New Roman" w:eastAsia="Times New Roman" w:hAnsi="Times New Roman" w:cs="Times New Roman"/>
          <w:b/>
          <w:bCs/>
          <w:i/>
          <w:iCs/>
          <w:noProof/>
          <w:color w:val="000000"/>
          <w:sz w:val="28"/>
          <w:szCs w:val="28"/>
          <w:lang w:eastAsia="ru-RU"/>
        </w:rPr>
        <w:drawing>
          <wp:inline distT="0" distB="0" distL="0" distR="0" wp14:anchorId="658493A9" wp14:editId="2A21AD4C">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87534">
        <w:rPr>
          <w:rFonts w:ascii="Times New Roman" w:eastAsia="Times New Roman" w:hAnsi="Times New Roman" w:cs="Times New Roman"/>
          <w:color w:val="000000"/>
          <w:sz w:val="28"/>
          <w:szCs w:val="28"/>
          <w:lang w:val="uz-Cyrl-UZ"/>
        </w:rPr>
        <w:t>=0 qiymati kiritish (IN) va chiqarish (OUT) buyruqlari bajarilgan holdagina paydo bo’ladi</w:t>
      </w:r>
      <w:r w:rsidRPr="00F87534">
        <w:rPr>
          <w:rFonts w:ascii="Times New Roman" w:eastAsia="Times New Roman" w:hAnsi="Times New Roman" w:cs="Times New Roman"/>
          <w:color w:val="000000"/>
          <w:spacing w:val="1"/>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pacing w:val="1"/>
          <w:sz w:val="28"/>
          <w:szCs w:val="28"/>
          <w:lang w:val="uz-Cyrl-UZ"/>
        </w:rPr>
        <w:t>DT/</w:t>
      </w:r>
      <w:r w:rsidRPr="00F87534">
        <w:rPr>
          <w:rFonts w:ascii="Times New Roman" w:eastAsia="Times New Roman" w:hAnsi="Times New Roman" w:cs="Times New Roman"/>
          <w:b/>
          <w:bCs/>
          <w:i/>
          <w:iCs/>
          <w:noProof/>
          <w:color w:val="000000"/>
          <w:sz w:val="28"/>
          <w:szCs w:val="28"/>
          <w:lang w:eastAsia="ru-RU"/>
        </w:rPr>
        <w:drawing>
          <wp:inline distT="0" distB="0" distL="0" distR="0" wp14:anchorId="6902183F" wp14:editId="10690859">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F87534">
        <w:rPr>
          <w:rFonts w:ascii="Times New Roman" w:eastAsia="Times New Roman" w:hAnsi="Times New Roman" w:cs="Times New Roman"/>
          <w:color w:val="000000"/>
          <w:spacing w:val="1"/>
          <w:sz w:val="28"/>
          <w:szCs w:val="28"/>
          <w:lang w:val="en-US"/>
        </w:rPr>
        <w:t> </w:t>
      </w:r>
      <w:r w:rsidRPr="00F87534">
        <w:rPr>
          <w:rFonts w:ascii="Times New Roman" w:eastAsia="Times New Roman" w:hAnsi="Times New Roman" w:cs="Times New Roman"/>
          <w:color w:val="000000"/>
          <w:spacing w:val="4"/>
          <w:sz w:val="28"/>
          <w:szCs w:val="28"/>
          <w:lang w:val="uz-Cyrl-UZ"/>
        </w:rPr>
        <w:t>- </w:t>
      </w:r>
      <w:r w:rsidRPr="00F87534">
        <w:rPr>
          <w:rFonts w:ascii="Times New Roman" w:eastAsia="Times New Roman" w:hAnsi="Times New Roman" w:cs="Times New Roman"/>
          <w:color w:val="000000"/>
          <w:sz w:val="28"/>
          <w:szCs w:val="28"/>
          <w:lang w:val="uz-Cyrl-UZ"/>
        </w:rPr>
        <w:t>ma’lumotlarni yuborish/qabul qilish, AD:</w:t>
      </w:r>
      <w:r w:rsidRPr="00F87534">
        <w:rPr>
          <w:rFonts w:ascii="Times New Roman" w:eastAsia="Times New Roman" w:hAnsi="Times New Roman" w:cs="Times New Roman"/>
          <w:color w:val="000000"/>
          <w:spacing w:val="4"/>
          <w:sz w:val="28"/>
          <w:szCs w:val="28"/>
          <w:lang w:val="uz-Cyrl-UZ"/>
        </w:rPr>
        <w:t> BTYa1=1 - </w:t>
      </w:r>
      <w:r w:rsidRPr="00F87534">
        <w:rPr>
          <w:rFonts w:ascii="Times New Roman" w:eastAsia="Times New Roman" w:hAnsi="Times New Roman" w:cs="Times New Roman"/>
          <w:color w:val="000000"/>
          <w:sz w:val="28"/>
          <w:szCs w:val="28"/>
          <w:lang w:val="uz-Cyrl-UZ"/>
        </w:rPr>
        <w:t>MP dan OEK yoki TK ga ma’lumotlar yozish; BTYa1=0 - MP ga OEK yoki TK dan ma’lumotlarni o’qish, AD shinasi yuborgan ma’lumotlar yo’nalishini aniqlaydi.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HOLD </w:t>
      </w:r>
      <w:r w:rsidRPr="00F87534">
        <w:rPr>
          <w:rFonts w:ascii="Times New Roman" w:eastAsia="Times New Roman" w:hAnsi="Times New Roman" w:cs="Times New Roman"/>
          <w:color w:val="000000"/>
          <w:sz w:val="28"/>
          <w:szCs w:val="28"/>
          <w:lang w:val="uz-Cyrl-UZ"/>
        </w:rPr>
        <w:t>- tashqi sistema ostidan (TK yoki xotiraga bevosita o’tish kontrolleri) shina so’rovi (egallash so’rovi).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HLDA </w:t>
      </w:r>
      <w:r w:rsidRPr="00F87534">
        <w:rPr>
          <w:rFonts w:ascii="Times New Roman" w:eastAsia="Times New Roman" w:hAnsi="Times New Roman" w:cs="Times New Roman"/>
          <w:color w:val="000000"/>
          <w:sz w:val="28"/>
          <w:szCs w:val="28"/>
          <w:lang w:val="uz-Cyrl-UZ"/>
        </w:rPr>
        <w:t xml:space="preserve">- shinani egallash tasdiqi, HOLD signaliga hisoblash jarayonining MP da to’xtalishi, AD va bir necha boshqaruv signallarini z-holatiga o’tishidan </w:t>
      </w:r>
      <w:r w:rsidRPr="00F87534">
        <w:rPr>
          <w:rFonts w:ascii="Times New Roman" w:eastAsia="Times New Roman" w:hAnsi="Times New Roman" w:cs="Times New Roman"/>
          <w:color w:val="000000"/>
          <w:sz w:val="28"/>
          <w:szCs w:val="28"/>
          <w:lang w:val="uz-Cyrl-UZ"/>
        </w:rPr>
        <w:lastRenderedPageBreak/>
        <w:t>so’ng javoban beriladi. HLDA=1 bo’lganda egallash so’rovini bergan sistema osti shinadan mustaqil foydalanishi mumkin. HOLD=0 qiymati berilganda BP HLDA signalini yuboradi, shina boshqaruvini qaytaradi va programma bilan ishini davom ettiradi.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NMI </w:t>
      </w:r>
      <w:r w:rsidRPr="00F87534">
        <w:rPr>
          <w:rFonts w:ascii="Times New Roman" w:eastAsia="Times New Roman" w:hAnsi="Times New Roman" w:cs="Times New Roman"/>
          <w:color w:val="000000"/>
          <w:sz w:val="28"/>
          <w:szCs w:val="28"/>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INTR </w:t>
      </w:r>
      <w:r w:rsidRPr="00F87534">
        <w:rPr>
          <w:rFonts w:ascii="Times New Roman" w:eastAsia="Times New Roman" w:hAnsi="Times New Roman" w:cs="Times New Roman"/>
          <w:color w:val="000000"/>
          <w:sz w:val="28"/>
          <w:szCs w:val="28"/>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08"/>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t>K1810 MP ikkala rejim uchun chiqishlarini vazifalari</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1.10-jadval</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434"/>
              <w:gridCol w:w="5275"/>
              <w:gridCol w:w="1259"/>
            </w:tblGrid>
            <w:tr w:rsidR="009F1C20" w:rsidRPr="00F87534">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Turi</w:t>
                  </w:r>
                </w:p>
              </w:tc>
            </w:tr>
            <w:tr w:rsidR="009F1C20" w:rsidRPr="00F87534">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Adres</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iqish (z)</w:t>
                  </w:r>
                </w:p>
              </w:tc>
            </w:tr>
            <w:tr w:rsidR="009F1C20" w:rsidRPr="00F87534">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Adres</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rPr>
                    <w:t>iqish (z)</w:t>
                  </w:r>
                </w:p>
              </w:tc>
            </w:tr>
            <w:tr w:rsidR="009F1C20" w:rsidRPr="00F87534">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2872018B" wp14:editId="38B208B7">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F87534">
                    <w:rPr>
                      <w:rFonts w:ascii="Times New Roman" w:eastAsia="Times New Roman" w:hAnsi="Times New Roman" w:cs="Times New Roman"/>
                      <w:sz w:val="28"/>
                      <w:szCs w:val="28"/>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Shina-</w:t>
                  </w:r>
                  <w:r w:rsidRPr="00F87534">
                    <w:rPr>
                      <w:rFonts w:ascii="Times New Roman" w:eastAsia="Times New Roman" w:hAnsi="Times New Roman" w:cs="Times New Roman"/>
                      <w:sz w:val="28"/>
                      <w:szCs w:val="28"/>
                      <w:lang w:val="uz-Cyrl-UZ"/>
                    </w:rPr>
                    <w:t>h</w:t>
                  </w:r>
                  <w:r w:rsidRPr="00F87534">
                    <w:rPr>
                      <w:rFonts w:ascii="Times New Roman" w:eastAsia="Times New Roman" w:hAnsi="Times New Roman" w:cs="Times New Roman"/>
                      <w:sz w:val="28"/>
                      <w:szCs w:val="28"/>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rPr>
                    <w:t>iqish (z)</w:t>
                  </w:r>
                </w:p>
              </w:tc>
            </w:tr>
            <w:tr w:rsidR="009F1C20" w:rsidRPr="00F87534">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21051871" wp14:editId="5B877739">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O’q</w:t>
                  </w:r>
                  <w:r w:rsidRPr="00F87534">
                    <w:rPr>
                      <w:rFonts w:ascii="Times New Roman" w:eastAsia="Times New Roman" w:hAnsi="Times New Roman" w:cs="Times New Roman"/>
                      <w:sz w:val="28"/>
                      <w:szCs w:val="28"/>
                      <w:lang w:val="en-US"/>
                    </w:rPr>
                    <w:t>ish, stroblar, MP </w:t>
                  </w:r>
                  <w:r w:rsidRPr="00F87534">
                    <w:rPr>
                      <w:rFonts w:ascii="Times New Roman" w:eastAsia="Times New Roman" w:hAnsi="Times New Roman" w:cs="Times New Roman"/>
                      <w:sz w:val="28"/>
                      <w:szCs w:val="28"/>
                      <w:lang w:val="uz-Cyrl-UZ"/>
                    </w:rPr>
                    <w:t>o’q</w:t>
                  </w:r>
                  <w:r w:rsidRPr="00F87534">
                    <w:rPr>
                      <w:rFonts w:ascii="Times New Roman" w:eastAsia="Times New Roman" w:hAnsi="Times New Roman" w:cs="Times New Roman"/>
                      <w:sz w:val="28"/>
                      <w:szCs w:val="28"/>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rPr>
                    <w:t>iqish (z)</w:t>
                  </w:r>
                </w:p>
              </w:tc>
            </w:tr>
            <w:tr w:rsidR="009F1C20" w:rsidRPr="00F87534">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To’xtash</w:t>
                  </w:r>
                  <w:r w:rsidRPr="00F87534">
                    <w:rPr>
                      <w:rFonts w:ascii="Times New Roman" w:eastAsia="Times New Roman" w:hAnsi="Times New Roman" w:cs="Times New Roman"/>
                      <w:sz w:val="28"/>
                      <w:szCs w:val="28"/>
                      <w:lang w:val="uz-Cyrl-UZ"/>
                    </w:rPr>
                    <w:t>ga</w:t>
                  </w:r>
                  <w:r w:rsidRPr="00F87534">
                    <w:rPr>
                      <w:rFonts w:ascii="Times New Roman" w:eastAsia="Times New Roman" w:hAnsi="Times New Roman" w:cs="Times New Roman"/>
                      <w:sz w:val="28"/>
                      <w:szCs w:val="28"/>
                    </w:rPr>
                    <w:t> so’rov, ruxsat bo’lganda MP </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rPr>
                    <w:t>o’xtash</w:t>
                  </w:r>
                  <w:r w:rsidRPr="00F87534">
                    <w:rPr>
                      <w:rFonts w:ascii="Times New Roman" w:eastAsia="Times New Roman" w:hAnsi="Times New Roman" w:cs="Times New Roman"/>
                      <w:sz w:val="28"/>
                      <w:szCs w:val="28"/>
                      <w:lang w:val="uz-Cyrl-UZ"/>
                    </w:rPr>
                    <w:t>ni</w:t>
                  </w:r>
                  <w:r w:rsidRPr="00F87534">
                    <w:rPr>
                      <w:rFonts w:ascii="Times New Roman" w:eastAsia="Times New Roman" w:hAnsi="Times New Roman" w:cs="Times New Roman"/>
                      <w:sz w:val="28"/>
                      <w:szCs w:val="28"/>
                    </w:rPr>
                    <w:t>ishlash </w:t>
                  </w:r>
                  <w:r w:rsidRPr="00F87534">
                    <w:rPr>
                      <w:rFonts w:ascii="Times New Roman" w:eastAsia="Times New Roman" w:hAnsi="Times New Roman" w:cs="Times New Roman"/>
                      <w:sz w:val="28"/>
                      <w:szCs w:val="28"/>
                      <w:lang w:val="uz-Cyrl-UZ"/>
                    </w:rPr>
                    <w:t>qism</w:t>
                  </w:r>
                  <w:r w:rsidRPr="00F87534">
                    <w:rPr>
                      <w:rFonts w:ascii="Times New Roman" w:eastAsia="Times New Roman" w:hAnsi="Times New Roman" w:cs="Times New Roman"/>
                      <w:sz w:val="28"/>
                      <w:szCs w:val="28"/>
                    </w:rPr>
                    <w:t>programma</w:t>
                  </w:r>
                  <w:r w:rsidRPr="00F87534">
                    <w:rPr>
                      <w:rFonts w:ascii="Times New Roman" w:eastAsia="Times New Roman" w:hAnsi="Times New Roman" w:cs="Times New Roman"/>
                      <w:sz w:val="28"/>
                      <w:szCs w:val="28"/>
                      <w:lang w:val="uz-Cyrl-UZ"/>
                    </w:rPr>
                    <w:t>ga</w:t>
                  </w:r>
                  <w:r w:rsidRPr="00F87534">
                    <w:rPr>
                      <w:rFonts w:ascii="Times New Roman" w:eastAsia="Times New Roman" w:hAnsi="Times New Roman" w:cs="Times New Roman"/>
                      <w:sz w:val="28"/>
                      <w:szCs w:val="28"/>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Yashirilmagan</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rPr>
                    <w:t>o’xtash, yol</w:t>
                  </w:r>
                  <w:r w:rsidRPr="00F87534">
                    <w:rPr>
                      <w:rFonts w:ascii="Times New Roman" w:eastAsia="Times New Roman" w:hAnsi="Times New Roman" w:cs="Times New Roman"/>
                      <w:sz w:val="28"/>
                      <w:szCs w:val="28"/>
                      <w:lang w:val="uz-Cyrl-UZ"/>
                    </w:rPr>
                    <w:t>g’</w:t>
                  </w:r>
                  <w:r w:rsidRPr="00F87534">
                    <w:rPr>
                      <w:rFonts w:ascii="Times New Roman" w:eastAsia="Times New Roman" w:hAnsi="Times New Roman" w:cs="Times New Roman"/>
                      <w:sz w:val="28"/>
                      <w:szCs w:val="28"/>
                    </w:rPr>
                    <w:t>onchi vektor (2-tur) bo’yicha </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76F5AD2E" wp14:editId="4A01B7FE">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Kirish signali, TEST=1 bo’lganda MP ni k</w:t>
                  </w:r>
                  <w:r w:rsidRPr="00F87534">
                    <w:rPr>
                      <w:rFonts w:ascii="Times New Roman" w:eastAsia="Times New Roman" w:hAnsi="Times New Roman" w:cs="Times New Roman"/>
                      <w:sz w:val="28"/>
                      <w:szCs w:val="28"/>
                      <w:lang w:val="uz-Cyrl-UZ"/>
                    </w:rPr>
                    <w:t>u</w:t>
                  </w:r>
                  <w:r w:rsidRPr="00F87534">
                    <w:rPr>
                      <w:rFonts w:ascii="Times New Roman" w:eastAsia="Times New Roman" w:hAnsi="Times New Roman" w:cs="Times New Roman"/>
                      <w:sz w:val="28"/>
                      <w:szCs w:val="28"/>
                      <w:lang w:val="en-US"/>
                    </w:rPr>
                    <w:t>tish</w:t>
                  </w:r>
                  <w:r w:rsidRPr="00F87534">
                    <w:rPr>
                      <w:rFonts w:ascii="Times New Roman" w:eastAsia="Times New Roman" w:hAnsi="Times New Roman" w:cs="Times New Roman"/>
                      <w:sz w:val="28"/>
                      <w:szCs w:val="28"/>
                      <w:lang w:val="uz-Cyrl-UZ"/>
                    </w:rPr>
                    <w:t>h</w:t>
                  </w:r>
                  <w:r w:rsidRPr="00F87534">
                    <w:rPr>
                      <w:rFonts w:ascii="Times New Roman" w:eastAsia="Times New Roman" w:hAnsi="Times New Roman" w:cs="Times New Roman"/>
                      <w:sz w:val="28"/>
                      <w:szCs w:val="28"/>
                      <w:lang w:val="en-US"/>
                    </w:rPr>
                    <w:t>olatiga</w:t>
                  </w:r>
                  <w:r w:rsidRPr="00F87534">
                    <w:rPr>
                      <w:rFonts w:ascii="Times New Roman" w:eastAsia="Times New Roman" w:hAnsi="Times New Roman" w:cs="Times New Roman"/>
                      <w:sz w:val="28"/>
                      <w:szCs w:val="28"/>
                      <w:lang w:val="uz-Cyrl-UZ"/>
                    </w:rPr>
                    <w:t> o’tish</w:t>
                  </w:r>
                  <w:r w:rsidRPr="00F87534">
                    <w:rPr>
                      <w:rFonts w:ascii="Times New Roman" w:eastAsia="Times New Roman" w:hAnsi="Times New Roman" w:cs="Times New Roman"/>
                      <w:sz w:val="28"/>
                      <w:szCs w:val="28"/>
                      <w:lang w:val="en-US"/>
                    </w:rPr>
                    <w:t>WAIT buyru</w:t>
                  </w:r>
                  <w:r w:rsidRPr="00F87534">
                    <w:rPr>
                      <w:rFonts w:ascii="Times New Roman" w:eastAsia="Times New Roman" w:hAnsi="Times New Roman" w:cs="Times New Roman"/>
                      <w:sz w:val="28"/>
                      <w:szCs w:val="28"/>
                      <w:lang w:val="uz-Cyrl-UZ"/>
                    </w:rPr>
                    <w:t>g’</w:t>
                  </w:r>
                  <w:r w:rsidRPr="00F87534">
                    <w:rPr>
                      <w:rFonts w:ascii="Times New Roman" w:eastAsia="Times New Roman" w:hAnsi="Times New Roman" w:cs="Times New Roman"/>
                      <w:sz w:val="28"/>
                      <w:szCs w:val="28"/>
                      <w:lang w:val="en-US"/>
                    </w:rPr>
                    <w:t>i bilan</w:t>
                  </w:r>
                  <w:r w:rsidRPr="00F87534">
                    <w:rPr>
                      <w:rFonts w:ascii="Times New Roman" w:eastAsia="Times New Roman" w:hAnsi="Times New Roman" w:cs="Times New Roman"/>
                      <w:sz w:val="28"/>
                      <w:szCs w:val="28"/>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xml:space="preserve">CLK </w:t>
                  </w:r>
                  <w:r w:rsidRPr="00F87534">
                    <w:rPr>
                      <w:rFonts w:ascii="Times New Roman" w:eastAsia="Times New Roman" w:hAnsi="Times New Roman" w:cs="Times New Roman"/>
                      <w:sz w:val="28"/>
                      <w:szCs w:val="28"/>
                    </w:rPr>
                    <w:lastRenderedPageBreak/>
                    <w:t>(CLC)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lastRenderedPageBreak/>
                    <w:t>Taktli impul’slar, MP ish</w:t>
                  </w:r>
                  <w:r w:rsidRPr="00F87534">
                    <w:rPr>
                      <w:rFonts w:ascii="Times New Roman" w:eastAsia="Times New Roman" w:hAnsi="Times New Roman" w:cs="Times New Roman"/>
                      <w:sz w:val="28"/>
                      <w:szCs w:val="28"/>
                      <w:lang w:val="uz-Cyrl-UZ"/>
                    </w:rPr>
                    <w:t>lashi</w:t>
                  </w:r>
                  <w:r w:rsidRPr="00F87534">
                    <w:rPr>
                      <w:rFonts w:ascii="Times New Roman" w:eastAsia="Times New Roman" w:hAnsi="Times New Roman" w:cs="Times New Roman"/>
                      <w:sz w:val="28"/>
                      <w:szCs w:val="28"/>
                      <w:lang w:val="en-US"/>
                    </w:rPr>
                    <w:t xml:space="preserve">ni </w:t>
                  </w:r>
                  <w:r w:rsidRPr="00F87534">
                    <w:rPr>
                      <w:rFonts w:ascii="Times New Roman" w:eastAsia="Times New Roman" w:hAnsi="Times New Roman" w:cs="Times New Roman"/>
                      <w:sz w:val="28"/>
                      <w:szCs w:val="28"/>
                      <w:lang w:val="en-US"/>
                    </w:rPr>
                    <w:lastRenderedPageBreak/>
                    <w:t>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Kirish</w:t>
                  </w:r>
                </w:p>
              </w:tc>
            </w:tr>
            <w:tr w:rsidR="009F1C20" w:rsidRPr="00F87534">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No</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lang w:val="uz-Cyrl-UZ"/>
                    </w:rPr>
                    <w:t>ga keltirish</w:t>
                  </w:r>
                  <w:r w:rsidRPr="00F87534">
                    <w:rPr>
                      <w:rFonts w:ascii="Times New Roman" w:eastAsia="Times New Roman" w:hAnsi="Times New Roman" w:cs="Times New Roman"/>
                      <w:sz w:val="28"/>
                      <w:szCs w:val="28"/>
                      <w:lang w:val="en-US"/>
                    </w:rPr>
                    <w:t>, MP bajarayotgan amallarni </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lang w:val="en-US"/>
                    </w:rPr>
                    <w:t>o’xtatadi va programmani</w:t>
                  </w:r>
                  <w:r w:rsidRPr="00F87534">
                    <w:rPr>
                      <w:rFonts w:ascii="Times New Roman" w:eastAsia="Times New Roman" w:hAnsi="Times New Roman" w:cs="Times New Roman"/>
                      <w:sz w:val="28"/>
                      <w:szCs w:val="28"/>
                      <w:lang w:val="uz-Cyrl-UZ"/>
                    </w:rPr>
                    <w:t>qa</w:t>
                  </w:r>
                  <w:r w:rsidRPr="00F87534">
                    <w:rPr>
                      <w:rFonts w:ascii="Times New Roman" w:eastAsia="Times New Roman" w:hAnsi="Times New Roman" w:cs="Times New Roman"/>
                      <w:sz w:val="28"/>
                      <w:szCs w:val="28"/>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MN/</w:t>
                  </w:r>
                  <w:r w:rsidRPr="00F87534">
                    <w:rPr>
                      <w:rFonts w:ascii="Times New Roman" w:eastAsia="Times New Roman" w:hAnsi="Times New Roman" w:cs="Times New Roman"/>
                      <w:b/>
                      <w:bCs/>
                      <w:i/>
                      <w:iCs/>
                      <w:noProof/>
                      <w:sz w:val="28"/>
                      <w:szCs w:val="28"/>
                      <w:lang w:eastAsia="ru-RU"/>
                    </w:rPr>
                    <w:drawing>
                      <wp:inline distT="0" distB="0" distL="0" distR="0" wp14:anchorId="3EFC75E6" wp14:editId="7643BE3C">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p>
              </w:tc>
            </w:tr>
            <w:tr w:rsidR="009F1C20" w:rsidRPr="00F87534">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1FE60127" wp14:editId="55C70AA9">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1"/>
                      <w:sz w:val="28"/>
                      <w:szCs w:val="28"/>
                      <w:lang w:val="en-US"/>
                    </w:rPr>
                    <w:t>To’xtalishni tasdi</w:t>
                  </w:r>
                  <w:r w:rsidRPr="00F87534">
                    <w:rPr>
                      <w:rFonts w:ascii="Times New Roman" w:eastAsia="Times New Roman" w:hAnsi="Times New Roman" w:cs="Times New Roman"/>
                      <w:spacing w:val="1"/>
                      <w:sz w:val="28"/>
                      <w:szCs w:val="28"/>
                      <w:lang w:val="uz-Cyrl-UZ"/>
                    </w:rPr>
                    <w:t>ql</w:t>
                  </w:r>
                  <w:r w:rsidRPr="00F87534">
                    <w:rPr>
                      <w:rFonts w:ascii="Times New Roman" w:eastAsia="Times New Roman" w:hAnsi="Times New Roman" w:cs="Times New Roman"/>
                      <w:spacing w:val="1"/>
                      <w:sz w:val="28"/>
                      <w:szCs w:val="28"/>
                      <w:lang w:val="en-US"/>
                    </w:rPr>
                    <w:t>ash,</w:t>
                  </w:r>
                  <w:r w:rsidRPr="00F87534">
                    <w:rPr>
                      <w:rFonts w:ascii="Times New Roman" w:eastAsia="Times New Roman" w:hAnsi="Times New Roman" w:cs="Times New Roman"/>
                      <w:spacing w:val="1"/>
                      <w:sz w:val="28"/>
                      <w:szCs w:val="28"/>
                      <w:lang w:val="uz-Cyrl-UZ"/>
                    </w:rPr>
                    <w:t>t</w:t>
                  </w:r>
                  <w:r w:rsidRPr="00F87534">
                    <w:rPr>
                      <w:rFonts w:ascii="Times New Roman" w:eastAsia="Times New Roman" w:hAnsi="Times New Roman" w:cs="Times New Roman"/>
                      <w:spacing w:val="1"/>
                      <w:sz w:val="28"/>
                      <w:szCs w:val="28"/>
                      <w:lang w:val="en-US"/>
                    </w:rPr>
                    <w:t>o’xtalish </w:t>
                  </w:r>
                  <w:r w:rsidRPr="00F87534">
                    <w:rPr>
                      <w:rFonts w:ascii="Times New Roman" w:eastAsia="Times New Roman" w:hAnsi="Times New Roman" w:cs="Times New Roman"/>
                      <w:spacing w:val="3"/>
                      <w:sz w:val="28"/>
                      <w:szCs w:val="28"/>
                      <w:lang w:val="en-US"/>
                    </w:rPr>
                    <w:t>vektori (turi) </w:t>
                  </w:r>
                  <w:r w:rsidRPr="00F87534">
                    <w:rPr>
                      <w:rFonts w:ascii="Times New Roman" w:eastAsia="Times New Roman" w:hAnsi="Times New Roman" w:cs="Times New Roman"/>
                      <w:spacing w:val="3"/>
                      <w:sz w:val="28"/>
                      <w:szCs w:val="28"/>
                      <w:lang w:val="uz-Cyrl-UZ"/>
                    </w:rPr>
                    <w:t>o’</w:t>
                  </w:r>
                  <w:r w:rsidRPr="00F87534">
                    <w:rPr>
                      <w:rFonts w:ascii="Times New Roman" w:eastAsia="Times New Roman" w:hAnsi="Times New Roman" w:cs="Times New Roman"/>
                      <w:spacing w:val="3"/>
                      <w:sz w:val="28"/>
                      <w:szCs w:val="28"/>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C</w:t>
                  </w:r>
                  <w:r w:rsidRPr="00F87534">
                    <w:rPr>
                      <w:rFonts w:ascii="Times New Roman" w:eastAsia="Times New Roman" w:hAnsi="Times New Roman" w:cs="Times New Roman"/>
                      <w:spacing w:val="-1"/>
                      <w:sz w:val="28"/>
                      <w:szCs w:val="28"/>
                      <w:lang w:val="en-US"/>
                    </w:rPr>
                    <w:t>hi</w:t>
                  </w:r>
                  <w:r w:rsidRPr="00F87534">
                    <w:rPr>
                      <w:rFonts w:ascii="Times New Roman" w:eastAsia="Times New Roman" w:hAnsi="Times New Roman" w:cs="Times New Roman"/>
                      <w:spacing w:val="-1"/>
                      <w:sz w:val="28"/>
                      <w:szCs w:val="28"/>
                    </w:rPr>
                    <w:t>qish</w:t>
                  </w:r>
                </w:p>
              </w:tc>
            </w:tr>
            <w:tr w:rsidR="009F1C20" w:rsidRPr="00F87534">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lang w:val="en-US"/>
                    </w:rPr>
                    <w:t>ALE</w:t>
                  </w:r>
                  <w:r w:rsidRPr="00F87534">
                    <w:rPr>
                      <w:rFonts w:ascii="Times New Roman" w:eastAsia="Times New Roman" w:hAnsi="Times New Roman" w:cs="Times New Roman"/>
                      <w:spacing w:val="-6"/>
                      <w:sz w:val="28"/>
                      <w:szCs w:val="28"/>
                    </w:rPr>
                    <w:t>(</w:t>
                  </w:r>
                  <w:r w:rsidRPr="00F87534">
                    <w:rPr>
                      <w:rFonts w:ascii="Times New Roman" w:eastAsia="Times New Roman" w:hAnsi="Times New Roman" w:cs="Times New Roman"/>
                      <w:spacing w:val="-6"/>
                      <w:sz w:val="28"/>
                      <w:szCs w:val="28"/>
                      <w:lang w:val="en-US"/>
                    </w:rPr>
                    <w:t>STB</w:t>
                  </w:r>
                  <w:r w:rsidRPr="00F87534">
                    <w:rPr>
                      <w:rFonts w:ascii="Times New Roman" w:eastAsia="Times New Roman" w:hAnsi="Times New Roman" w:cs="Times New Roman"/>
                      <w:spacing w:val="-6"/>
                      <w:sz w:val="28"/>
                      <w:szCs w:val="28"/>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6"/>
                      <w:sz w:val="28"/>
                      <w:szCs w:val="28"/>
                    </w:rPr>
                    <w:t>Registr-zashelka adresiga rux</w:t>
                  </w:r>
                  <w:r w:rsidRPr="00F87534">
                    <w:rPr>
                      <w:rFonts w:ascii="Times New Roman" w:eastAsia="Times New Roman" w:hAnsi="Times New Roman" w:cs="Times New Roman"/>
                      <w:spacing w:val="6"/>
                      <w:sz w:val="28"/>
                      <w:szCs w:val="28"/>
                      <w:lang w:val="uz-Cyrl-UZ"/>
                    </w:rPr>
                    <w:t>s</w:t>
                  </w:r>
                  <w:r w:rsidRPr="00F87534">
                    <w:rPr>
                      <w:rFonts w:ascii="Times New Roman" w:eastAsia="Times New Roman" w:hAnsi="Times New Roman" w:cs="Times New Roman"/>
                      <w:spacing w:val="6"/>
                      <w:sz w:val="28"/>
                      <w:szCs w:val="28"/>
                    </w:rPr>
                    <w:t>at,</w:t>
                  </w:r>
                  <w:r w:rsidRPr="00F87534">
                    <w:rPr>
                      <w:rFonts w:ascii="Times New Roman" w:eastAsia="Times New Roman" w:hAnsi="Times New Roman" w:cs="Times New Roman"/>
                      <w:spacing w:val="5"/>
                      <w:sz w:val="28"/>
                      <w:szCs w:val="28"/>
                    </w:rPr>
                    <w:t>AMSH da T1 taktida adresli ma’lumot </w:t>
                  </w:r>
                  <w:r w:rsidRPr="00F87534">
                    <w:rPr>
                      <w:rFonts w:ascii="Times New Roman" w:eastAsia="Times New Roman" w:hAnsi="Times New Roman" w:cs="Times New Roman"/>
                      <w:spacing w:val="2"/>
                      <w:sz w:val="28"/>
                      <w:szCs w:val="28"/>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C</w:t>
                  </w:r>
                  <w:r w:rsidRPr="00F87534">
                    <w:rPr>
                      <w:rFonts w:ascii="Times New Roman" w:eastAsia="Times New Roman" w:hAnsi="Times New Roman" w:cs="Times New Roman"/>
                      <w:spacing w:val="-2"/>
                      <w:sz w:val="28"/>
                      <w:szCs w:val="28"/>
                      <w:lang w:val="en-US"/>
                    </w:rPr>
                    <w:t>h</w:t>
                  </w:r>
                  <w:r w:rsidRPr="00F87534">
                    <w:rPr>
                      <w:rFonts w:ascii="Times New Roman" w:eastAsia="Times New Roman" w:hAnsi="Times New Roman" w:cs="Times New Roman"/>
                      <w:spacing w:val="-2"/>
                      <w:sz w:val="28"/>
                      <w:szCs w:val="28"/>
                    </w:rPr>
                    <w:t>iqish</w:t>
                  </w:r>
                </w:p>
              </w:tc>
            </w:tr>
            <w:tr w:rsidR="009F1C20" w:rsidRPr="00F87534">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4FF0D8E6" wp14:editId="65BDD1C9">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pacing w:val="-2"/>
                      <w:sz w:val="28"/>
                      <w:szCs w:val="28"/>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6"/>
                      <w:sz w:val="28"/>
                      <w:szCs w:val="28"/>
                      <w:lang w:val="uz-Cyrl-UZ"/>
                    </w:rPr>
                    <w:t>Ma’lumot ruxsati</w:t>
                  </w:r>
                  <w:r w:rsidRPr="00F87534">
                    <w:rPr>
                      <w:rFonts w:ascii="Times New Roman" w:eastAsia="Times New Roman" w:hAnsi="Times New Roman" w:cs="Times New Roman"/>
                      <w:spacing w:val="6"/>
                      <w:sz w:val="28"/>
                      <w:szCs w:val="28"/>
                      <w:lang w:val="en-US"/>
                    </w:rPr>
                    <w:t>Adres-ma’lumotlar shinasida axborot</w:t>
                  </w:r>
                  <w:r w:rsidRPr="00F87534">
                    <w:rPr>
                      <w:rFonts w:ascii="Times New Roman" w:eastAsia="Times New Roman" w:hAnsi="Times New Roman" w:cs="Times New Roman"/>
                      <w:spacing w:val="2"/>
                      <w:sz w:val="28"/>
                      <w:szCs w:val="28"/>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C</w:t>
                  </w:r>
                  <w:r w:rsidRPr="00F87534">
                    <w:rPr>
                      <w:rFonts w:ascii="Times New Roman" w:eastAsia="Times New Roman" w:hAnsi="Times New Roman" w:cs="Times New Roman"/>
                      <w:spacing w:val="1"/>
                      <w:sz w:val="28"/>
                      <w:szCs w:val="28"/>
                      <w:lang w:val="en-US"/>
                    </w:rPr>
                    <w:t>h</w:t>
                  </w:r>
                  <w:r w:rsidRPr="00F87534">
                    <w:rPr>
                      <w:rFonts w:ascii="Times New Roman" w:eastAsia="Times New Roman" w:hAnsi="Times New Roman" w:cs="Times New Roman"/>
                      <w:spacing w:val="1"/>
                      <w:sz w:val="28"/>
                      <w:szCs w:val="28"/>
                    </w:rPr>
                    <w:t>iqish</w:t>
                  </w:r>
                  <w:r w:rsidRPr="00F87534">
                    <w:rPr>
                      <w:rFonts w:ascii="Times New Roman" w:eastAsia="Times New Roman" w:hAnsi="Times New Roman" w:cs="Times New Roman"/>
                      <w:spacing w:val="-6"/>
                      <w:sz w:val="28"/>
                      <w:szCs w:val="28"/>
                      <w:lang w:val="en-US"/>
                    </w:rPr>
                    <w:t>(z)</w:t>
                  </w:r>
                </w:p>
              </w:tc>
            </w:tr>
            <w:tr w:rsidR="009F1C20" w:rsidRPr="00F87534">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lang w:val="en-US"/>
                    </w:rPr>
                    <w:t>DT/</w:t>
                  </w:r>
                  <w:r w:rsidRPr="00F87534">
                    <w:rPr>
                      <w:rFonts w:ascii="Times New Roman" w:eastAsia="Times New Roman" w:hAnsi="Times New Roman" w:cs="Times New Roman"/>
                      <w:b/>
                      <w:bCs/>
                      <w:i/>
                      <w:iCs/>
                      <w:noProof/>
                      <w:sz w:val="28"/>
                      <w:szCs w:val="28"/>
                      <w:lang w:eastAsia="ru-RU"/>
                    </w:rPr>
                    <w:drawing>
                      <wp:inline distT="0" distB="0" distL="0" distR="0" wp14:anchorId="3E25EAE1" wp14:editId="4FB091EE">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F87534">
                    <w:rPr>
                      <w:rFonts w:ascii="Times New Roman" w:eastAsia="Times New Roman" w:hAnsi="Times New Roman" w:cs="Times New Roman"/>
                      <w:spacing w:val="1"/>
                      <w:sz w:val="28"/>
                      <w:szCs w:val="28"/>
                    </w:rPr>
                    <w:t> </w:t>
                  </w:r>
                  <w:r w:rsidRPr="00F87534">
                    <w:rPr>
                      <w:rFonts w:ascii="Times New Roman" w:eastAsia="Times New Roman" w:hAnsi="Times New Roman" w:cs="Times New Roman"/>
                      <w:spacing w:val="-7"/>
                      <w:sz w:val="28"/>
                      <w:szCs w:val="28"/>
                    </w:rPr>
                    <w:t>(OR</w:t>
                  </w:r>
                  <w:r w:rsidRPr="00F87534">
                    <w:rPr>
                      <w:rFonts w:ascii="Times New Roman" w:eastAsia="Times New Roman" w:hAnsi="Times New Roman" w:cs="Times New Roman"/>
                      <w:spacing w:val="-7"/>
                      <w:sz w:val="28"/>
                      <w:szCs w:val="28"/>
                      <w:lang w:val="uz-Cyrl-UZ"/>
                    </w:rPr>
                    <w:t>/</w:t>
                  </w:r>
                  <w:r w:rsidRPr="00F87534">
                    <w:rPr>
                      <w:rFonts w:ascii="Times New Roman" w:eastAsia="Times New Roman" w:hAnsi="Times New Roman" w:cs="Times New Roman"/>
                      <w:spacing w:val="-7"/>
                      <w:sz w:val="28"/>
                      <w:szCs w:val="28"/>
                      <w:lang w:val="en-US"/>
                    </w:rPr>
                    <w:t>IP</w:t>
                  </w:r>
                  <w:r w:rsidRPr="00F87534">
                    <w:rPr>
                      <w:rFonts w:ascii="Times New Roman" w:eastAsia="Times New Roman" w:hAnsi="Times New Roman" w:cs="Times New Roman"/>
                      <w:spacing w:val="-7"/>
                      <w:sz w:val="28"/>
                      <w:szCs w:val="28"/>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pacing w:val="17"/>
                      <w:sz w:val="28"/>
                      <w:szCs w:val="28"/>
                    </w:rPr>
                    <w:t>Ma’lumotlarni yuborish-qabul qilish, AMSH bo’yicha ma’lumotlar</w:t>
                  </w:r>
                  <w:r w:rsidRPr="00F87534">
                    <w:rPr>
                      <w:rFonts w:ascii="Times New Roman" w:eastAsia="Times New Roman" w:hAnsi="Times New Roman" w:cs="Times New Roman"/>
                      <w:spacing w:val="3"/>
                      <w:sz w:val="28"/>
                      <w:szCs w:val="28"/>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C</w:t>
                  </w:r>
                  <w:r w:rsidRPr="00F87534">
                    <w:rPr>
                      <w:rFonts w:ascii="Times New Roman" w:eastAsia="Times New Roman" w:hAnsi="Times New Roman" w:cs="Times New Roman"/>
                      <w:spacing w:val="1"/>
                      <w:sz w:val="28"/>
                      <w:szCs w:val="28"/>
                      <w:lang w:val="en-US"/>
                    </w:rPr>
                    <w:t>h</w:t>
                  </w:r>
                  <w:r w:rsidRPr="00F87534">
                    <w:rPr>
                      <w:rFonts w:ascii="Times New Roman" w:eastAsia="Times New Roman" w:hAnsi="Times New Roman" w:cs="Times New Roman"/>
                      <w:spacing w:val="1"/>
                      <w:sz w:val="28"/>
                      <w:szCs w:val="28"/>
                    </w:rPr>
                    <w:t>iqish</w:t>
                  </w:r>
                  <w:r w:rsidRPr="00F87534">
                    <w:rPr>
                      <w:rFonts w:ascii="Times New Roman" w:eastAsia="Times New Roman" w:hAnsi="Times New Roman" w:cs="Times New Roman"/>
                      <w:spacing w:val="-6"/>
                      <w:sz w:val="28"/>
                      <w:szCs w:val="28"/>
                      <w:lang w:val="en-US"/>
                    </w:rPr>
                    <w:t>(z)</w:t>
                  </w:r>
                </w:p>
              </w:tc>
            </w:tr>
            <w:tr w:rsidR="009F1C20" w:rsidRPr="00F87534">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8"/>
                      <w:sz w:val="28"/>
                      <w:szCs w:val="28"/>
                    </w:rPr>
                    <w:t>M</w:t>
                  </w:r>
                  <w:r w:rsidRPr="00F87534">
                    <w:rPr>
                      <w:rFonts w:ascii="Times New Roman" w:eastAsia="Times New Roman" w:hAnsi="Times New Roman" w:cs="Times New Roman"/>
                      <w:spacing w:val="-8"/>
                      <w:sz w:val="28"/>
                      <w:szCs w:val="28"/>
                      <w:lang w:val="uz-Cyrl-UZ"/>
                    </w:rPr>
                    <w:t>/</w:t>
                  </w:r>
                  <w:r w:rsidRPr="00F87534">
                    <w:rPr>
                      <w:rFonts w:ascii="Times New Roman" w:eastAsia="Times New Roman" w:hAnsi="Times New Roman" w:cs="Times New Roman"/>
                      <w:b/>
                      <w:bCs/>
                      <w:i/>
                      <w:iCs/>
                      <w:noProof/>
                      <w:sz w:val="28"/>
                      <w:szCs w:val="28"/>
                      <w:lang w:eastAsia="ru-RU"/>
                    </w:rPr>
                    <w:drawing>
                      <wp:inline distT="0" distB="0" distL="0" distR="0" wp14:anchorId="43DB2948" wp14:editId="49CB967B">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2"/>
                      <w:sz w:val="28"/>
                      <w:szCs w:val="28"/>
                      <w:lang w:val="en-US"/>
                    </w:rPr>
                    <w:t>Shinaning berilgan siklida EK yoki </w:t>
                  </w:r>
                  <w:r w:rsidRPr="00F87534">
                    <w:rPr>
                      <w:rFonts w:ascii="Times New Roman" w:eastAsia="Times New Roman" w:hAnsi="Times New Roman" w:cs="Times New Roman"/>
                      <w:spacing w:val="-1"/>
                      <w:sz w:val="28"/>
                      <w:szCs w:val="28"/>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C</w:t>
                  </w:r>
                  <w:r w:rsidRPr="00F87534">
                    <w:rPr>
                      <w:rFonts w:ascii="Times New Roman" w:eastAsia="Times New Roman" w:hAnsi="Times New Roman" w:cs="Times New Roman"/>
                      <w:spacing w:val="2"/>
                      <w:sz w:val="28"/>
                      <w:szCs w:val="28"/>
                      <w:lang w:val="en-US"/>
                    </w:rPr>
                    <w:t>h</w:t>
                  </w:r>
                  <w:r w:rsidRPr="00F87534">
                    <w:rPr>
                      <w:rFonts w:ascii="Times New Roman" w:eastAsia="Times New Roman" w:hAnsi="Times New Roman" w:cs="Times New Roman"/>
                      <w:spacing w:val="2"/>
                      <w:sz w:val="28"/>
                      <w:szCs w:val="28"/>
                    </w:rPr>
                    <w:t>iqish</w:t>
                  </w:r>
                  <w:r w:rsidRPr="00F87534">
                    <w:rPr>
                      <w:rFonts w:ascii="Times New Roman" w:eastAsia="Times New Roman" w:hAnsi="Times New Roman" w:cs="Times New Roman"/>
                      <w:spacing w:val="-6"/>
                      <w:sz w:val="28"/>
                      <w:szCs w:val="28"/>
                      <w:lang w:val="en-US"/>
                    </w:rPr>
                    <w:t>(z)</w:t>
                  </w:r>
                </w:p>
              </w:tc>
            </w:tr>
            <w:tr w:rsidR="009F1C20" w:rsidRPr="00F87534">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2258D908" wp14:editId="458AD468">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2"/>
                      <w:sz w:val="28"/>
                      <w:szCs w:val="28"/>
                      <w:lang w:val="en-US"/>
                    </w:rPr>
                    <w:t>Yozish, stroblar, MP yozish siklini</w:t>
                  </w:r>
                  <w:r w:rsidRPr="00F87534">
                    <w:rPr>
                      <w:rFonts w:ascii="Times New Roman" w:eastAsia="Times New Roman" w:hAnsi="Times New Roman" w:cs="Times New Roman"/>
                      <w:spacing w:val="1"/>
                      <w:sz w:val="28"/>
                      <w:szCs w:val="28"/>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C</w:t>
                  </w:r>
                  <w:r w:rsidRPr="00F87534">
                    <w:rPr>
                      <w:rFonts w:ascii="Times New Roman" w:eastAsia="Times New Roman" w:hAnsi="Times New Roman" w:cs="Times New Roman"/>
                      <w:spacing w:val="2"/>
                      <w:sz w:val="28"/>
                      <w:szCs w:val="28"/>
                      <w:lang w:val="en-US"/>
                    </w:rPr>
                    <w:t>h</w:t>
                  </w:r>
                  <w:r w:rsidRPr="00F87534">
                    <w:rPr>
                      <w:rFonts w:ascii="Times New Roman" w:eastAsia="Times New Roman" w:hAnsi="Times New Roman" w:cs="Times New Roman"/>
                      <w:spacing w:val="2"/>
                      <w:sz w:val="28"/>
                      <w:szCs w:val="28"/>
                    </w:rPr>
                    <w:t>iqish</w:t>
                  </w:r>
                  <w:r w:rsidRPr="00F87534">
                    <w:rPr>
                      <w:rFonts w:ascii="Times New Roman" w:eastAsia="Times New Roman" w:hAnsi="Times New Roman" w:cs="Times New Roman"/>
                      <w:spacing w:val="-11"/>
                      <w:sz w:val="28"/>
                      <w:szCs w:val="28"/>
                    </w:rPr>
                    <w:t>(</w:t>
                  </w:r>
                  <w:r w:rsidRPr="00F87534">
                    <w:rPr>
                      <w:rFonts w:ascii="Times New Roman" w:eastAsia="Times New Roman" w:hAnsi="Times New Roman" w:cs="Times New Roman"/>
                      <w:spacing w:val="-11"/>
                      <w:sz w:val="28"/>
                      <w:szCs w:val="28"/>
                      <w:lang w:val="en-US"/>
                    </w:rPr>
                    <w:t>z</w:t>
                  </w:r>
                  <w:r w:rsidRPr="00F87534">
                    <w:rPr>
                      <w:rFonts w:ascii="Times New Roman" w:eastAsia="Times New Roman" w:hAnsi="Times New Roman" w:cs="Times New Roman"/>
                      <w:spacing w:val="-11"/>
                      <w:sz w:val="28"/>
                      <w:szCs w:val="28"/>
                    </w:rPr>
                    <w:t>)</w:t>
                  </w:r>
                </w:p>
              </w:tc>
            </w:tr>
            <w:tr w:rsidR="009F1C20" w:rsidRPr="00F87534">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46"/>
                      <w:sz w:val="28"/>
                      <w:szCs w:val="28"/>
                      <w:lang w:val="en-US"/>
                    </w:rPr>
                    <w:t>Bosib</w:t>
                  </w:r>
                  <w:r w:rsidRPr="00F87534">
                    <w:rPr>
                      <w:rFonts w:ascii="Times New Roman" w:eastAsia="Times New Roman" w:hAnsi="Times New Roman" w:cs="Times New Roman"/>
                      <w:spacing w:val="46"/>
                      <w:sz w:val="28"/>
                      <w:szCs w:val="28"/>
                    </w:rPr>
                    <w:t xml:space="preserve"> </w:t>
                  </w:r>
                  <w:r w:rsidRPr="00F87534">
                    <w:rPr>
                      <w:rFonts w:ascii="Times New Roman" w:eastAsia="Times New Roman" w:hAnsi="Times New Roman" w:cs="Times New Roman"/>
                      <w:spacing w:val="46"/>
                      <w:sz w:val="28"/>
                      <w:szCs w:val="28"/>
                      <w:lang w:val="en-US"/>
                    </w:rPr>
                    <w:t>olish</w:t>
                  </w:r>
                  <w:r w:rsidRPr="00F87534">
                    <w:rPr>
                      <w:rFonts w:ascii="Times New Roman" w:eastAsia="Times New Roman" w:hAnsi="Times New Roman" w:cs="Times New Roman"/>
                      <w:spacing w:val="46"/>
                      <w:sz w:val="28"/>
                      <w:szCs w:val="28"/>
                    </w:rPr>
                    <w:t xml:space="preserve"> </w:t>
                  </w:r>
                  <w:r w:rsidRPr="00F87534">
                    <w:rPr>
                      <w:rFonts w:ascii="Times New Roman" w:eastAsia="Times New Roman" w:hAnsi="Times New Roman" w:cs="Times New Roman"/>
                      <w:spacing w:val="46"/>
                      <w:sz w:val="28"/>
                      <w:szCs w:val="28"/>
                      <w:lang w:val="en-US"/>
                    </w:rPr>
                    <w:t>so</w:t>
                  </w:r>
                  <w:r w:rsidRPr="00F87534">
                    <w:rPr>
                      <w:rFonts w:ascii="Times New Roman" w:eastAsia="Times New Roman" w:hAnsi="Times New Roman" w:cs="Times New Roman"/>
                      <w:spacing w:val="46"/>
                      <w:sz w:val="28"/>
                      <w:szCs w:val="28"/>
                    </w:rPr>
                    <w:t>’</w:t>
                  </w:r>
                  <w:r w:rsidRPr="00F87534">
                    <w:rPr>
                      <w:rFonts w:ascii="Times New Roman" w:eastAsia="Times New Roman" w:hAnsi="Times New Roman" w:cs="Times New Roman"/>
                      <w:spacing w:val="46"/>
                      <w:sz w:val="28"/>
                      <w:szCs w:val="28"/>
                      <w:lang w:val="en-US"/>
                    </w:rPr>
                    <w:t>rovi</w:t>
                  </w:r>
                  <w:r w:rsidRPr="00F87534">
                    <w:rPr>
                      <w:rFonts w:ascii="Times New Roman" w:eastAsia="Times New Roman" w:hAnsi="Times New Roman" w:cs="Times New Roman"/>
                      <w:spacing w:val="46"/>
                      <w:sz w:val="28"/>
                      <w:szCs w:val="28"/>
                    </w:rPr>
                    <w:t xml:space="preserve">, </w:t>
                  </w:r>
                  <w:r w:rsidRPr="00F87534">
                    <w:rPr>
                      <w:rFonts w:ascii="Times New Roman" w:eastAsia="Times New Roman" w:hAnsi="Times New Roman" w:cs="Times New Roman"/>
                      <w:spacing w:val="46"/>
                      <w:sz w:val="28"/>
                      <w:szCs w:val="28"/>
                      <w:lang w:val="en-US"/>
                    </w:rPr>
                    <w:t>MP</w:t>
                  </w:r>
                  <w:r w:rsidRPr="00F87534">
                    <w:rPr>
                      <w:rFonts w:ascii="Times New Roman" w:eastAsia="Times New Roman" w:hAnsi="Times New Roman" w:cs="Times New Roman"/>
                      <w:spacing w:val="16"/>
                      <w:sz w:val="28"/>
                      <w:szCs w:val="28"/>
                      <w:lang w:val="en-US"/>
                    </w:rPr>
                    <w:t>shinalarini</w:t>
                  </w:r>
                  <w:r w:rsidRPr="00F87534">
                    <w:rPr>
                      <w:rFonts w:ascii="Times New Roman" w:eastAsia="Times New Roman" w:hAnsi="Times New Roman" w:cs="Times New Roman"/>
                      <w:spacing w:val="16"/>
                      <w:sz w:val="28"/>
                      <w:szCs w:val="28"/>
                    </w:rPr>
                    <w:t xml:space="preserve"> </w:t>
                  </w:r>
                  <w:r w:rsidRPr="00F87534">
                    <w:rPr>
                      <w:rFonts w:ascii="Times New Roman" w:eastAsia="Times New Roman" w:hAnsi="Times New Roman" w:cs="Times New Roman"/>
                      <w:spacing w:val="16"/>
                      <w:sz w:val="28"/>
                      <w:szCs w:val="28"/>
                      <w:lang w:val="en-US"/>
                    </w:rPr>
                    <w:t>qandaydir</w:t>
                  </w:r>
                  <w:r w:rsidRPr="00F87534">
                    <w:rPr>
                      <w:rFonts w:ascii="Times New Roman" w:eastAsia="Times New Roman" w:hAnsi="Times New Roman" w:cs="Times New Roman"/>
                      <w:spacing w:val="16"/>
                      <w:sz w:val="28"/>
                      <w:szCs w:val="28"/>
                    </w:rPr>
                    <w:t xml:space="preserve"> </w:t>
                  </w:r>
                  <w:r w:rsidRPr="00F87534">
                    <w:rPr>
                      <w:rFonts w:ascii="Times New Roman" w:eastAsia="Times New Roman" w:hAnsi="Times New Roman" w:cs="Times New Roman"/>
                      <w:spacing w:val="16"/>
                      <w:sz w:val="28"/>
                      <w:szCs w:val="28"/>
                      <w:lang w:val="en-US"/>
                    </w:rPr>
                    <w:t>qurulma</w:t>
                  </w:r>
                  <w:r w:rsidRPr="00F87534">
                    <w:rPr>
                      <w:rFonts w:ascii="Times New Roman" w:eastAsia="Times New Roman" w:hAnsi="Times New Roman" w:cs="Times New Roman"/>
                      <w:spacing w:val="1"/>
                      <w:sz w:val="28"/>
                      <w:szCs w:val="28"/>
                      <w:lang w:val="en-US"/>
                    </w:rPr>
                    <w:t>so</w:t>
                  </w:r>
                  <w:r w:rsidRPr="00F87534">
                    <w:rPr>
                      <w:rFonts w:ascii="Times New Roman" w:eastAsia="Times New Roman" w:hAnsi="Times New Roman" w:cs="Times New Roman"/>
                      <w:spacing w:val="1"/>
                      <w:sz w:val="28"/>
                      <w:szCs w:val="28"/>
                    </w:rPr>
                    <w:t>’</w:t>
                  </w:r>
                  <w:r w:rsidRPr="00F87534">
                    <w:rPr>
                      <w:rFonts w:ascii="Times New Roman" w:eastAsia="Times New Roman" w:hAnsi="Times New Roman" w:cs="Times New Roman"/>
                      <w:spacing w:val="1"/>
                      <w:sz w:val="28"/>
                      <w:szCs w:val="28"/>
                      <w:lang w:val="en-US"/>
                    </w:rPr>
                    <w:t>rayotganini</w:t>
                  </w:r>
                  <w:r w:rsidRPr="00F87534">
                    <w:rPr>
                      <w:rFonts w:ascii="Times New Roman" w:eastAsia="Times New Roman" w:hAnsi="Times New Roman" w:cs="Times New Roman"/>
                      <w:spacing w:val="1"/>
                      <w:sz w:val="28"/>
                      <w:szCs w:val="28"/>
                    </w:rPr>
                    <w:t xml:space="preserve"> </w:t>
                  </w:r>
                  <w:r w:rsidRPr="00F87534">
                    <w:rPr>
                      <w:rFonts w:ascii="Times New Roman" w:eastAsia="Times New Roman" w:hAnsi="Times New Roman" w:cs="Times New Roman"/>
                      <w:spacing w:val="1"/>
                      <w:sz w:val="28"/>
                      <w:szCs w:val="28"/>
                      <w:lang w:val="en-US"/>
                    </w:rPr>
                    <w:t>ko</w:t>
                  </w:r>
                  <w:r w:rsidRPr="00F87534">
                    <w:rPr>
                      <w:rFonts w:ascii="Times New Roman" w:eastAsia="Times New Roman" w:hAnsi="Times New Roman" w:cs="Times New Roman"/>
                      <w:spacing w:val="1"/>
                      <w:sz w:val="28"/>
                      <w:szCs w:val="28"/>
                    </w:rPr>
                    <w:t>’</w:t>
                  </w:r>
                  <w:r w:rsidRPr="00F87534">
                    <w:rPr>
                      <w:rFonts w:ascii="Times New Roman" w:eastAsia="Times New Roman" w:hAnsi="Times New Roman" w:cs="Times New Roman"/>
                      <w:spacing w:val="1"/>
                      <w:sz w:val="28"/>
                      <w:szCs w:val="28"/>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Kirish</w:t>
                  </w:r>
                </w:p>
              </w:tc>
            </w:tr>
            <w:tr w:rsidR="009F1C20" w:rsidRPr="00F87534">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19"/>
                      <w:sz w:val="28"/>
                      <w:szCs w:val="28"/>
                      <w:lang w:val="en-US"/>
                    </w:rPr>
                    <w:t>Bosib olishni tasdiq</w:t>
                  </w:r>
                  <w:r w:rsidRPr="00F87534">
                    <w:rPr>
                      <w:rFonts w:ascii="Times New Roman" w:eastAsia="Times New Roman" w:hAnsi="Times New Roman" w:cs="Times New Roman"/>
                      <w:spacing w:val="19"/>
                      <w:sz w:val="28"/>
                      <w:szCs w:val="28"/>
                      <w:lang w:val="uz-Cyrl-UZ"/>
                    </w:rPr>
                    <w:t>l</w:t>
                  </w:r>
                  <w:r w:rsidRPr="00F87534">
                    <w:rPr>
                      <w:rFonts w:ascii="Times New Roman" w:eastAsia="Times New Roman" w:hAnsi="Times New Roman" w:cs="Times New Roman"/>
                      <w:spacing w:val="19"/>
                      <w:sz w:val="28"/>
                      <w:szCs w:val="28"/>
                      <w:lang w:val="en-US"/>
                    </w:rPr>
                    <w:t>ash, MP</w:t>
                  </w:r>
                  <w:r w:rsidRPr="00F87534">
                    <w:rPr>
                      <w:rFonts w:ascii="Times New Roman" w:eastAsia="Times New Roman" w:hAnsi="Times New Roman" w:cs="Times New Roman"/>
                      <w:spacing w:val="5"/>
                      <w:sz w:val="28"/>
                      <w:szCs w:val="28"/>
                      <w:lang w:val="en-US"/>
                    </w:rPr>
                    <w:t>o’zining adres-ma’lumotlar, adres-holat </w:t>
                  </w:r>
                  <w:r w:rsidRPr="00F87534">
                    <w:rPr>
                      <w:rFonts w:ascii="Times New Roman" w:eastAsia="Times New Roman" w:hAnsi="Times New Roman" w:cs="Times New Roman"/>
                      <w:spacing w:val="2"/>
                      <w:sz w:val="28"/>
                      <w:szCs w:val="28"/>
                      <w:lang w:val="en-US"/>
                    </w:rPr>
                    <w:t>va bosh</w:t>
                  </w:r>
                  <w:r w:rsidRPr="00F87534">
                    <w:rPr>
                      <w:rFonts w:ascii="Times New Roman" w:eastAsia="Times New Roman" w:hAnsi="Times New Roman" w:cs="Times New Roman"/>
                      <w:spacing w:val="2"/>
                      <w:sz w:val="28"/>
                      <w:szCs w:val="28"/>
                      <w:lang w:val="uz-Cyrl-UZ"/>
                    </w:rPr>
                    <w:t>q</w:t>
                  </w:r>
                  <w:r w:rsidRPr="00F87534">
                    <w:rPr>
                      <w:rFonts w:ascii="Times New Roman" w:eastAsia="Times New Roman" w:hAnsi="Times New Roman" w:cs="Times New Roman"/>
                      <w:spacing w:val="2"/>
                      <w:sz w:val="28"/>
                      <w:szCs w:val="28"/>
                      <w:lang w:val="en-US"/>
                    </w:rPr>
                    <w:t>aruv shinalarini Z-</w:t>
                  </w:r>
                  <w:r w:rsidRPr="00F87534">
                    <w:rPr>
                      <w:rFonts w:ascii="Times New Roman" w:eastAsia="Times New Roman" w:hAnsi="Times New Roman" w:cs="Times New Roman"/>
                      <w:spacing w:val="2"/>
                      <w:sz w:val="28"/>
                      <w:szCs w:val="28"/>
                      <w:lang w:val="uz-Cyrl-UZ"/>
                    </w:rPr>
                    <w:t>h</w:t>
                  </w:r>
                  <w:r w:rsidRPr="00F87534">
                    <w:rPr>
                      <w:rFonts w:ascii="Times New Roman" w:eastAsia="Times New Roman" w:hAnsi="Times New Roman" w:cs="Times New Roman"/>
                      <w:spacing w:val="2"/>
                      <w:sz w:val="28"/>
                      <w:szCs w:val="28"/>
                      <w:lang w:val="en-US"/>
                    </w:rPr>
                    <w:t>olatiga</w:t>
                  </w:r>
                  <w:r w:rsidRPr="00F87534">
                    <w:rPr>
                      <w:rFonts w:ascii="Times New Roman" w:eastAsia="Times New Roman" w:hAnsi="Times New Roman" w:cs="Times New Roman"/>
                      <w:spacing w:val="1"/>
                      <w:sz w:val="28"/>
                      <w:szCs w:val="28"/>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C</w:t>
                  </w:r>
                  <w:r w:rsidRPr="00F87534">
                    <w:rPr>
                      <w:rFonts w:ascii="Times New Roman" w:eastAsia="Times New Roman" w:hAnsi="Times New Roman" w:cs="Times New Roman"/>
                      <w:spacing w:val="1"/>
                      <w:sz w:val="28"/>
                      <w:szCs w:val="28"/>
                      <w:lang w:val="en-US"/>
                    </w:rPr>
                    <w:t>h</w:t>
                  </w:r>
                  <w:r w:rsidRPr="00F87534">
                    <w:rPr>
                      <w:rFonts w:ascii="Times New Roman" w:eastAsia="Times New Roman" w:hAnsi="Times New Roman" w:cs="Times New Roman"/>
                      <w:spacing w:val="1"/>
                      <w:sz w:val="28"/>
                      <w:szCs w:val="28"/>
                    </w:rPr>
                    <w:t>iqish</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lastRenderedPageBreak/>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t>K1810 MP maksimal rejim uchun chiqishlarini vazifalari</w:t>
            </w:r>
            <w:r w:rsidRPr="00F87534">
              <w:rPr>
                <w:rFonts w:ascii="Times New Roman" w:eastAsia="Times New Roman" w:hAnsi="Times New Roman" w:cs="Times New Roman"/>
                <w:b/>
                <w:bCs/>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pacing w:val="-3"/>
                <w:sz w:val="28"/>
                <w:szCs w:val="28"/>
                <w:lang w:val="uz-Cyrl-UZ"/>
              </w:rPr>
              <w:t>1.11</w:t>
            </w:r>
            <w:r w:rsidRPr="00F87534">
              <w:rPr>
                <w:rFonts w:ascii="Times New Roman" w:eastAsia="Times New Roman" w:hAnsi="Times New Roman" w:cs="Times New Roman"/>
                <w:spacing w:val="-3"/>
                <w:sz w:val="28"/>
                <w:szCs w:val="28"/>
                <w:lang w:val="en-US"/>
              </w:rPr>
              <w:t>-</w:t>
            </w:r>
            <w:r w:rsidRPr="00F87534">
              <w:rPr>
                <w:rFonts w:ascii="Times New Roman" w:eastAsia="Times New Roman" w:hAnsi="Times New Roman" w:cs="Times New Roman"/>
                <w:spacing w:val="-3"/>
                <w:sz w:val="28"/>
                <w:szCs w:val="28"/>
                <w:lang w:val="uz-Cyrl-UZ"/>
              </w:rPr>
              <w:t>j</w:t>
            </w:r>
            <w:r w:rsidRPr="00F87534">
              <w:rPr>
                <w:rFonts w:ascii="Times New Roman" w:eastAsia="Times New Roman" w:hAnsi="Times New Roman" w:cs="Times New Roman"/>
                <w:spacing w:val="-3"/>
                <w:sz w:val="28"/>
                <w:szCs w:val="28"/>
                <w:lang w:val="en-US"/>
              </w:rPr>
              <w:t>adval</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bl>
            <w:tblPr>
              <w:tblW w:w="8670" w:type="dxa"/>
              <w:tblCellMar>
                <w:left w:w="0" w:type="dxa"/>
                <w:right w:w="0" w:type="dxa"/>
              </w:tblCellMar>
              <w:tblLook w:val="04A0" w:firstRow="1" w:lastRow="0" w:firstColumn="1" w:lastColumn="0" w:noHBand="0" w:noVBand="1"/>
            </w:tblPr>
            <w:tblGrid>
              <w:gridCol w:w="2124"/>
              <w:gridCol w:w="4763"/>
              <w:gridCol w:w="1783"/>
            </w:tblGrid>
            <w:tr w:rsidR="009F1C20" w:rsidRPr="00F87534">
              <w:trPr>
                <w:trHeight w:val="413"/>
              </w:trPr>
              <w:tc>
                <w:tcPr>
                  <w:tcW w:w="2400" w:type="dxa"/>
                  <w:tcBorders>
                    <w:top w:val="single" w:sz="8" w:space="0" w:color="auto"/>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lang w:val="en-US"/>
                    </w:rPr>
                    <w:t>Belgilanish</w:t>
                  </w:r>
                  <w:r w:rsidRPr="00F87534">
                    <w:rPr>
                      <w:rFonts w:ascii="Times New Roman" w:eastAsia="Times New Roman" w:hAnsi="Times New Roman" w:cs="Times New Roman"/>
                      <w:sz w:val="28"/>
                      <w:szCs w:val="28"/>
                      <w:lang w:val="en-US"/>
                    </w:rPr>
                    <w:t>i</w:t>
                  </w:r>
                </w:p>
              </w:tc>
              <w:tc>
                <w:tcPr>
                  <w:tcW w:w="5203" w:type="dxa"/>
                  <w:tcBorders>
                    <w:top w:val="single" w:sz="8" w:space="0" w:color="auto"/>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lang w:val="en-US"/>
                    </w:rPr>
                    <w:t>Vazifasi</w:t>
                  </w:r>
                </w:p>
              </w:tc>
              <w:tc>
                <w:tcPr>
                  <w:tcW w:w="2100" w:type="dxa"/>
                  <w:tcBorders>
                    <w:top w:val="single" w:sz="8" w:space="0" w:color="auto"/>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7"/>
                      <w:sz w:val="28"/>
                      <w:szCs w:val="28"/>
                      <w:lang w:val="en-US"/>
                    </w:rPr>
                    <w:t>Turi</w:t>
                  </w:r>
                </w:p>
              </w:tc>
            </w:tr>
            <w:tr w:rsidR="009F1C20" w:rsidRPr="00F87534">
              <w:trPr>
                <w:trHeight w:val="384"/>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7A038513" wp14:editId="74152E4C">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F87534">
                    <w:rPr>
                      <w:rFonts w:ascii="Times New Roman" w:eastAsia="Times New Roman" w:hAnsi="Times New Roman" w:cs="Times New Roman"/>
                      <w:i/>
                      <w:iCs/>
                      <w:spacing w:val="-3"/>
                      <w:sz w:val="28"/>
                      <w:szCs w:val="28"/>
                      <w:lang w:val="en-US"/>
                    </w:rPr>
                    <w:t>/</w:t>
                  </w:r>
                  <w:r w:rsidRPr="00F87534">
                    <w:rPr>
                      <w:rFonts w:ascii="Times New Roman" w:eastAsia="Times New Roman" w:hAnsi="Times New Roman" w:cs="Times New Roman"/>
                      <w:b/>
                      <w:bCs/>
                      <w:i/>
                      <w:iCs/>
                      <w:noProof/>
                      <w:sz w:val="28"/>
                      <w:szCs w:val="28"/>
                      <w:lang w:eastAsia="ru-RU"/>
                    </w:rPr>
                    <w:drawing>
                      <wp:inline distT="0" distB="0" distL="0" distR="0" wp14:anchorId="6B9E1850" wp14:editId="2B1794E6">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F87534">
                    <w:rPr>
                      <w:rFonts w:ascii="Times New Roman" w:eastAsia="Times New Roman" w:hAnsi="Times New Roman" w:cs="Times New Roman"/>
                      <w:i/>
                      <w:iCs/>
                      <w:spacing w:val="-3"/>
                      <w:sz w:val="28"/>
                      <w:szCs w:val="28"/>
                      <w:lang w:val="en-US"/>
                    </w:rPr>
                    <w:t>/</w:t>
                  </w:r>
                  <w:r w:rsidRPr="00F87534">
                    <w:rPr>
                      <w:rFonts w:ascii="Times New Roman" w:eastAsia="Times New Roman" w:hAnsi="Times New Roman" w:cs="Times New Roman"/>
                      <w:b/>
                      <w:bCs/>
                      <w:i/>
                      <w:iCs/>
                      <w:noProof/>
                      <w:sz w:val="28"/>
                      <w:szCs w:val="28"/>
                      <w:lang w:eastAsia="ru-RU"/>
                    </w:rPr>
                    <w:drawing>
                      <wp:inline distT="0" distB="0" distL="0" distR="0" wp14:anchorId="42B7FB52" wp14:editId="2731425F">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lang w:val="en-US"/>
                    </w:rPr>
                    <w:t>Holat shinalari, bajarilayotg</w:t>
                  </w:r>
                  <w:r w:rsidRPr="00F87534">
                    <w:rPr>
                      <w:rFonts w:ascii="Times New Roman" w:eastAsia="Times New Roman" w:hAnsi="Times New Roman" w:cs="Times New Roman"/>
                      <w:spacing w:val="-2"/>
                      <w:sz w:val="28"/>
                      <w:szCs w:val="28"/>
                    </w:rPr>
                    <w:t>an</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C</w:t>
                  </w:r>
                  <w:r w:rsidRPr="00F87534">
                    <w:rPr>
                      <w:rFonts w:ascii="Times New Roman" w:eastAsia="Times New Roman" w:hAnsi="Times New Roman" w:cs="Times New Roman"/>
                      <w:spacing w:val="1"/>
                      <w:sz w:val="28"/>
                      <w:szCs w:val="28"/>
                      <w:lang w:val="en-US"/>
                    </w:rPr>
                    <w:t>h</w:t>
                  </w:r>
                  <w:r w:rsidRPr="00F87534">
                    <w:rPr>
                      <w:rFonts w:ascii="Times New Roman" w:eastAsia="Times New Roman" w:hAnsi="Times New Roman" w:cs="Times New Roman"/>
                      <w:spacing w:val="1"/>
                      <w:sz w:val="28"/>
                      <w:szCs w:val="28"/>
                    </w:rPr>
                    <w:t>iqish</w:t>
                  </w:r>
                </w:p>
              </w:tc>
            </w:tr>
            <w:tr w:rsidR="009F1C20" w:rsidRPr="00F87534">
              <w:trPr>
                <w:trHeight w:val="320"/>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3"/>
                      <w:sz w:val="28"/>
                      <w:szCs w:val="28"/>
                    </w:rPr>
                    <w:t>(</w:t>
                  </w:r>
                  <w:r w:rsidRPr="00F87534">
                    <w:rPr>
                      <w:rFonts w:ascii="Times New Roman" w:eastAsia="Times New Roman" w:hAnsi="Times New Roman" w:cs="Times New Roman"/>
                      <w:spacing w:val="-3"/>
                      <w:sz w:val="28"/>
                      <w:szCs w:val="28"/>
                      <w:lang w:val="en-US"/>
                    </w:rPr>
                    <w:t>ST</w:t>
                  </w:r>
                  <w:r w:rsidRPr="00F87534">
                    <w:rPr>
                      <w:rFonts w:ascii="Times New Roman" w:eastAsia="Times New Roman" w:hAnsi="Times New Roman" w:cs="Times New Roman"/>
                      <w:spacing w:val="-3"/>
                      <w:sz w:val="28"/>
                      <w:szCs w:val="28"/>
                    </w:rPr>
                    <w:t>2-</w:t>
                  </w:r>
                  <w:r w:rsidRPr="00F87534">
                    <w:rPr>
                      <w:rFonts w:ascii="Times New Roman" w:eastAsia="Times New Roman" w:hAnsi="Times New Roman" w:cs="Times New Roman"/>
                      <w:spacing w:val="-3"/>
                      <w:sz w:val="28"/>
                      <w:szCs w:val="28"/>
                      <w:lang w:val="en-US"/>
                    </w:rPr>
                    <w:t>ST</w:t>
                  </w:r>
                  <w:r w:rsidRPr="00F87534">
                    <w:rPr>
                      <w:rFonts w:ascii="Times New Roman" w:eastAsia="Times New Roman" w:hAnsi="Times New Roman" w:cs="Times New Roman"/>
                      <w:spacing w:val="-3"/>
                      <w:sz w:val="28"/>
                      <w:szCs w:val="28"/>
                    </w:rPr>
                    <w:t>0)</w:t>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2"/>
                      <w:sz w:val="28"/>
                      <w:szCs w:val="28"/>
                      <w:lang w:val="en-US"/>
                    </w:rPr>
                    <w:t>sikl turini ta’riflaydi, ular bosh</w:t>
                  </w:r>
                  <w:r w:rsidRPr="00F87534">
                    <w:rPr>
                      <w:rFonts w:ascii="Times New Roman" w:eastAsia="Times New Roman" w:hAnsi="Times New Roman" w:cs="Times New Roman"/>
                      <w:spacing w:val="-2"/>
                      <w:sz w:val="28"/>
                      <w:szCs w:val="28"/>
                      <w:lang w:val="uz-Cyrl-UZ"/>
                    </w:rPr>
                    <w:t>qa</w:t>
                  </w:r>
                  <w:r w:rsidRPr="00F87534">
                    <w:rPr>
                      <w:rFonts w:ascii="Times New Roman" w:eastAsia="Times New Roman" w:hAnsi="Times New Roman" w:cs="Times New Roman"/>
                      <w:spacing w:val="-2"/>
                      <w:sz w:val="28"/>
                      <w:szCs w:val="28"/>
                      <w:lang w:val="en-US"/>
                    </w:rPr>
                    <w:t>ruv</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z</w:t>
                  </w:r>
                  <w:r w:rsidRPr="00F87534">
                    <w:rPr>
                      <w:rFonts w:ascii="Times New Roman" w:eastAsia="Times New Roman" w:hAnsi="Times New Roman" w:cs="Times New Roman"/>
                      <w:sz w:val="28"/>
                      <w:szCs w:val="28"/>
                    </w:rPr>
                    <w:t>)</w:t>
                  </w:r>
                </w:p>
              </w:tc>
            </w:tr>
            <w:tr w:rsidR="009F1C20" w:rsidRPr="00AB11C3">
              <w:trPr>
                <w:trHeight w:val="357"/>
              </w:trPr>
              <w:tc>
                <w:tcPr>
                  <w:tcW w:w="2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5203"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signalini ishlab chiqarish uchun zarur</w:t>
                  </w:r>
                </w:p>
              </w:tc>
              <w:tc>
                <w:tcPr>
                  <w:tcW w:w="210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r>
            <w:tr w:rsidR="009F1C20" w:rsidRPr="00F87534">
              <w:trPr>
                <w:trHeight w:val="413"/>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noProof/>
                      <w:sz w:val="28"/>
                      <w:szCs w:val="28"/>
                      <w:lang w:eastAsia="ru-RU"/>
                    </w:rPr>
                    <w:drawing>
                      <wp:inline distT="0" distB="0" distL="0" distR="0" wp14:anchorId="27CBF83A" wp14:editId="56FE8802">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spacing w:val="-12"/>
                      <w:sz w:val="28"/>
                      <w:szCs w:val="28"/>
                    </w:rPr>
                    <w:t>/</w:t>
                  </w:r>
                  <w:r w:rsidRPr="00F87534">
                    <w:rPr>
                      <w:rFonts w:ascii="Times New Roman" w:eastAsia="Times New Roman" w:hAnsi="Times New Roman" w:cs="Times New Roman"/>
                      <w:b/>
                      <w:bCs/>
                      <w:noProof/>
                      <w:sz w:val="28"/>
                      <w:szCs w:val="28"/>
                      <w:lang w:eastAsia="ru-RU"/>
                    </w:rPr>
                    <w:drawing>
                      <wp:inline distT="0" distB="0" distL="0" distR="0" wp14:anchorId="7DB4A4BE" wp14:editId="1620FC12">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So’rov-taqdim etish, ko’p </w:t>
                  </w:r>
                  <w:r w:rsidRPr="00F87534">
                    <w:rPr>
                      <w:rFonts w:ascii="Times New Roman" w:eastAsia="Times New Roman" w:hAnsi="Times New Roman" w:cs="Times New Roman"/>
                      <w:spacing w:val="-1"/>
                      <w:sz w:val="28"/>
                      <w:szCs w:val="28"/>
                      <w:lang w:val="en-US"/>
                    </w:rPr>
                    <w:t>protsessorli</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Kirish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iqish</w:t>
                  </w:r>
                </w:p>
              </w:tc>
            </w:tr>
            <w:tr w:rsidR="009F1C20" w:rsidRPr="00F87534">
              <w:trPr>
                <w:trHeight w:val="414"/>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noProof/>
                      <w:sz w:val="28"/>
                      <w:szCs w:val="28"/>
                      <w:lang w:eastAsia="ru-RU"/>
                    </w:rPr>
                    <w:drawing>
                      <wp:inline distT="0" distB="0" distL="0" distR="0" wp14:anchorId="0A72F95D" wp14:editId="77D50873">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spacing w:val="-5"/>
                      <w:sz w:val="28"/>
                      <w:szCs w:val="28"/>
                      <w:lang w:val="en-US"/>
                    </w:rPr>
                    <w:t>/</w:t>
                  </w:r>
                  <w:r w:rsidRPr="00F87534">
                    <w:rPr>
                      <w:rFonts w:ascii="Times New Roman" w:eastAsia="Times New Roman" w:hAnsi="Times New Roman" w:cs="Times New Roman"/>
                      <w:b/>
                      <w:bCs/>
                      <w:noProof/>
                      <w:sz w:val="28"/>
                      <w:szCs w:val="28"/>
                      <w:lang w:eastAsia="ru-RU"/>
                    </w:rPr>
                    <w:drawing>
                      <wp:inline distT="0" distB="0" distL="0" distR="0" wp14:anchorId="42B20F4D" wp14:editId="4401C9A0">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lang w:val="uz-Cyrl-UZ"/>
                    </w:rPr>
                    <w:t>s</w:t>
                  </w:r>
                  <w:r w:rsidRPr="00F87534">
                    <w:rPr>
                      <w:rFonts w:ascii="Times New Roman" w:eastAsia="Times New Roman" w:hAnsi="Times New Roman" w:cs="Times New Roman"/>
                      <w:spacing w:val="-1"/>
                      <w:sz w:val="28"/>
                      <w:szCs w:val="28"/>
                    </w:rPr>
                    <w:t>istemada protsessorlararo signallar</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422"/>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2"/>
                      <w:sz w:val="28"/>
                      <w:szCs w:val="28"/>
                      <w:lang w:val="en-US"/>
                    </w:rPr>
                    <w:t>(</w:t>
                  </w:r>
                  <w:r w:rsidRPr="00F87534">
                    <w:rPr>
                      <w:rFonts w:ascii="Times New Roman" w:eastAsia="Times New Roman" w:hAnsi="Times New Roman" w:cs="Times New Roman"/>
                      <w:b/>
                      <w:bCs/>
                      <w:noProof/>
                      <w:sz w:val="28"/>
                      <w:szCs w:val="28"/>
                      <w:lang w:eastAsia="ru-RU"/>
                    </w:rPr>
                    <w:drawing>
                      <wp:inline distT="0" distB="0" distL="0" distR="0" wp14:anchorId="13A0D200" wp14:editId="1BA4F96F">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spacing w:val="-12"/>
                      <w:sz w:val="28"/>
                      <w:szCs w:val="28"/>
                      <w:lang w:val="en-US"/>
                    </w:rPr>
                    <w:t>/</w:t>
                  </w:r>
                  <w:r w:rsidRPr="00F87534">
                    <w:rPr>
                      <w:rFonts w:ascii="Times New Roman" w:eastAsia="Times New Roman" w:hAnsi="Times New Roman" w:cs="Times New Roman"/>
                      <w:b/>
                      <w:bCs/>
                      <w:noProof/>
                      <w:sz w:val="28"/>
                      <w:szCs w:val="28"/>
                      <w:lang w:eastAsia="ru-RU"/>
                    </w:rPr>
                    <w:drawing>
                      <wp:inline distT="0" distB="0" distL="0" distR="0" wp14:anchorId="2301C9FA" wp14:editId="16AE4D92">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F87534">
                    <w:rPr>
                      <w:rFonts w:ascii="Times New Roman" w:eastAsia="Times New Roman" w:hAnsi="Times New Roman" w:cs="Times New Roman"/>
                      <w:spacing w:val="-12"/>
                      <w:sz w:val="28"/>
                      <w:szCs w:val="28"/>
                      <w:lang w:val="en-US"/>
                    </w:rPr>
                    <w:t>)</w:t>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almashinuvida shinalardan foydalanish</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5"/>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4"/>
                      <w:sz w:val="28"/>
                      <w:szCs w:val="28"/>
                      <w:lang w:val="en-US"/>
                    </w:rPr>
                    <w:lastRenderedPageBreak/>
                    <w:t>(</w:t>
                  </w:r>
                  <w:r w:rsidRPr="00F87534">
                    <w:rPr>
                      <w:rFonts w:ascii="Times New Roman" w:eastAsia="Times New Roman" w:hAnsi="Times New Roman" w:cs="Times New Roman"/>
                      <w:b/>
                      <w:bCs/>
                      <w:noProof/>
                      <w:sz w:val="28"/>
                      <w:szCs w:val="28"/>
                      <w:lang w:eastAsia="ru-RU"/>
                    </w:rPr>
                    <w:drawing>
                      <wp:inline distT="0" distB="0" distL="0" distR="0" wp14:anchorId="37E29409" wp14:editId="0A55E761">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F87534">
                    <w:rPr>
                      <w:rFonts w:ascii="Times New Roman" w:eastAsia="Times New Roman" w:hAnsi="Times New Roman" w:cs="Times New Roman"/>
                      <w:spacing w:val="-4"/>
                      <w:sz w:val="28"/>
                      <w:szCs w:val="28"/>
                      <w:lang w:val="en-US"/>
                    </w:rPr>
                    <w:t>/</w:t>
                  </w:r>
                  <w:r w:rsidRPr="00F87534">
                    <w:rPr>
                      <w:rFonts w:ascii="Times New Roman" w:eastAsia="Times New Roman" w:hAnsi="Times New Roman" w:cs="Times New Roman"/>
                      <w:b/>
                      <w:bCs/>
                      <w:noProof/>
                      <w:sz w:val="28"/>
                      <w:szCs w:val="28"/>
                      <w:lang w:eastAsia="ru-RU"/>
                    </w:rPr>
                    <w:drawing>
                      <wp:inline distT="0" distB="0" distL="0" distR="0" wp14:anchorId="1C9A1A01" wp14:editId="5EE460D1">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87534">
                    <w:rPr>
                      <w:rFonts w:ascii="Times New Roman" w:eastAsia="Times New Roman" w:hAnsi="Times New Roman" w:cs="Times New Roman"/>
                      <w:spacing w:val="-4"/>
                      <w:sz w:val="28"/>
                      <w:szCs w:val="28"/>
                      <w:lang w:val="en-US"/>
                    </w:rPr>
                    <w:t>)</w:t>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protsedurasini bosh</w:t>
                  </w:r>
                  <w:r w:rsidRPr="00F87534">
                    <w:rPr>
                      <w:rFonts w:ascii="Times New Roman" w:eastAsia="Times New Roman" w:hAnsi="Times New Roman" w:cs="Times New Roman"/>
                      <w:spacing w:val="-2"/>
                      <w:sz w:val="28"/>
                      <w:szCs w:val="28"/>
                      <w:lang w:val="uz-Cyrl-UZ"/>
                    </w:rPr>
                    <w:t>qa</w:t>
                  </w:r>
                  <w:r w:rsidRPr="00F87534">
                    <w:rPr>
                      <w:rFonts w:ascii="Times New Roman" w:eastAsia="Times New Roman" w:hAnsi="Times New Roman" w:cs="Times New Roman"/>
                      <w:spacing w:val="-2"/>
                      <w:sz w:val="28"/>
                      <w:szCs w:val="28"/>
                    </w:rPr>
                    <w:t>rish uchun</w:t>
                  </w:r>
                  <w:r w:rsidRPr="00F87534">
                    <w:rPr>
                      <w:rFonts w:ascii="Times New Roman" w:eastAsia="Times New Roman" w:hAnsi="Times New Roman" w:cs="Times New Roman"/>
                      <w:spacing w:val="-3"/>
                      <w:sz w:val="28"/>
                      <w:szCs w:val="28"/>
                      <w:lang w:val="uz-Cyrl-UZ"/>
                    </w:rPr>
                    <w:t> i</w:t>
                  </w:r>
                  <w:r w:rsidRPr="00F87534">
                    <w:rPr>
                      <w:rFonts w:ascii="Times New Roman" w:eastAsia="Times New Roman" w:hAnsi="Times New Roman" w:cs="Times New Roman"/>
                      <w:spacing w:val="-3"/>
                      <w:sz w:val="28"/>
                      <w:szCs w:val="28"/>
                    </w:rPr>
                    <w:t>shlatiladi</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960"/>
              </w:trPr>
              <w:tc>
                <w:tcPr>
                  <w:tcW w:w="2400" w:type="dxa"/>
                  <w:tcBorders>
                    <w:top w:val="single" w:sz="8" w:space="0" w:color="auto"/>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noProof/>
                      <w:sz w:val="28"/>
                      <w:szCs w:val="28"/>
                      <w:lang w:eastAsia="ru-RU"/>
                    </w:rPr>
                    <w:drawing>
                      <wp:inline distT="0" distB="0" distL="0" distR="0" wp14:anchorId="7A632490" wp14:editId="487EA511">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lang w:val="en-US"/>
                    </w:rPr>
                    <w:t>Shina</w:t>
                  </w:r>
                  <w:r w:rsidRPr="00F87534">
                    <w:rPr>
                      <w:rFonts w:ascii="Times New Roman" w:eastAsia="Times New Roman" w:hAnsi="Times New Roman" w:cs="Times New Roman"/>
                      <w:spacing w:val="1"/>
                      <w:sz w:val="28"/>
                      <w:szCs w:val="28"/>
                    </w:rPr>
                    <w:t xml:space="preserve"> </w:t>
                  </w:r>
                  <w:r w:rsidRPr="00F87534">
                    <w:rPr>
                      <w:rFonts w:ascii="Times New Roman" w:eastAsia="Times New Roman" w:hAnsi="Times New Roman" w:cs="Times New Roman"/>
                      <w:spacing w:val="1"/>
                      <w:sz w:val="28"/>
                      <w:szCs w:val="28"/>
                      <w:lang w:val="en-US"/>
                    </w:rPr>
                    <w:t>blokirovkasi</w:t>
                  </w:r>
                  <w:r w:rsidRPr="00F87534">
                    <w:rPr>
                      <w:rFonts w:ascii="Times New Roman" w:eastAsia="Times New Roman" w:hAnsi="Times New Roman" w:cs="Times New Roman"/>
                      <w:spacing w:val="1"/>
                      <w:sz w:val="28"/>
                      <w:szCs w:val="28"/>
                    </w:rPr>
                    <w:t> (</w:t>
                  </w:r>
                  <w:r w:rsidRPr="00F87534">
                    <w:rPr>
                      <w:rFonts w:ascii="Times New Roman" w:eastAsia="Times New Roman" w:hAnsi="Times New Roman" w:cs="Times New Roman"/>
                      <w:spacing w:val="1"/>
                      <w:sz w:val="28"/>
                      <w:szCs w:val="28"/>
                      <w:lang w:val="en-US"/>
                    </w:rPr>
                    <w:t>bandligi</w:t>
                  </w:r>
                  <w:r w:rsidRPr="00F87534">
                    <w:rPr>
                      <w:rFonts w:ascii="Times New Roman" w:eastAsia="Times New Roman" w:hAnsi="Times New Roman" w:cs="Times New Roman"/>
                      <w:spacing w:val="1"/>
                      <w:sz w:val="28"/>
                      <w:szCs w:val="28"/>
                    </w:rPr>
                    <w:t>),</w:t>
                  </w:r>
                  <w:r w:rsidRPr="00F87534">
                    <w:rPr>
                      <w:rFonts w:ascii="Times New Roman" w:eastAsia="Times New Roman" w:hAnsi="Times New Roman" w:cs="Times New Roman"/>
                      <w:spacing w:val="-1"/>
                      <w:sz w:val="28"/>
                      <w:szCs w:val="28"/>
                    </w:rPr>
                    <w:t> </w:t>
                  </w:r>
                  <w:r w:rsidRPr="00F87534">
                    <w:rPr>
                      <w:rFonts w:ascii="Times New Roman" w:eastAsia="Times New Roman" w:hAnsi="Times New Roman" w:cs="Times New Roman"/>
                      <w:spacing w:val="-1"/>
                      <w:sz w:val="28"/>
                      <w:szCs w:val="28"/>
                      <w:lang w:val="en-US"/>
                    </w:rPr>
                    <w:t>bosh</w:t>
                  </w:r>
                  <w:r w:rsidRPr="00F87534">
                    <w:rPr>
                      <w:rFonts w:ascii="Times New Roman" w:eastAsia="Times New Roman" w:hAnsi="Times New Roman" w:cs="Times New Roman"/>
                      <w:spacing w:val="-1"/>
                      <w:sz w:val="28"/>
                      <w:szCs w:val="28"/>
                      <w:lang w:val="uz-Cyrl-UZ"/>
                    </w:rPr>
                    <w:t>q</w:t>
                  </w:r>
                  <w:r w:rsidRPr="00F87534">
                    <w:rPr>
                      <w:rFonts w:ascii="Times New Roman" w:eastAsia="Times New Roman" w:hAnsi="Times New Roman" w:cs="Times New Roman"/>
                      <w:spacing w:val="-1"/>
                      <w:sz w:val="28"/>
                      <w:szCs w:val="28"/>
                      <w:lang w:val="en-US"/>
                    </w:rPr>
                    <w:t>a</w:t>
                  </w:r>
                  <w:r w:rsidRPr="00F87534">
                    <w:rPr>
                      <w:rFonts w:ascii="Times New Roman" w:eastAsia="Times New Roman" w:hAnsi="Times New Roman" w:cs="Times New Roman"/>
                      <w:spacing w:val="-1"/>
                      <w:sz w:val="28"/>
                      <w:szCs w:val="28"/>
                    </w:rPr>
                    <w:t xml:space="preserve"> </w:t>
                  </w:r>
                  <w:r w:rsidRPr="00F87534">
                    <w:rPr>
                      <w:rFonts w:ascii="Times New Roman" w:eastAsia="Times New Roman" w:hAnsi="Times New Roman" w:cs="Times New Roman"/>
                      <w:spacing w:val="-1"/>
                      <w:sz w:val="28"/>
                      <w:szCs w:val="28"/>
                      <w:lang w:val="en-US"/>
                    </w:rPr>
                    <w:t>protsessorlar</w:t>
                  </w:r>
                  <w:r w:rsidRPr="00F87534">
                    <w:rPr>
                      <w:rFonts w:ascii="Times New Roman" w:eastAsia="Times New Roman" w:hAnsi="Times New Roman" w:cs="Times New Roman"/>
                      <w:spacing w:val="-1"/>
                      <w:sz w:val="28"/>
                      <w:szCs w:val="28"/>
                    </w:rPr>
                    <w:t xml:space="preserve"> </w:t>
                  </w:r>
                  <w:r w:rsidRPr="00F87534">
                    <w:rPr>
                      <w:rFonts w:ascii="Times New Roman" w:eastAsia="Times New Roman" w:hAnsi="Times New Roman" w:cs="Times New Roman"/>
                      <w:spacing w:val="-1"/>
                      <w:sz w:val="28"/>
                      <w:szCs w:val="28"/>
                      <w:lang w:val="en-US"/>
                    </w:rPr>
                    <w:t>va</w:t>
                  </w:r>
                  <w:r w:rsidRPr="00F87534">
                    <w:rPr>
                      <w:rFonts w:ascii="Times New Roman" w:eastAsia="Times New Roman" w:hAnsi="Times New Roman" w:cs="Times New Roman"/>
                      <w:spacing w:val="-1"/>
                      <w:sz w:val="28"/>
                      <w:szCs w:val="28"/>
                    </w:rPr>
                    <w:t xml:space="preserve"> </w:t>
                  </w:r>
                  <w:r w:rsidRPr="00F87534">
                    <w:rPr>
                      <w:rFonts w:ascii="Times New Roman" w:eastAsia="Times New Roman" w:hAnsi="Times New Roman" w:cs="Times New Roman"/>
                      <w:spacing w:val="-1"/>
                      <w:sz w:val="28"/>
                      <w:szCs w:val="28"/>
                      <w:lang w:val="en-US"/>
                    </w:rPr>
                    <w:t>qurulmalarni</w:t>
                  </w:r>
                  <w:r w:rsidRPr="00F87534">
                    <w:rPr>
                      <w:rFonts w:ascii="Times New Roman" w:eastAsia="Times New Roman" w:hAnsi="Times New Roman" w:cs="Times New Roman"/>
                      <w:spacing w:val="-2"/>
                      <w:sz w:val="28"/>
                      <w:szCs w:val="28"/>
                      <w:lang w:val="en-US"/>
                    </w:rPr>
                    <w:t> shinaga</w:t>
                  </w:r>
                  <w:r w:rsidRPr="00F87534">
                    <w:rPr>
                      <w:rFonts w:ascii="Times New Roman" w:eastAsia="Times New Roman" w:hAnsi="Times New Roman" w:cs="Times New Roman"/>
                      <w:spacing w:val="-2"/>
                      <w:sz w:val="28"/>
                      <w:szCs w:val="28"/>
                    </w:rPr>
                    <w:t xml:space="preserve"> </w:t>
                  </w:r>
                  <w:r w:rsidRPr="00F87534">
                    <w:rPr>
                      <w:rFonts w:ascii="Times New Roman" w:eastAsia="Times New Roman" w:hAnsi="Times New Roman" w:cs="Times New Roman"/>
                      <w:spacing w:val="-2"/>
                      <w:sz w:val="28"/>
                      <w:szCs w:val="28"/>
                      <w:lang w:val="en-US"/>
                    </w:rPr>
                    <w:t>so</w:t>
                  </w:r>
                  <w:r w:rsidRPr="00F87534">
                    <w:rPr>
                      <w:rFonts w:ascii="Times New Roman" w:eastAsia="Times New Roman" w:hAnsi="Times New Roman" w:cs="Times New Roman"/>
                      <w:spacing w:val="-2"/>
                      <w:sz w:val="28"/>
                      <w:szCs w:val="28"/>
                    </w:rPr>
                    <w:t>’</w:t>
                  </w:r>
                  <w:r w:rsidRPr="00F87534">
                    <w:rPr>
                      <w:rFonts w:ascii="Times New Roman" w:eastAsia="Times New Roman" w:hAnsi="Times New Roman" w:cs="Times New Roman"/>
                      <w:spacing w:val="-2"/>
                      <w:sz w:val="28"/>
                      <w:szCs w:val="28"/>
                      <w:lang w:val="en-US"/>
                    </w:rPr>
                    <w:t>rov</w:t>
                  </w:r>
                  <w:r w:rsidRPr="00F87534">
                    <w:rPr>
                      <w:rFonts w:ascii="Times New Roman" w:eastAsia="Times New Roman" w:hAnsi="Times New Roman" w:cs="Times New Roman"/>
                      <w:spacing w:val="-2"/>
                      <w:sz w:val="28"/>
                      <w:szCs w:val="28"/>
                    </w:rPr>
                    <w:t xml:space="preserve"> </w:t>
                  </w:r>
                  <w:r w:rsidRPr="00F87534">
                    <w:rPr>
                      <w:rFonts w:ascii="Times New Roman" w:eastAsia="Times New Roman" w:hAnsi="Times New Roman" w:cs="Times New Roman"/>
                      <w:spacing w:val="-2"/>
                      <w:sz w:val="28"/>
                      <w:szCs w:val="28"/>
                      <w:lang w:val="en-US"/>
                    </w:rPr>
                    <w:t>yubormasliklari</w:t>
                  </w:r>
                  <w:r w:rsidRPr="00F87534">
                    <w:rPr>
                      <w:rFonts w:ascii="Times New Roman" w:eastAsia="Times New Roman" w:hAnsi="Times New Roman" w:cs="Times New Roman"/>
                      <w:spacing w:val="-1"/>
                      <w:sz w:val="28"/>
                      <w:szCs w:val="28"/>
                    </w:rPr>
                    <w:t> to’g’risida axborot beradi</w:t>
                  </w:r>
                </w:p>
              </w:tc>
              <w:tc>
                <w:tcPr>
                  <w:tcW w:w="2100" w:type="dxa"/>
                  <w:tcBorders>
                    <w:top w:val="single" w:sz="8" w:space="0" w:color="auto"/>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rPr>
                    <w:t>iqish</w:t>
                  </w:r>
                </w:p>
              </w:tc>
            </w:tr>
            <w:tr w:rsidR="009F1C20" w:rsidRPr="00F87534">
              <w:trPr>
                <w:trHeight w:val="365"/>
              </w:trPr>
              <w:tc>
                <w:tcPr>
                  <w:tcW w:w="2400" w:type="dxa"/>
                  <w:tcBorders>
                    <w:top w:val="single" w:sz="8" w:space="0" w:color="auto"/>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2"/>
                      <w:sz w:val="28"/>
                      <w:szCs w:val="28"/>
                      <w:lang w:val="en-US"/>
                    </w:rPr>
                    <w:t>QS1/QS</w:t>
                  </w:r>
                  <w:r w:rsidRPr="00F87534">
                    <w:rPr>
                      <w:rFonts w:ascii="Times New Roman" w:eastAsia="Times New Roman" w:hAnsi="Times New Roman" w:cs="Times New Roman"/>
                      <w:spacing w:val="-12"/>
                      <w:sz w:val="28"/>
                      <w:szCs w:val="28"/>
                    </w:rPr>
                    <w:t>0</w:t>
                  </w:r>
                </w:p>
              </w:tc>
              <w:tc>
                <w:tcPr>
                  <w:tcW w:w="5203" w:type="dxa"/>
                  <w:tcBorders>
                    <w:top w:val="single" w:sz="8" w:space="0" w:color="auto"/>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Navbat holati, MP ning</w:t>
                  </w:r>
                </w:p>
              </w:tc>
              <w:tc>
                <w:tcPr>
                  <w:tcW w:w="2100" w:type="dxa"/>
                  <w:tcBorders>
                    <w:top w:val="single" w:sz="8" w:space="0" w:color="auto"/>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C</w:t>
                  </w:r>
                  <w:r w:rsidRPr="00F87534">
                    <w:rPr>
                      <w:rFonts w:ascii="Times New Roman" w:eastAsia="Times New Roman" w:hAnsi="Times New Roman" w:cs="Times New Roman"/>
                      <w:spacing w:val="2"/>
                      <w:sz w:val="28"/>
                      <w:szCs w:val="28"/>
                      <w:lang w:val="en-US"/>
                    </w:rPr>
                    <w:t>h</w:t>
                  </w:r>
                  <w:r w:rsidRPr="00F87534">
                    <w:rPr>
                      <w:rFonts w:ascii="Times New Roman" w:eastAsia="Times New Roman" w:hAnsi="Times New Roman" w:cs="Times New Roman"/>
                      <w:spacing w:val="2"/>
                      <w:sz w:val="28"/>
                      <w:szCs w:val="28"/>
                    </w:rPr>
                    <w:t>iqish</w:t>
                  </w:r>
                </w:p>
              </w:tc>
            </w:tr>
            <w:tr w:rsidR="009F1C20" w:rsidRPr="00F87534">
              <w:trPr>
                <w:trHeight w:val="313"/>
              </w:trPr>
              <w:tc>
                <w:tcPr>
                  <w:tcW w:w="2400" w:type="dxa"/>
                  <w:tcBorders>
                    <w:top w:val="nil"/>
                    <w:left w:val="single" w:sz="8" w:space="0" w:color="auto"/>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5203"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buyrug’ining ichki 6-baytli navbat</w:t>
                  </w:r>
                  <w:r w:rsidRPr="00F87534">
                    <w:rPr>
                      <w:rFonts w:ascii="Times New Roman" w:eastAsia="Times New Roman" w:hAnsi="Times New Roman" w:cs="Times New Roman"/>
                      <w:sz w:val="28"/>
                      <w:szCs w:val="28"/>
                      <w:lang w:val="uz-Cyrl-UZ"/>
                    </w:rPr>
                    <w:t>ini</w:t>
                  </w:r>
                </w:p>
              </w:tc>
              <w:tc>
                <w:tcPr>
                  <w:tcW w:w="2100" w:type="dxa"/>
                  <w:tcBorders>
                    <w:top w:val="nil"/>
                    <w:left w:val="nil"/>
                    <w:bottom w:val="nil"/>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518"/>
              </w:trPr>
              <w:tc>
                <w:tcPr>
                  <w:tcW w:w="2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noProof/>
                      <w:sz w:val="28"/>
                      <w:szCs w:val="28"/>
                      <w:lang w:eastAsia="ru-RU"/>
                    </w:rPr>
                    <w:drawing>
                      <wp:inline distT="0" distB="0" distL="0" distR="0" wp14:anchorId="3D8F67A6" wp14:editId="4188296A">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F87534">
                    <w:rPr>
                      <w:rFonts w:ascii="Times New Roman" w:eastAsia="Times New Roman" w:hAnsi="Times New Roman" w:cs="Times New Roman"/>
                      <w:spacing w:val="-3"/>
                      <w:sz w:val="28"/>
                      <w:szCs w:val="28"/>
                    </w:rPr>
                    <w:t>/</w:t>
                  </w:r>
                  <w:r w:rsidRPr="00F87534">
                    <w:rPr>
                      <w:rFonts w:ascii="Times New Roman" w:eastAsia="Times New Roman" w:hAnsi="Times New Roman" w:cs="Times New Roman"/>
                      <w:b/>
                      <w:bCs/>
                      <w:noProof/>
                      <w:sz w:val="28"/>
                      <w:szCs w:val="28"/>
                      <w:lang w:eastAsia="ru-RU"/>
                    </w:rPr>
                    <w:drawing>
                      <wp:inline distT="0" distB="0" distL="0" distR="0" wp14:anchorId="1FA9A6BE" wp14:editId="4A6E9BB1">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F87534">
                    <w:rPr>
                      <w:rFonts w:ascii="Times New Roman" w:eastAsia="Times New Roman" w:hAnsi="Times New Roman" w:cs="Times New Roman"/>
                      <w:spacing w:val="-3"/>
                      <w:sz w:val="28"/>
                      <w:szCs w:val="28"/>
                    </w:rPr>
                    <w:t>/</w:t>
                  </w:r>
                  <w:r w:rsidRPr="00F87534">
                    <w:rPr>
                      <w:rFonts w:ascii="Times New Roman" w:eastAsia="Times New Roman" w:hAnsi="Times New Roman" w:cs="Times New Roman"/>
                      <w:b/>
                      <w:bCs/>
                      <w:noProof/>
                      <w:sz w:val="28"/>
                      <w:szCs w:val="28"/>
                      <w:lang w:eastAsia="ru-RU"/>
                    </w:rPr>
                    <w:drawing>
                      <wp:inline distT="0" distB="0" distL="0" distR="0" wp14:anchorId="1057B8E2" wp14:editId="105C78F1">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4"/>
                      <w:sz w:val="28"/>
                      <w:szCs w:val="28"/>
                    </w:rPr>
                    <w:t>holatini ko’rsatadi</w:t>
                  </w:r>
                </w:p>
              </w:tc>
              <w:tc>
                <w:tcPr>
                  <w:tcW w:w="210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lastRenderedPageBreak/>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96"/>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S4S3 </w:t>
            </w:r>
            <w:r w:rsidRPr="00F87534">
              <w:rPr>
                <w:rFonts w:ascii="Times New Roman" w:eastAsia="Times New Roman" w:hAnsi="Times New Roman" w:cs="Times New Roman"/>
                <w:b/>
                <w:bCs/>
                <w:sz w:val="28"/>
                <w:szCs w:val="28"/>
                <w:lang w:val="uz-Cyrl-UZ"/>
              </w:rPr>
              <w:t>liniyalaridagi kodalarga mos keluvchi sigment registrlari</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9F1C20" w:rsidRPr="00F87534">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7"/>
                      <w:sz w:val="28"/>
                      <w:szCs w:val="28"/>
                    </w:rPr>
                    <w:t>Segment </w:t>
                  </w:r>
                  <w:r w:rsidRPr="00F87534">
                    <w:rPr>
                      <w:rFonts w:ascii="Times New Roman" w:eastAsia="Times New Roman" w:hAnsi="Times New Roman" w:cs="Times New Roman"/>
                      <w:spacing w:val="-3"/>
                      <w:sz w:val="28"/>
                      <w:szCs w:val="28"/>
                    </w:rPr>
                    <w:t>registri</w:t>
                  </w:r>
                </w:p>
              </w:tc>
            </w:tr>
            <w:tr w:rsidR="009F1C20" w:rsidRPr="00F87534">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E</w:t>
                  </w:r>
                  <w:r w:rsidRPr="00F87534">
                    <w:rPr>
                      <w:rFonts w:ascii="Times New Roman" w:eastAsia="Times New Roman" w:hAnsi="Times New Roman" w:cs="Times New Roman"/>
                      <w:sz w:val="28"/>
                      <w:szCs w:val="28"/>
                      <w:lang w:val="en-US"/>
                    </w:rPr>
                    <w:t>S</w:t>
                  </w:r>
                </w:p>
              </w:tc>
            </w:tr>
            <w:tr w:rsidR="009F1C20" w:rsidRPr="00F87534">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5"/>
                      <w:sz w:val="28"/>
                      <w:szCs w:val="28"/>
                      <w:lang w:val="en-US"/>
                    </w:rPr>
                    <w:t>S</w:t>
                  </w:r>
                  <w:r w:rsidRPr="00F87534">
                    <w:rPr>
                      <w:rFonts w:ascii="Times New Roman" w:eastAsia="Times New Roman" w:hAnsi="Times New Roman" w:cs="Times New Roman"/>
                      <w:sz w:val="28"/>
                      <w:szCs w:val="28"/>
                      <w:lang w:val="en-US"/>
                    </w:rPr>
                    <w:t>S</w:t>
                  </w:r>
                </w:p>
              </w:tc>
            </w:tr>
            <w:tr w:rsidR="009F1C20" w:rsidRPr="00F87534">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w:t>
                  </w:r>
                  <w:r w:rsidRPr="00F87534">
                    <w:rPr>
                      <w:rFonts w:ascii="Times New Roman" w:eastAsia="Times New Roman" w:hAnsi="Times New Roman" w:cs="Times New Roman"/>
                      <w:sz w:val="28"/>
                      <w:szCs w:val="28"/>
                      <w:lang w:val="en-US"/>
                    </w:rPr>
                    <w:t>S</w:t>
                  </w:r>
                </w:p>
              </w:tc>
            </w:tr>
            <w:tr w:rsidR="009F1C20" w:rsidRPr="00F87534">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DS</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83"/>
              <w:gridCol w:w="741"/>
              <w:gridCol w:w="3232"/>
            </w:tblGrid>
            <w:tr w:rsidR="009F1C20" w:rsidRPr="00F87534">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b/>
                      <w:bCs/>
                      <w:i/>
                      <w:iCs/>
                      <w:noProof/>
                      <w:sz w:val="28"/>
                      <w:szCs w:val="28"/>
                      <w:lang w:eastAsia="ru-RU"/>
                    </w:rPr>
                    <w:drawing>
                      <wp:inline distT="0" distB="0" distL="0" distR="0" wp14:anchorId="469869ED" wp14:editId="602481A9">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Ma’lumotlar razryadligi</w:t>
                  </w:r>
                </w:p>
              </w:tc>
            </w:tr>
            <w:tr w:rsidR="009F1C20" w:rsidRPr="00F87534">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3"/>
                      <w:sz w:val="28"/>
                      <w:szCs w:val="28"/>
                      <w:lang w:val="uz-Cyrl-UZ"/>
                    </w:rPr>
                    <w:t>H</w:t>
                  </w:r>
                  <w:r w:rsidRPr="00F87534">
                    <w:rPr>
                      <w:rFonts w:ascii="Times New Roman" w:eastAsia="Times New Roman" w:hAnsi="Times New Roman" w:cs="Times New Roman"/>
                      <w:spacing w:val="3"/>
                      <w:sz w:val="28"/>
                      <w:szCs w:val="28"/>
                    </w:rPr>
                    <w:t>amma so’z (ikkala bayt)</w:t>
                  </w:r>
                </w:p>
              </w:tc>
            </w:tr>
            <w:tr w:rsidR="009F1C20" w:rsidRPr="00AB11C3">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3"/>
                      <w:sz w:val="28"/>
                      <w:szCs w:val="28"/>
                      <w:lang w:val="en-US"/>
                    </w:rPr>
                    <w:t>D15-D8 katta bayt, to</w:t>
                  </w:r>
                  <w:r w:rsidRPr="00F87534">
                    <w:rPr>
                      <w:rFonts w:ascii="Times New Roman" w:eastAsia="Times New Roman" w:hAnsi="Times New Roman" w:cs="Times New Roman"/>
                      <w:spacing w:val="3"/>
                      <w:sz w:val="28"/>
                      <w:szCs w:val="28"/>
                      <w:lang w:val="uz-Cyrl-UZ"/>
                    </w:rPr>
                    <w:t>q</w:t>
                  </w:r>
                  <w:r w:rsidRPr="00F87534">
                    <w:rPr>
                      <w:rFonts w:ascii="Times New Roman" w:eastAsia="Times New Roman" w:hAnsi="Times New Roman" w:cs="Times New Roman"/>
                      <w:spacing w:val="-5"/>
                      <w:sz w:val="28"/>
                      <w:szCs w:val="28"/>
                      <w:lang w:val="en-US"/>
                    </w:rPr>
                    <w:t>adres</w:t>
                  </w:r>
                </w:p>
              </w:tc>
            </w:tr>
            <w:tr w:rsidR="009F1C20" w:rsidRPr="00AB11C3">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6"/>
                      <w:sz w:val="28"/>
                      <w:szCs w:val="28"/>
                      <w:lang w:val="en-US"/>
                    </w:rPr>
                    <w:t>D7-D0 kichik bayt, juft</w:t>
                  </w:r>
                  <w:r w:rsidRPr="00F87534">
                    <w:rPr>
                      <w:rFonts w:ascii="Times New Roman" w:eastAsia="Times New Roman" w:hAnsi="Times New Roman" w:cs="Times New Roman"/>
                      <w:spacing w:val="-5"/>
                      <w:sz w:val="28"/>
                      <w:szCs w:val="28"/>
                      <w:lang w:val="en-US"/>
                    </w:rPr>
                    <w:t>adres</w:t>
                  </w:r>
                </w:p>
              </w:tc>
            </w:tr>
            <w:tr w:rsidR="009F1C20" w:rsidRPr="00F87534">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4"/>
                      <w:sz w:val="28"/>
                      <w:szCs w:val="28"/>
                    </w:rPr>
                    <w:t>Murojat yo’q.</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INTA </w:t>
      </w:r>
      <w:r w:rsidRPr="00F87534">
        <w:rPr>
          <w:rFonts w:ascii="Times New Roman" w:eastAsia="Times New Roman" w:hAnsi="Times New Roman" w:cs="Times New Roman"/>
          <w:color w:val="000000"/>
          <w:sz w:val="28"/>
          <w:szCs w:val="28"/>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F87534">
        <w:rPr>
          <w:rFonts w:ascii="Times New Roman" w:eastAsia="Times New Roman" w:hAnsi="Times New Roman" w:cs="Times New Roman"/>
          <w:color w:val="000000"/>
          <w:spacing w:val="3"/>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RDY </w:t>
      </w:r>
      <w:r w:rsidRPr="00F87534">
        <w:rPr>
          <w:rFonts w:ascii="Times New Roman" w:eastAsia="Times New Roman" w:hAnsi="Times New Roman" w:cs="Times New Roman"/>
          <w:color w:val="000000"/>
          <w:sz w:val="28"/>
          <w:szCs w:val="28"/>
          <w:lang w:val="uz-Cyrl-UZ"/>
        </w:rPr>
        <w:t xml:space="preserve">– tayyorgarlik, berilgan siklda adreslanadigan qurilma ma’lumot almashinuviga tayyorligini ko’rsatadi. MP bilan ishlashga qurilma tayyor bo’lmagan holda, RDY=0 signalini beradi va MP kutish holatiga o’tadi. Bu holda TZ va T4 shina sikllari orasida TW zarurli kutish taktlari hosil bo’ladi. </w:t>
      </w:r>
      <w:r w:rsidRPr="00F87534">
        <w:rPr>
          <w:rFonts w:ascii="Times New Roman" w:eastAsia="Times New Roman" w:hAnsi="Times New Roman" w:cs="Times New Roman"/>
          <w:color w:val="000000"/>
          <w:sz w:val="28"/>
          <w:szCs w:val="28"/>
          <w:lang w:val="uz-Cyrl-UZ"/>
        </w:rPr>
        <w:lastRenderedPageBreak/>
        <w:t>RDY=1 signali o’rnatilgandan keyin MP kutish holatidan chiqib ishini davom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738F250E" wp14:editId="558D832B">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pacing w:val="10"/>
          <w:sz w:val="28"/>
          <w:szCs w:val="28"/>
          <w:lang w:val="uz-Cyrl-UZ"/>
        </w:rPr>
        <w:t>- </w:t>
      </w:r>
      <w:r w:rsidRPr="00F87534">
        <w:rPr>
          <w:rFonts w:ascii="Times New Roman" w:eastAsia="Times New Roman" w:hAnsi="Times New Roman" w:cs="Times New Roman"/>
          <w:color w:val="000000"/>
          <w:sz w:val="28"/>
          <w:szCs w:val="28"/>
          <w:lang w:val="uz-Cyrl-UZ"/>
        </w:rPr>
        <w:t>tekshirish, WAIT kutish buyrug’i bilan birga ishlatiladi, MP TEST signal darajasini tekshirib, ushbu buyruqni ishlatadi. TEST=O da, MP keyingi buyruq</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 o’tadi. TEST=1 da MP TI bo’sh taktlarini ishga tushiradi va 5T davri bilan TEST signal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iymatini tekshirib turadi. TEST signali va WAIT buyrug’i MP ning tashqi signallar bilan sinxron ishlashini ta’minlaydi: TEST- programmali tekshiruv kirishi, RDY -sistemada qurilmalarni tayyorligini apparatli tekshiruvi.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CLK </w:t>
      </w:r>
      <w:r w:rsidRPr="00F87534">
        <w:rPr>
          <w:rFonts w:ascii="Times New Roman" w:eastAsia="Times New Roman" w:hAnsi="Times New Roman" w:cs="Times New Roman"/>
          <w:color w:val="000000"/>
          <w:sz w:val="28"/>
          <w:szCs w:val="28"/>
          <w:lang w:val="uz-Cyrl-UZ"/>
        </w:rPr>
        <w:t>– taktli sinxronlash (taktlash). Takt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slarini tashqi genertoridan sinxronlash signali MP ni sinxronlash uchun ishlatiladi. CLK seriyali takt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slari T qaytarish davri 200-500 ns ga teng.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RESET </w:t>
      </w:r>
      <w:r w:rsidRPr="00F87534">
        <w:rPr>
          <w:rFonts w:ascii="Times New Roman" w:eastAsia="Times New Roman" w:hAnsi="Times New Roman" w:cs="Times New Roman"/>
          <w:color w:val="000000"/>
          <w:sz w:val="28"/>
          <w:szCs w:val="28"/>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pacing w:val="1"/>
          <w:sz w:val="28"/>
          <w:szCs w:val="28"/>
          <w:lang w:val="uz-Cyrl-UZ"/>
        </w:rPr>
        <w:t>MN/</w:t>
      </w:r>
      <w:r w:rsidRPr="00F87534">
        <w:rPr>
          <w:rFonts w:ascii="Times New Roman" w:eastAsia="Times New Roman" w:hAnsi="Times New Roman" w:cs="Times New Roman"/>
          <w:b/>
          <w:bCs/>
          <w:i/>
          <w:iCs/>
          <w:noProof/>
          <w:color w:val="000000"/>
          <w:sz w:val="28"/>
          <w:szCs w:val="28"/>
          <w:lang w:eastAsia="ru-RU"/>
        </w:rPr>
        <w:drawing>
          <wp:inline distT="0" distB="0" distL="0" distR="0" wp14:anchorId="30EDF6D8" wp14:editId="3423775D">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F87534">
        <w:rPr>
          <w:rFonts w:ascii="Times New Roman" w:eastAsia="Times New Roman" w:hAnsi="Times New Roman" w:cs="Times New Roman"/>
          <w:color w:val="000000"/>
          <w:spacing w:val="1"/>
          <w:sz w:val="28"/>
          <w:szCs w:val="28"/>
          <w:lang w:val="uz-Cyrl-UZ"/>
        </w:rPr>
        <w:t>- </w:t>
      </w:r>
      <w:r w:rsidRPr="00F87534">
        <w:rPr>
          <w:rFonts w:ascii="Times New Roman" w:eastAsia="Times New Roman" w:hAnsi="Times New Roman" w:cs="Times New Roman"/>
          <w:color w:val="000000"/>
          <w:sz w:val="28"/>
          <w:szCs w:val="28"/>
          <w:lang w:val="uz-Cyrl-UZ"/>
        </w:rPr>
        <w:t>minimal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maksimal rejim. Ushbu kirishda signal MP ish rejimini 0 - maksimal, 1 - minimal, sa</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kizta boshqaruv signallari o’zgarganda aniqlaydi.</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Maksimal rejimda q</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yidagi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aruv signallari amal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4FA6FBC8" wp14:editId="54160F0E">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i/>
          <w:iCs/>
          <w:noProof/>
          <w:color w:val="000000"/>
          <w:sz w:val="28"/>
          <w:szCs w:val="28"/>
          <w:lang w:eastAsia="ru-RU"/>
        </w:rPr>
        <w:drawing>
          <wp:inline distT="0" distB="0" distL="0" distR="0" wp14:anchorId="6D4C7F66" wp14:editId="2AC05ACD">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ho</w:t>
      </w:r>
      <w:r w:rsidRPr="00F87534">
        <w:rPr>
          <w:rFonts w:ascii="Times New Roman" w:eastAsia="Times New Roman" w:hAnsi="Times New Roman" w:cs="Times New Roman"/>
          <w:color w:val="000000"/>
          <w:sz w:val="28"/>
          <w:szCs w:val="28"/>
          <w:lang w:val="en-US"/>
        </w:rPr>
        <w:t>lat signallari, bajarilayotgan shina sikli to’g’risida ma’lumot beradi (1.</w:t>
      </w:r>
      <w:r w:rsidRPr="00F87534">
        <w:rPr>
          <w:rFonts w:ascii="Times New Roman" w:eastAsia="Times New Roman" w:hAnsi="Times New Roman" w:cs="Times New Roman"/>
          <w:color w:val="000000"/>
          <w:sz w:val="28"/>
          <w:szCs w:val="28"/>
          <w:lang w:val="uz-Cyrl-UZ"/>
        </w:rPr>
        <w:t>13</w:t>
      </w:r>
      <w:r w:rsidRPr="00F87534">
        <w:rPr>
          <w:rFonts w:ascii="Times New Roman" w:eastAsia="Times New Roman" w:hAnsi="Times New Roman" w:cs="Times New Roman"/>
          <w:color w:val="000000"/>
          <w:sz w:val="28"/>
          <w:szCs w:val="28"/>
          <w:lang w:val="en-US"/>
        </w:rPr>
        <w:t>-jadval).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olat signallari shina kontrolleriga yuboriladi, u o’z navbatida deshifrasiya </w:t>
      </w:r>
      <w:r w:rsidRPr="00F87534">
        <w:rPr>
          <w:rFonts w:ascii="Times New Roman" w:eastAsia="Times New Roman" w:hAnsi="Times New Roman" w:cs="Times New Roman"/>
          <w:color w:val="000000"/>
          <w:sz w:val="28"/>
          <w:szCs w:val="28"/>
          <w:lang w:val="uz-Cyrl-UZ"/>
        </w:rPr>
        <w:t>qi</w:t>
      </w:r>
      <w:r w:rsidRPr="00F87534">
        <w:rPr>
          <w:rFonts w:ascii="Times New Roman" w:eastAsia="Times New Roman" w:hAnsi="Times New Roman" w:cs="Times New Roman"/>
          <w:color w:val="000000"/>
          <w:sz w:val="28"/>
          <w:szCs w:val="28"/>
          <w:lang w:val="en-US"/>
        </w:rPr>
        <w:t>lib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aruv signallarini keng to’plamini xosil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iladi. MP shina siklini bermasa, S2-S0 signallar 111 passiv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olatga o’rnatiladi. S2 signali M/IO logik ekvivalentdir, S1 esa DT/R </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QS1-QS0 </w:t>
      </w:r>
      <w:r w:rsidRPr="00F87534">
        <w:rPr>
          <w:rFonts w:ascii="Times New Roman" w:eastAsia="Times New Roman" w:hAnsi="Times New Roman" w:cs="Times New Roman"/>
          <w:color w:val="000000"/>
          <w:sz w:val="28"/>
          <w:szCs w:val="28"/>
          <w:lang w:val="uz-Cyrl-UZ"/>
        </w:rPr>
        <w:t>– navbat holati. MP ichki 6 bitli buyruqlar navbatining holatini aniqlaydi (1.14-jadval) va navbat ustida amallar bajarilgandan so’ng sinxronlash takti mobaynida ta’sir qiladi. QS1-QS0 signallari ESC buyrug’i yordamida operand va 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2"/>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t>S</w:t>
            </w:r>
            <w:r w:rsidRPr="00F87534">
              <w:rPr>
                <w:rFonts w:ascii="Times New Roman" w:eastAsia="Times New Roman" w:hAnsi="Times New Roman" w:cs="Times New Roman"/>
                <w:b/>
                <w:bCs/>
                <w:sz w:val="28"/>
                <w:szCs w:val="28"/>
                <w:lang w:val="en-US"/>
              </w:rPr>
              <w:t>h</w:t>
            </w:r>
            <w:r w:rsidRPr="00F87534">
              <w:rPr>
                <w:rFonts w:ascii="Times New Roman" w:eastAsia="Times New Roman" w:hAnsi="Times New Roman" w:cs="Times New Roman"/>
                <w:b/>
                <w:bCs/>
                <w:sz w:val="28"/>
                <w:szCs w:val="28"/>
                <w:lang w:val="uz-Cyrl-UZ"/>
              </w:rPr>
              <w:t>inada davriy bajariladigan ma’lumotlarni aniqlaydigan boshqarish signallari</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1.13-jadval</w:t>
            </w:r>
          </w:p>
          <w:tbl>
            <w:tblPr>
              <w:tblW w:w="0" w:type="auto"/>
              <w:jc w:val="center"/>
              <w:tblCellMar>
                <w:left w:w="0" w:type="dxa"/>
                <w:right w:w="0" w:type="dxa"/>
              </w:tblCellMar>
              <w:tblLook w:val="04A0" w:firstRow="1" w:lastRow="0" w:firstColumn="1" w:lastColumn="0" w:noHBand="0" w:noVBand="1"/>
            </w:tblPr>
            <w:tblGrid>
              <w:gridCol w:w="457"/>
              <w:gridCol w:w="626"/>
              <w:gridCol w:w="628"/>
              <w:gridCol w:w="3911"/>
            </w:tblGrid>
            <w:tr w:rsidR="009F1C20" w:rsidRPr="00F87534">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3"/>
                      <w:sz w:val="28"/>
                      <w:szCs w:val="28"/>
                    </w:rPr>
                    <w:t>S</w:t>
                  </w:r>
                  <w:r w:rsidRPr="00F87534">
                    <w:rPr>
                      <w:rFonts w:ascii="Times New Roman" w:eastAsia="Times New Roman" w:hAnsi="Times New Roman" w:cs="Times New Roman"/>
                      <w:spacing w:val="3"/>
                      <w:sz w:val="28"/>
                      <w:szCs w:val="28"/>
                      <w:lang w:val="en-US"/>
                    </w:rPr>
                    <w:t>h</w:t>
                  </w:r>
                  <w:r w:rsidRPr="00F87534">
                    <w:rPr>
                      <w:rFonts w:ascii="Times New Roman" w:eastAsia="Times New Roman" w:hAnsi="Times New Roman" w:cs="Times New Roman"/>
                      <w:spacing w:val="3"/>
                      <w:sz w:val="28"/>
                      <w:szCs w:val="28"/>
                    </w:rPr>
                    <w:t>ina davri turi</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To’xtalish tasdi</w:t>
                  </w:r>
                  <w:r w:rsidRPr="00F87534">
                    <w:rPr>
                      <w:rFonts w:ascii="Times New Roman" w:eastAsia="Times New Roman" w:hAnsi="Times New Roman" w:cs="Times New Roman"/>
                      <w:sz w:val="28"/>
                      <w:szCs w:val="28"/>
                      <w:lang w:val="uz-Cyrl-UZ"/>
                    </w:rPr>
                    <w:t>qi</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TK ni o’qish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TK ni yozish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3"/>
                      <w:sz w:val="28"/>
                      <w:szCs w:val="28"/>
                    </w:rPr>
                    <w:t>To’xtash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Buyruqlar tanlash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EK ni o’qish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EK ni yozish</w:t>
                  </w:r>
                </w:p>
              </w:tc>
            </w:tr>
            <w:tr w:rsidR="009F1C20" w:rsidRPr="00F87534">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rPr>
                    <w:t>S</w:t>
                  </w:r>
                  <w:r w:rsidRPr="00F87534">
                    <w:rPr>
                      <w:rFonts w:ascii="Times New Roman" w:eastAsia="Times New Roman" w:hAnsi="Times New Roman" w:cs="Times New Roman"/>
                      <w:spacing w:val="-2"/>
                      <w:sz w:val="28"/>
                      <w:szCs w:val="28"/>
                      <w:lang w:val="en-US"/>
                    </w:rPr>
                    <w:t>h</w:t>
                  </w:r>
                  <w:r w:rsidRPr="00F87534">
                    <w:rPr>
                      <w:rFonts w:ascii="Times New Roman" w:eastAsia="Times New Roman" w:hAnsi="Times New Roman" w:cs="Times New Roman"/>
                      <w:spacing w:val="-2"/>
                      <w:sz w:val="28"/>
                      <w:szCs w:val="28"/>
                    </w:rPr>
                    <w:t>ina davri yo’q</w:t>
                  </w:r>
                </w:p>
              </w:tc>
            </w:tr>
          </w:tbl>
          <w:p w:rsidR="009F1C20" w:rsidRPr="00F87534" w:rsidRDefault="009F1C20" w:rsidP="009F1C20">
            <w:pPr>
              <w:spacing w:after="0" w:line="240" w:lineRule="auto"/>
              <w:jc w:val="center"/>
              <w:rPr>
                <w:rFonts w:ascii="Times New Roman" w:eastAsia="Times New Roman" w:hAnsi="Times New Roman" w:cs="Times New Roman"/>
                <w:sz w:val="28"/>
                <w:szCs w:val="28"/>
              </w:rPr>
            </w:pPr>
          </w:p>
        </w:tc>
      </w:tr>
      <w:tr w:rsidR="009F1C20" w:rsidRPr="00AB11C3"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lastRenderedPageBreak/>
              <w:t> </w:t>
            </w:r>
          </w:p>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Navbatni holatiga mos bajariladigan vazifalar</w:t>
            </w:r>
            <w:r w:rsidRPr="00F87534">
              <w:rPr>
                <w:rFonts w:ascii="Times New Roman" w:eastAsia="Times New Roman" w:hAnsi="Times New Roman" w:cs="Times New Roman"/>
                <w:b/>
                <w:bCs/>
                <w:sz w:val="28"/>
                <w:szCs w:val="28"/>
                <w:lang w:val="uz-Cyrl-UZ"/>
              </w:rPr>
              <w:t>.</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pacing w:val="2"/>
                <w:sz w:val="28"/>
                <w:szCs w:val="28"/>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09"/>
              <w:gridCol w:w="623"/>
              <w:gridCol w:w="4390"/>
            </w:tblGrid>
            <w:tr w:rsidR="009F1C20" w:rsidRPr="00F87534">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Q</w:t>
                  </w:r>
                  <w:r w:rsidRPr="00F87534">
                    <w:rPr>
                      <w:rFonts w:ascii="Times New Roman" w:eastAsia="Times New Roman" w:hAnsi="Times New Roman" w:cs="Times New Roman"/>
                      <w:spacing w:val="-21"/>
                      <w:sz w:val="28"/>
                      <w:szCs w:val="28"/>
                      <w:lang w:val="en-US"/>
                    </w:rPr>
                    <w:t>S</w:t>
                  </w:r>
                  <w:r w:rsidRPr="00F87534">
                    <w:rPr>
                      <w:rFonts w:ascii="Times New Roman" w:eastAsia="Times New Roman" w:hAnsi="Times New Roman" w:cs="Times New Roman"/>
                      <w:spacing w:val="-21"/>
                      <w:sz w:val="28"/>
                      <w:szCs w:val="28"/>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pacing w:val="1"/>
                      <w:sz w:val="28"/>
                      <w:szCs w:val="28"/>
                    </w:rPr>
                    <w:t>Navbat ustida amallar</w:t>
                  </w:r>
                </w:p>
              </w:tc>
            </w:tr>
            <w:tr w:rsidR="009F1C20" w:rsidRPr="00AB11C3">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1"/>
                      <w:sz w:val="28"/>
                      <w:szCs w:val="28"/>
                      <w:lang w:val="uz-Cyrl-UZ"/>
                    </w:rPr>
                    <w:t>O</w:t>
                  </w:r>
                  <w:r w:rsidRPr="00F87534">
                    <w:rPr>
                      <w:rFonts w:ascii="Times New Roman" w:eastAsia="Times New Roman" w:hAnsi="Times New Roman" w:cs="Times New Roman"/>
                      <w:spacing w:val="1"/>
                      <w:sz w:val="28"/>
                      <w:szCs w:val="28"/>
                      <w:lang w:val="en-US"/>
                    </w:rPr>
                    <w:t>xirgi taktda </w:t>
                  </w:r>
                  <w:r w:rsidRPr="00F87534">
                    <w:rPr>
                      <w:rFonts w:ascii="Times New Roman" w:eastAsia="Times New Roman" w:hAnsi="Times New Roman" w:cs="Times New Roman"/>
                      <w:spacing w:val="-1"/>
                      <w:sz w:val="28"/>
                      <w:szCs w:val="28"/>
                      <w:lang w:val="en-US"/>
                    </w:rPr>
                    <w:t>navbatda</w:t>
                  </w:r>
                  <w:r w:rsidRPr="00F87534">
                    <w:rPr>
                      <w:rFonts w:ascii="Times New Roman" w:eastAsia="Times New Roman" w:hAnsi="Times New Roman" w:cs="Times New Roman"/>
                      <w:spacing w:val="-1"/>
                      <w:sz w:val="28"/>
                      <w:szCs w:val="28"/>
                      <w:lang w:val="uz-Cyrl-UZ"/>
                    </w:rPr>
                    <w:t>gi buyruq</w:t>
                  </w:r>
                  <w:r w:rsidRPr="00F87534">
                    <w:rPr>
                      <w:rFonts w:ascii="Times New Roman" w:eastAsia="Times New Roman" w:hAnsi="Times New Roman" w:cs="Times New Roman"/>
                      <w:spacing w:val="-1"/>
                      <w:sz w:val="28"/>
                      <w:szCs w:val="28"/>
                      <w:lang w:val="en-US"/>
                    </w:rPr>
                    <w:t> tanlanmagan</w:t>
                  </w:r>
                </w:p>
              </w:tc>
            </w:tr>
            <w:tr w:rsidR="009F1C20" w:rsidRPr="00AB11C3">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pacing w:val="2"/>
                      <w:sz w:val="28"/>
                      <w:szCs w:val="28"/>
                      <w:lang w:val="en-US"/>
                    </w:rPr>
                    <w:t>Navbatda</w:t>
                  </w:r>
                  <w:r w:rsidRPr="00F87534">
                    <w:rPr>
                      <w:rFonts w:ascii="Times New Roman" w:eastAsia="Times New Roman" w:hAnsi="Times New Roman" w:cs="Times New Roman"/>
                      <w:spacing w:val="2"/>
                      <w:sz w:val="28"/>
                      <w:szCs w:val="28"/>
                      <w:lang w:val="uz-Cyrl-UZ"/>
                    </w:rPr>
                    <w:t>gi</w:t>
                  </w:r>
                  <w:r w:rsidRPr="00F87534">
                    <w:rPr>
                      <w:rFonts w:ascii="Times New Roman" w:eastAsia="Times New Roman" w:hAnsi="Times New Roman" w:cs="Times New Roman"/>
                      <w:spacing w:val="2"/>
                      <w:sz w:val="28"/>
                      <w:szCs w:val="28"/>
                      <w:lang w:val="en-US"/>
                    </w:rPr>
                    <w:t> buyruq</w:t>
                  </w:r>
                  <w:r w:rsidRPr="00F87534">
                    <w:rPr>
                      <w:rFonts w:ascii="Times New Roman" w:eastAsia="Times New Roman" w:hAnsi="Times New Roman" w:cs="Times New Roman"/>
                      <w:spacing w:val="2"/>
                      <w:sz w:val="28"/>
                      <w:szCs w:val="28"/>
                      <w:lang w:val="uz-Cyrl-UZ"/>
                    </w:rPr>
                    <w:t>ni</w:t>
                  </w:r>
                  <w:r w:rsidRPr="00F87534">
                    <w:rPr>
                      <w:rFonts w:ascii="Times New Roman" w:eastAsia="Times New Roman" w:hAnsi="Times New Roman" w:cs="Times New Roman"/>
                      <w:spacing w:val="2"/>
                      <w:sz w:val="28"/>
                      <w:szCs w:val="28"/>
                      <w:lang w:val="en-US"/>
                    </w:rPr>
                    <w:t> birinchi bayti </w:t>
                  </w:r>
                  <w:r w:rsidRPr="00F87534">
                    <w:rPr>
                      <w:rFonts w:ascii="Times New Roman" w:eastAsia="Times New Roman" w:hAnsi="Times New Roman" w:cs="Times New Roman"/>
                      <w:spacing w:val="-3"/>
                      <w:sz w:val="28"/>
                      <w:szCs w:val="28"/>
                      <w:lang w:val="en-US"/>
                    </w:rPr>
                    <w:t>tanlangan</w:t>
                  </w:r>
                </w:p>
              </w:tc>
            </w:tr>
            <w:tr w:rsidR="009F1C20" w:rsidRPr="00F87534">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pacing w:val="4"/>
                      <w:sz w:val="28"/>
                      <w:szCs w:val="28"/>
                    </w:rPr>
                    <w:t>Navbat bo’sh, bosh</w:t>
                  </w:r>
                  <w:r w:rsidRPr="00F87534">
                    <w:rPr>
                      <w:rFonts w:ascii="Times New Roman" w:eastAsia="Times New Roman" w:hAnsi="Times New Roman" w:cs="Times New Roman"/>
                      <w:spacing w:val="4"/>
                      <w:sz w:val="28"/>
                      <w:szCs w:val="28"/>
                      <w:lang w:val="uz-Cyrl-UZ"/>
                    </w:rPr>
                    <w:t>qa</w:t>
                  </w:r>
                  <w:r w:rsidRPr="00F87534">
                    <w:rPr>
                      <w:rFonts w:ascii="Times New Roman" w:eastAsia="Times New Roman" w:hAnsi="Times New Roman" w:cs="Times New Roman"/>
                      <w:spacing w:val="4"/>
                      <w:sz w:val="28"/>
                      <w:szCs w:val="28"/>
                    </w:rPr>
                    <w:t>rishni o’tkazish </w:t>
                  </w:r>
                  <w:r w:rsidRPr="00F87534">
                    <w:rPr>
                      <w:rFonts w:ascii="Times New Roman" w:eastAsia="Times New Roman" w:hAnsi="Times New Roman" w:cs="Times New Roman"/>
                      <w:sz w:val="28"/>
                      <w:szCs w:val="28"/>
                    </w:rPr>
                    <w:t>buyru</w:t>
                  </w:r>
                  <w:r w:rsidRPr="00F87534">
                    <w:rPr>
                      <w:rFonts w:ascii="Times New Roman" w:eastAsia="Times New Roman" w:hAnsi="Times New Roman" w:cs="Times New Roman"/>
                      <w:sz w:val="28"/>
                      <w:szCs w:val="28"/>
                      <w:lang w:val="uz-Cyrl-UZ"/>
                    </w:rPr>
                    <w:t>g’</w:t>
                  </w:r>
                  <w:r w:rsidRPr="00F87534">
                    <w:rPr>
                      <w:rFonts w:ascii="Times New Roman" w:eastAsia="Times New Roman" w:hAnsi="Times New Roman" w:cs="Times New Roman"/>
                      <w:sz w:val="28"/>
                      <w:szCs w:val="28"/>
                    </w:rPr>
                    <w:t>i bilan bo’shatilgan</w:t>
                  </w:r>
                </w:p>
              </w:tc>
            </w:tr>
            <w:tr w:rsidR="009F1C20" w:rsidRPr="00AB11C3">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Navbatdan keyingi buyruq</w:t>
                  </w:r>
                  <w:r w:rsidRPr="00F87534">
                    <w:rPr>
                      <w:rFonts w:ascii="Times New Roman" w:eastAsia="Times New Roman" w:hAnsi="Times New Roman" w:cs="Times New Roman"/>
                      <w:sz w:val="28"/>
                      <w:szCs w:val="28"/>
                      <w:lang w:val="uz-Cyrl-UZ"/>
                    </w:rPr>
                    <w:t>ni</w:t>
                  </w:r>
                  <w:r w:rsidRPr="00F87534">
                    <w:rPr>
                      <w:rFonts w:ascii="Times New Roman" w:eastAsia="Times New Roman" w:hAnsi="Times New Roman" w:cs="Times New Roman"/>
                      <w:sz w:val="28"/>
                      <w:szCs w:val="28"/>
                      <w:lang w:val="en-US"/>
                    </w:rPr>
                    <w:t>, bayti </w:t>
                  </w:r>
                  <w:r w:rsidRPr="00F87534">
                    <w:rPr>
                      <w:rFonts w:ascii="Times New Roman" w:eastAsia="Times New Roman" w:hAnsi="Times New Roman" w:cs="Times New Roman"/>
                      <w:spacing w:val="-2"/>
                      <w:sz w:val="28"/>
                      <w:szCs w:val="28"/>
                      <w:lang w:val="en-US"/>
                    </w:rPr>
                    <w:t>tanlangan</w:t>
                  </w:r>
                </w:p>
              </w:tc>
            </w:tr>
          </w:tbl>
          <w:p w:rsidR="009F1C20" w:rsidRPr="00F87534" w:rsidRDefault="009F1C20" w:rsidP="009F1C20">
            <w:pPr>
              <w:spacing w:after="0" w:line="240" w:lineRule="auto"/>
              <w:rPr>
                <w:rFonts w:ascii="Times New Roman" w:eastAsia="Times New Roman" w:hAnsi="Times New Roman" w:cs="Times New Roman"/>
                <w:sz w:val="28"/>
                <w:szCs w:val="28"/>
                <w:lang w:val="en-US"/>
              </w:rPr>
            </w:pPr>
          </w:p>
        </w:tc>
      </w:tr>
    </w:tbl>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4F22F32D" wp14:editId="0AD7DD9E">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b/>
          <w:bCs/>
          <w:color w:val="000000"/>
          <w:spacing w:val="2"/>
          <w:sz w:val="28"/>
          <w:szCs w:val="28"/>
          <w:lang w:val="uz-Cyrl-UZ"/>
        </w:rPr>
        <w:t>/</w:t>
      </w:r>
      <w:r w:rsidRPr="00F87534">
        <w:rPr>
          <w:rFonts w:ascii="Times New Roman" w:eastAsia="Times New Roman" w:hAnsi="Times New Roman" w:cs="Times New Roman"/>
          <w:b/>
          <w:bCs/>
          <w:i/>
          <w:iCs/>
          <w:noProof/>
          <w:color w:val="000000"/>
          <w:sz w:val="28"/>
          <w:szCs w:val="28"/>
          <w:lang w:eastAsia="ru-RU"/>
        </w:rPr>
        <w:drawing>
          <wp:inline distT="0" distB="0" distL="0" distR="0" wp14:anchorId="165DA8D4" wp14:editId="222289DC">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F87534">
        <w:rPr>
          <w:rFonts w:ascii="Times New Roman" w:eastAsia="Times New Roman" w:hAnsi="Times New Roman" w:cs="Times New Roman"/>
          <w:b/>
          <w:bCs/>
          <w:color w:val="000000"/>
          <w:spacing w:val="2"/>
          <w:sz w:val="28"/>
          <w:szCs w:val="28"/>
          <w:lang w:val="uz-Cyrl-UZ"/>
        </w:rPr>
        <w:t>-</w:t>
      </w:r>
      <w:r w:rsidRPr="00F87534">
        <w:rPr>
          <w:rFonts w:ascii="Times New Roman" w:eastAsia="Times New Roman" w:hAnsi="Times New Roman" w:cs="Times New Roman"/>
          <w:b/>
          <w:bCs/>
          <w:i/>
          <w:iCs/>
          <w:noProof/>
          <w:color w:val="000000"/>
          <w:sz w:val="28"/>
          <w:szCs w:val="28"/>
          <w:lang w:eastAsia="ru-RU"/>
        </w:rPr>
        <w:drawing>
          <wp:inline distT="0" distB="0" distL="0" distR="0" wp14:anchorId="220F8348" wp14:editId="482C2A23">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F87534">
        <w:rPr>
          <w:rFonts w:ascii="Times New Roman" w:eastAsia="Times New Roman" w:hAnsi="Times New Roman" w:cs="Times New Roman"/>
          <w:b/>
          <w:bCs/>
          <w:color w:val="000000"/>
          <w:spacing w:val="2"/>
          <w:sz w:val="28"/>
          <w:szCs w:val="28"/>
          <w:lang w:val="uz-Cyrl-UZ"/>
        </w:rPr>
        <w:t>/</w:t>
      </w:r>
      <w:r w:rsidRPr="00F87534">
        <w:rPr>
          <w:rFonts w:ascii="Times New Roman" w:eastAsia="Times New Roman" w:hAnsi="Times New Roman" w:cs="Times New Roman"/>
          <w:b/>
          <w:bCs/>
          <w:i/>
          <w:iCs/>
          <w:noProof/>
          <w:color w:val="000000"/>
          <w:sz w:val="28"/>
          <w:szCs w:val="28"/>
          <w:lang w:eastAsia="ru-RU"/>
        </w:rPr>
        <w:drawing>
          <wp:inline distT="0" distB="0" distL="0" distR="0" wp14:anchorId="61595768" wp14:editId="3B7B10B1">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z w:val="28"/>
          <w:szCs w:val="28"/>
          <w:lang w:val="uz-Cyrl-UZ"/>
        </w:rPr>
        <w:t>– so’rov</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taqdim etish (tasdiqlash, ruxsat berish). Ikkita bir xil ikki yo’nalishli shinalar, ulardan har biri lokal shinaga (kanalga) o’tish so’rov-taqdim etish impul’s signallarini yuborish uchun ishlatilishi mumkin. Shinaga o’tish jarayoni quyidagicha: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1)       Umumiy resurslarga o’tishini talab qiladigan va lokal shinaga ulangan qurulma bitta taktli uzunlikdagi so’rov (birinchi) impul’s yaratadi;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2)       Joriy davrning oxirida MP javob (ikkinchi) impul’sni uzatadi, u lokal shinaga o’tish imkoniyati borligini tasdiqlaydi. Keyingi taktda MP adres-ma’lumotlar va boshqaruv shinalarini yuqori omli holatga o’tkazib kanaldan uziladi;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Kanal bilan ish yakunlanganda qurilma berilgan shinaga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 (uchinchi</w:t>
      </w:r>
      <w:r w:rsidRPr="00F87534">
        <w:rPr>
          <w:rFonts w:ascii="Times New Roman" w:eastAsia="Times New Roman" w:hAnsi="Times New Roman" w:cs="Times New Roman"/>
          <w:color w:val="000000"/>
          <w:spacing w:val="3"/>
          <w:sz w:val="28"/>
          <w:szCs w:val="28"/>
          <w:lang w:val="uz-Cyrl-UZ"/>
        </w:rPr>
        <w:t>) </w:t>
      </w:r>
      <w:r w:rsidRPr="00F87534">
        <w:rPr>
          <w:rFonts w:ascii="Times New Roman" w:eastAsia="Times New Roman" w:hAnsi="Times New Roman" w:cs="Times New Roman"/>
          <w:color w:val="000000"/>
          <w:sz w:val="28"/>
          <w:szCs w:val="28"/>
          <w:lang w:val="uz-Cyrl-UZ"/>
        </w:rPr>
        <w:t>yuboradi, u kanal egallanganligini ko’rsatadi. MP keyingi taktda shina boshqaruvini qaytaradi va hisoblashni davom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Uchchala impul’slar bir xil uzunlikka va past aktiv darajasiga ega. Shinadagi signallar musta</w:t>
      </w:r>
      <w:r w:rsidRPr="00F87534">
        <w:rPr>
          <w:rFonts w:ascii="Times New Roman" w:eastAsia="Times New Roman" w:hAnsi="Times New Roman" w:cs="Times New Roman"/>
          <w:color w:val="000000"/>
          <w:sz w:val="28"/>
          <w:szCs w:val="28"/>
          <w:lang w:val="uz-Cyrl-UZ"/>
        </w:rPr>
        <w:t>qil</w:t>
      </w:r>
      <w:r w:rsidRPr="00F87534">
        <w:rPr>
          <w:rFonts w:ascii="Times New Roman" w:eastAsia="Times New Roman" w:hAnsi="Times New Roman" w:cs="Times New Roman"/>
          <w:color w:val="000000"/>
          <w:sz w:val="28"/>
          <w:szCs w:val="28"/>
          <w:lang w:val="en-US"/>
        </w:rPr>
        <w:t>, lekin RQ/GT0 shinasi RQ/GT1 shinasidan so’rov bir vaqtda kelganda yu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oriro</w:t>
      </w:r>
      <w:r w:rsidRPr="00F87534">
        <w:rPr>
          <w:rFonts w:ascii="Times New Roman" w:eastAsia="Times New Roman" w:hAnsi="Times New Roman" w:cs="Times New Roman"/>
          <w:color w:val="000000"/>
          <w:sz w:val="28"/>
          <w:szCs w:val="28"/>
          <w:lang w:val="uz-Cyrl-UZ"/>
        </w:rPr>
        <w:t>q afzallikka (</w:t>
      </w:r>
      <w:r w:rsidRPr="00F87534">
        <w:rPr>
          <w:rFonts w:ascii="Times New Roman" w:eastAsia="Times New Roman" w:hAnsi="Times New Roman" w:cs="Times New Roman"/>
          <w:color w:val="000000"/>
          <w:sz w:val="28"/>
          <w:szCs w:val="28"/>
          <w:lang w:val="en-US"/>
        </w:rPr>
        <w:t>prioritetga</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ega. Agar RQ/GTO shinasida so’rov MP RQ/GT1 signal bo’yicha </w:t>
      </w:r>
      <w:r w:rsidRPr="00F87534">
        <w:rPr>
          <w:rFonts w:ascii="Times New Roman" w:eastAsia="Times New Roman" w:hAnsi="Times New Roman" w:cs="Times New Roman"/>
          <w:color w:val="000000"/>
          <w:sz w:val="28"/>
          <w:szCs w:val="28"/>
          <w:lang w:val="uz-Cyrl-UZ"/>
        </w:rPr>
        <w:t>boshlang’ich holatga keltirish h</w:t>
      </w:r>
      <w:r w:rsidRPr="00F87534">
        <w:rPr>
          <w:rFonts w:ascii="Times New Roman" w:eastAsia="Times New Roman" w:hAnsi="Times New Roman" w:cs="Times New Roman"/>
          <w:color w:val="000000"/>
          <w:sz w:val="28"/>
          <w:szCs w:val="28"/>
          <w:lang w:val="en-US"/>
        </w:rPr>
        <w:t>olatida bo’lgan va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da </w:t>
      </w:r>
      <w:r w:rsidRPr="00F87534">
        <w:rPr>
          <w:rFonts w:ascii="Times New Roman" w:eastAsia="Times New Roman" w:hAnsi="Times New Roman" w:cs="Times New Roman"/>
          <w:color w:val="000000"/>
          <w:sz w:val="28"/>
          <w:szCs w:val="28"/>
          <w:lang w:val="uz-Cyrl-UZ"/>
        </w:rPr>
        <w:t>egallash </w:t>
      </w:r>
      <w:r w:rsidRPr="00F87534">
        <w:rPr>
          <w:rFonts w:ascii="Times New Roman" w:eastAsia="Times New Roman" w:hAnsi="Times New Roman" w:cs="Times New Roman"/>
          <w:color w:val="000000"/>
          <w:sz w:val="28"/>
          <w:szCs w:val="28"/>
          <w:lang w:val="en-US"/>
        </w:rPr>
        <w:t>signali tasdi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lanmaydi. Shunday qilib, ko’rib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xml:space="preserve">ilgan ikkala </w:t>
      </w:r>
      <w:r w:rsidRPr="00F87534">
        <w:rPr>
          <w:rFonts w:ascii="Times New Roman" w:eastAsia="Times New Roman" w:hAnsi="Times New Roman" w:cs="Times New Roman"/>
          <w:color w:val="000000"/>
          <w:sz w:val="28"/>
          <w:szCs w:val="28"/>
          <w:lang w:val="en-US"/>
        </w:rPr>
        <w:lastRenderedPageBreak/>
        <w:t>shinalar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ar bir</w:t>
      </w:r>
      <w:r w:rsidRPr="00F87534">
        <w:rPr>
          <w:rFonts w:ascii="Times New Roman" w:eastAsia="Times New Roman" w:hAnsi="Times New Roman" w:cs="Times New Roman"/>
          <w:color w:val="000000"/>
          <w:sz w:val="28"/>
          <w:szCs w:val="28"/>
          <w:lang w:val="uz-Cyrl-UZ"/>
        </w:rPr>
        <w:t>i </w:t>
      </w:r>
      <w:r w:rsidRPr="00F87534">
        <w:rPr>
          <w:rFonts w:ascii="Times New Roman" w:eastAsia="Times New Roman" w:hAnsi="Times New Roman" w:cs="Times New Roman"/>
          <w:color w:val="000000"/>
          <w:sz w:val="28"/>
          <w:szCs w:val="28"/>
          <w:lang w:val="en-US"/>
        </w:rPr>
        <w:t>shinalarni </w:t>
      </w:r>
      <w:r w:rsidRPr="00F87534">
        <w:rPr>
          <w:rFonts w:ascii="Times New Roman" w:eastAsia="Times New Roman" w:hAnsi="Times New Roman" w:cs="Times New Roman"/>
          <w:color w:val="000000"/>
          <w:sz w:val="28"/>
          <w:szCs w:val="28"/>
          <w:lang w:val="uz-Cyrl-UZ"/>
        </w:rPr>
        <w:t>egallash </w:t>
      </w:r>
      <w:r w:rsidRPr="00F87534">
        <w:rPr>
          <w:rFonts w:ascii="Times New Roman" w:eastAsia="Times New Roman" w:hAnsi="Times New Roman" w:cs="Times New Roman"/>
          <w:color w:val="000000"/>
          <w:sz w:val="28"/>
          <w:szCs w:val="28"/>
          <w:lang w:val="en-US"/>
        </w:rPr>
        <w:t>rejimi</w:t>
      </w:r>
      <w:r w:rsidRPr="00F87534">
        <w:rPr>
          <w:rFonts w:ascii="Times New Roman" w:eastAsia="Times New Roman" w:hAnsi="Times New Roman" w:cs="Times New Roman"/>
          <w:color w:val="000000"/>
          <w:sz w:val="28"/>
          <w:szCs w:val="28"/>
          <w:lang w:val="uz-Cyrl-UZ"/>
        </w:rPr>
        <w:t>ga </w:t>
      </w:r>
      <w:r w:rsidRPr="00F87534">
        <w:rPr>
          <w:rFonts w:ascii="Times New Roman" w:eastAsia="Times New Roman" w:hAnsi="Times New Roman" w:cs="Times New Roman"/>
          <w:color w:val="000000"/>
          <w:sz w:val="28"/>
          <w:szCs w:val="28"/>
          <w:lang w:val="en-US"/>
        </w:rPr>
        <w:t>o’rnatish uchun xizmat qiladi va bu ji</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atdan K1810VM86 MP ni minimal rejimida HOLD va HLDA shinalar juftiga to’g’ri keladi.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i/>
          <w:iCs/>
          <w:noProof/>
          <w:color w:val="000000"/>
          <w:sz w:val="28"/>
          <w:szCs w:val="28"/>
          <w:lang w:eastAsia="ru-RU"/>
        </w:rPr>
        <w:drawing>
          <wp:inline distT="0" distB="0" distL="0" distR="0" wp14:anchorId="7B3C1CF4" wp14:editId="4C2FC7DB">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F87534">
        <w:rPr>
          <w:rFonts w:ascii="Times New Roman" w:eastAsia="Times New Roman" w:hAnsi="Times New Roman" w:cs="Times New Roman"/>
          <w:b/>
          <w:bCs/>
          <w:i/>
          <w:iCs/>
          <w:color w:val="000000"/>
          <w:sz w:val="28"/>
          <w:szCs w:val="28"/>
          <w:lang w:val="en-US"/>
        </w:rPr>
        <w:t>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b/>
          <w:bCs/>
          <w:i/>
          <w:iCs/>
          <w:color w:val="000000"/>
          <w:sz w:val="28"/>
          <w:szCs w:val="28"/>
          <w:lang w:val="uz-Cyrl-UZ"/>
        </w:rPr>
        <w:t> </w:t>
      </w:r>
      <w:r w:rsidRPr="00F87534">
        <w:rPr>
          <w:rFonts w:ascii="Times New Roman" w:eastAsia="Times New Roman" w:hAnsi="Times New Roman" w:cs="Times New Roman"/>
          <w:color w:val="000000"/>
          <w:sz w:val="28"/>
          <w:szCs w:val="28"/>
          <w:lang w:val="en-US"/>
        </w:rPr>
        <w:t>shina blokirovkasi, sistema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urilmalarini shinaga so’rov yubormasliklari to’g’risida axborot beradi. Buyruq, oldida joylashgan bir baytli LOCK prefiksi bilan ko’riladi va buyruq, bajarilishi yakunlanishiga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adar amal qiladi,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color w:val="000000"/>
          <w:sz w:val="28"/>
          <w:szCs w:val="28"/>
          <w:lang w:val="uz-Cyrl-UZ"/>
        </w:rPr>
        <w:t>qu</w:t>
      </w:r>
      <w:r w:rsidRPr="00F87534">
        <w:rPr>
          <w:rFonts w:ascii="Times New Roman" w:eastAsia="Times New Roman" w:hAnsi="Times New Roman" w:cs="Times New Roman"/>
          <w:color w:val="000000"/>
          <w:sz w:val="28"/>
          <w:szCs w:val="28"/>
          <w:lang w:val="en-US"/>
        </w:rPr>
        <w:t>rilma, protsessorlar tomonida sistemali magistralga o’tishga ru</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sat bermaydi. Shina so’rovi tasdi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langanda</w:t>
      </w:r>
      <w:r w:rsidRPr="00F87534">
        <w:rPr>
          <w:rFonts w:ascii="Times New Roman" w:eastAsia="Times New Roman" w:hAnsi="Times New Roman" w:cs="Times New Roman"/>
          <w:color w:val="000000"/>
          <w:spacing w:val="3"/>
          <w:sz w:val="28"/>
          <w:szCs w:val="28"/>
          <w:lang w:val="en-US"/>
        </w:rPr>
        <w:t> </w:t>
      </w:r>
      <w:r w:rsidRPr="00F87534">
        <w:rPr>
          <w:rFonts w:ascii="Times New Roman" w:eastAsia="Times New Roman" w:hAnsi="Times New Roman" w:cs="Times New Roman"/>
          <w:b/>
          <w:bCs/>
          <w:i/>
          <w:iCs/>
          <w:noProof/>
          <w:color w:val="000000"/>
          <w:sz w:val="28"/>
          <w:szCs w:val="28"/>
          <w:lang w:eastAsia="ru-RU"/>
        </w:rPr>
        <w:drawing>
          <wp:inline distT="0" distB="0" distL="0" distR="0" wp14:anchorId="60130921" wp14:editId="55521865">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F87534">
        <w:rPr>
          <w:rFonts w:ascii="Times New Roman" w:eastAsia="Times New Roman" w:hAnsi="Times New Roman" w:cs="Times New Roman"/>
          <w:color w:val="000000"/>
          <w:spacing w:val="3"/>
          <w:sz w:val="28"/>
          <w:szCs w:val="28"/>
          <w:lang w:val="en-US"/>
        </w:rPr>
        <w:t> </w:t>
      </w:r>
      <w:r w:rsidRPr="00F87534">
        <w:rPr>
          <w:rFonts w:ascii="Times New Roman" w:eastAsia="Times New Roman" w:hAnsi="Times New Roman" w:cs="Times New Roman"/>
          <w:color w:val="000000"/>
          <w:sz w:val="28"/>
          <w:szCs w:val="28"/>
          <w:lang w:val="en-US"/>
        </w:rPr>
        <w:t>signalining </w:t>
      </w:r>
      <w:r w:rsidRPr="00F87534">
        <w:rPr>
          <w:rFonts w:ascii="Times New Roman" w:eastAsia="Times New Roman" w:hAnsi="Times New Roman" w:cs="Times New Roman"/>
          <w:color w:val="000000"/>
          <w:sz w:val="28"/>
          <w:szCs w:val="28"/>
          <w:lang w:val="uz-Cyrl-UZ"/>
        </w:rPr>
        <w:t>ch</w:t>
      </w:r>
      <w:r w:rsidRPr="00F87534">
        <w:rPr>
          <w:rFonts w:ascii="Times New Roman" w:eastAsia="Times New Roman" w:hAnsi="Times New Roman" w:cs="Times New Roman"/>
          <w:color w:val="000000"/>
          <w:sz w:val="28"/>
          <w:szCs w:val="28"/>
          <w:lang w:val="en-US"/>
        </w:rPr>
        <w:t>iqish buferi uchinchi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olatga o’tadi.</w:t>
      </w:r>
      <w:r w:rsidRPr="00F87534">
        <w:rPr>
          <w:rFonts w:ascii="Times New Roman" w:eastAsia="Times New Roman" w:hAnsi="Times New Roman" w:cs="Times New Roman"/>
          <w:color w:val="000000"/>
          <w:sz w:val="28"/>
          <w:szCs w:val="28"/>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bookmarkStart w:id="41" w:name="153"/>
      <w:bookmarkEnd w:id="41"/>
      <w:r w:rsidRPr="00F87534">
        <w:rPr>
          <w:rFonts w:ascii="Times New Roman" w:eastAsia="Times New Roman" w:hAnsi="Times New Roman" w:cs="Times New Roman"/>
          <w:b/>
          <w:bCs/>
          <w:color w:val="000000"/>
          <w:sz w:val="28"/>
          <w:szCs w:val="28"/>
          <w:lang w:val="uz-Cyrl-UZ"/>
        </w:rPr>
        <w:t>1.5.3. K1810VM86 Mikroprotsessorning strukturasi.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497EB9A0" wp14:editId="1DA40E49">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pacing w:val="7"/>
          <w:sz w:val="28"/>
          <w:szCs w:val="28"/>
          <w:lang w:val="en-US"/>
        </w:rPr>
        <w:t>1.</w:t>
      </w:r>
      <w:r w:rsidRPr="00F87534">
        <w:rPr>
          <w:rFonts w:ascii="Times New Roman" w:eastAsia="Times New Roman" w:hAnsi="Times New Roman" w:cs="Times New Roman"/>
          <w:i/>
          <w:iCs/>
          <w:color w:val="000000"/>
          <w:spacing w:val="7"/>
          <w:sz w:val="28"/>
          <w:szCs w:val="28"/>
          <w:lang w:val="uz-Cyrl-UZ"/>
        </w:rPr>
        <w:t>10</w:t>
      </w:r>
      <w:r w:rsidRPr="00F87534">
        <w:rPr>
          <w:rFonts w:ascii="Times New Roman" w:eastAsia="Times New Roman" w:hAnsi="Times New Roman" w:cs="Times New Roman"/>
          <w:i/>
          <w:iCs/>
          <w:color w:val="000000"/>
          <w:spacing w:val="7"/>
          <w:sz w:val="28"/>
          <w:szCs w:val="28"/>
          <w:lang w:val="en-US"/>
        </w:rPr>
        <w:t>-</w:t>
      </w:r>
      <w:r w:rsidRPr="00F87534">
        <w:rPr>
          <w:rFonts w:ascii="Times New Roman" w:eastAsia="Times New Roman" w:hAnsi="Times New Roman" w:cs="Times New Roman"/>
          <w:i/>
          <w:iCs/>
          <w:color w:val="000000"/>
          <w:spacing w:val="7"/>
          <w:sz w:val="28"/>
          <w:szCs w:val="28"/>
          <w:lang w:val="uz-Cyrl-UZ"/>
        </w:rPr>
        <w:t>rasm.</w:t>
      </w:r>
      <w:r w:rsidRPr="00F87534">
        <w:rPr>
          <w:rFonts w:ascii="Times New Roman" w:eastAsia="Times New Roman" w:hAnsi="Times New Roman" w:cs="Times New Roman"/>
          <w:i/>
          <w:iCs/>
          <w:color w:val="000000"/>
          <w:spacing w:val="7"/>
          <w:sz w:val="28"/>
          <w:szCs w:val="28"/>
          <w:lang w:val="en-US"/>
        </w:rPr>
        <w:t> KR1810</w:t>
      </w:r>
      <w:r w:rsidRPr="00F87534">
        <w:rPr>
          <w:rFonts w:ascii="Times New Roman" w:eastAsia="Times New Roman" w:hAnsi="Times New Roman" w:cs="Times New Roman"/>
          <w:i/>
          <w:iCs/>
          <w:color w:val="000000"/>
          <w:spacing w:val="7"/>
          <w:sz w:val="28"/>
          <w:szCs w:val="28"/>
          <w:lang w:val="uz-Cyrl-UZ"/>
        </w:rPr>
        <w:t>VM86 MP tizimining sxemasi.</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w:t>
      </w:r>
      <w:r w:rsidRPr="00F87534">
        <w:rPr>
          <w:rFonts w:ascii="Times New Roman" w:eastAsia="Times New Roman" w:hAnsi="Times New Roman" w:cs="Times New Roman"/>
          <w:color w:val="000000"/>
          <w:sz w:val="28"/>
          <w:szCs w:val="28"/>
          <w:lang w:val="uz-Cyrl-UZ"/>
        </w:rPr>
        <w:lastRenderedPageBreak/>
        <w:t>imkoniyat beradi. Shu bilan bayt va so’zlarni ishlab chiqishga imkoniyat yaratiladi va VM86 bilan VM80 larning programmaviy birlashish sharti tug’iladi. Ushbu ikki mikroprotsessor registrlari moslanishi 6.10-jadvalda berilgan, bu yerda FL - F registrini kichi</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bayti. Qolgan registrlar bo’linmaydigan bo’lib, 16 bitli so’zlar bilan faqat katta yoki kichik bayt ishlatilgan holda ham foydalaniladi. SP va VR ko’rsatkich registrlari joriy xotira segmenti stekining ichidagi adres siljishini saqlaydi, SI va DI indeks registrlari esa mos ravishda joriy ma’lumotlar segmenti va qo’shimcha segmentida adres siljishini saqlaydi, lekin operandlarni adreslashiga</w:t>
      </w:r>
      <w:r w:rsidRPr="00F87534">
        <w:rPr>
          <w:rFonts w:ascii="Times New Roman" w:eastAsia="Times New Roman" w:hAnsi="Times New Roman" w:cs="Times New Roman"/>
          <w:color w:val="000000"/>
          <w:spacing w:val="2"/>
          <w:sz w:val="28"/>
          <w:szCs w:val="28"/>
          <w:lang w:val="uz-Cyrl-UZ"/>
        </w:rPr>
        <w:t> </w:t>
      </w:r>
      <w:r w:rsidRPr="00F87534">
        <w:rPr>
          <w:rFonts w:ascii="Times New Roman" w:eastAsia="Times New Roman" w:hAnsi="Times New Roman" w:cs="Times New Roman"/>
          <w:color w:val="000000"/>
          <w:sz w:val="28"/>
          <w:szCs w:val="28"/>
          <w:lang w:val="uz-Cyrl-UZ"/>
        </w:rPr>
        <w:t>ushbu registrlar ishlatilganda xotira segmenti almashishi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Registrlarni nomlanishga mos keladigan asosiy funksiyalari 1.14-jadvalda keltirilgan.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t>K580VM80 va K1810VM86 MP holat registrlarini taqqoslash</w:t>
            </w:r>
          </w:p>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1.15</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1"/>
              <w:gridCol w:w="640"/>
              <w:gridCol w:w="655"/>
              <w:gridCol w:w="624"/>
              <w:gridCol w:w="671"/>
              <w:gridCol w:w="640"/>
              <w:gridCol w:w="655"/>
              <w:gridCol w:w="624"/>
              <w:gridCol w:w="578"/>
              <w:gridCol w:w="609"/>
              <w:gridCol w:w="608"/>
            </w:tblGrid>
            <w:tr w:rsidR="009F1C20" w:rsidRPr="00F87534">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F</w:t>
                  </w:r>
                </w:p>
              </w:tc>
            </w:tr>
            <w:tr w:rsidR="009F1C20" w:rsidRPr="00F87534">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FL</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AB11C3"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917"/>
              <w:gridCol w:w="2446"/>
              <w:gridCol w:w="4242"/>
            </w:tblGrid>
            <w:tr w:rsidR="009F1C20" w:rsidRPr="00F87534">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Registrning maxsus funksiyasi</w:t>
                  </w:r>
                </w:p>
              </w:tc>
            </w:tr>
            <w:tr w:rsidR="009F1C20" w:rsidRPr="00AB11C3">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Ko’paytirish, bo’lish va so’zlarni kiritish-chiqarish</w:t>
                  </w:r>
                </w:p>
              </w:tc>
            </w:tr>
            <w:tr w:rsidR="009F1C20" w:rsidRPr="00AB11C3">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Akkumulyator (kichi</w:t>
                  </w:r>
                  <w:r w:rsidRPr="00F87534">
                    <w:rPr>
                      <w:rFonts w:ascii="Times New Roman" w:eastAsia="Times New Roman" w:hAnsi="Times New Roman" w:cs="Times New Roman"/>
                      <w:sz w:val="28"/>
                      <w:szCs w:val="28"/>
                      <w:lang w:val="uz-Cyrl-UZ"/>
                    </w:rPr>
                    <w:t>k</w:t>
                  </w:r>
                  <w:r w:rsidRPr="00F87534">
                    <w:rPr>
                      <w:rFonts w:ascii="Times New Roman" w:eastAsia="Times New Roman" w:hAnsi="Times New Roman" w:cs="Times New Roman"/>
                      <w:sz w:val="28"/>
                      <w:szCs w:val="28"/>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Ko’paytirish, bo’lish va baytlarni kiritish-chiqarish; baytlarni </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lang w:val="en-US"/>
                    </w:rPr>
                    <w:t>zgartirish; unli arifmetika</w:t>
                  </w:r>
                </w:p>
              </w:tc>
            </w:tr>
            <w:tr w:rsidR="009F1C20" w:rsidRPr="00F87534">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So’zlarni ko’paytirish va bo’lish</w:t>
                  </w:r>
                </w:p>
              </w:tc>
            </w:tr>
            <w:tr w:rsidR="009F1C20" w:rsidRPr="00AB11C3">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Baz</w:t>
                  </w:r>
                  <w:r w:rsidRPr="00F87534">
                    <w:rPr>
                      <w:rFonts w:ascii="Times New Roman" w:eastAsia="Times New Roman" w:hAnsi="Times New Roman" w:cs="Times New Roman"/>
                      <w:sz w:val="28"/>
                      <w:szCs w:val="28"/>
                      <w:lang w:val="uz-Cyrl-UZ"/>
                    </w:rPr>
                    <w:t>ali</w:t>
                  </w:r>
                  <w:r w:rsidRPr="00F87534">
                    <w:rPr>
                      <w:rFonts w:ascii="Times New Roman" w:eastAsia="Times New Roman" w:hAnsi="Times New Roman" w:cs="Times New Roman"/>
                      <w:sz w:val="28"/>
                      <w:szCs w:val="28"/>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Baza bo’yicha adreslash; adreslarni o’zgartirish</w:t>
                  </w:r>
                </w:p>
              </w:tc>
            </w:tr>
            <w:tr w:rsidR="009F1C20" w:rsidRPr="00F87534">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H</w:t>
                  </w:r>
                  <w:r w:rsidRPr="00F87534">
                    <w:rPr>
                      <w:rFonts w:ascii="Times New Roman" w:eastAsia="Times New Roman" w:hAnsi="Times New Roman" w:cs="Times New Roman"/>
                      <w:sz w:val="28"/>
                      <w:szCs w:val="28"/>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Davrlarni </w:t>
                  </w:r>
                  <w:r w:rsidRPr="00F87534">
                    <w:rPr>
                      <w:rFonts w:ascii="Times New Roman" w:eastAsia="Times New Roman" w:hAnsi="Times New Roman" w:cs="Times New Roman"/>
                      <w:sz w:val="28"/>
                      <w:szCs w:val="28"/>
                      <w:lang w:val="uz-Cyrl-UZ"/>
                    </w:rPr>
                    <w:t>h</w:t>
                  </w:r>
                  <w:r w:rsidRPr="00F87534">
                    <w:rPr>
                      <w:rFonts w:ascii="Times New Roman" w:eastAsia="Times New Roman" w:hAnsi="Times New Roman" w:cs="Times New Roman"/>
                      <w:sz w:val="28"/>
                      <w:szCs w:val="28"/>
                      <w:lang w:val="en-US"/>
                    </w:rPr>
                    <w:t>isobi; zanjir elementlarining</w:t>
                  </w:r>
                  <w:r w:rsidRPr="00F87534">
                    <w:rPr>
                      <w:rFonts w:ascii="Times New Roman" w:eastAsia="Times New Roman" w:hAnsi="Times New Roman" w:cs="Times New Roman"/>
                      <w:sz w:val="28"/>
                      <w:szCs w:val="28"/>
                      <w:lang w:val="uz-Cyrl-UZ"/>
                    </w:rPr>
                    <w:t>h</w:t>
                  </w:r>
                  <w:r w:rsidRPr="00F87534">
                    <w:rPr>
                      <w:rFonts w:ascii="Times New Roman" w:eastAsia="Times New Roman" w:hAnsi="Times New Roman" w:cs="Times New Roman"/>
                      <w:sz w:val="28"/>
                      <w:szCs w:val="28"/>
                      <w:lang w:val="en-US"/>
                    </w:rPr>
                    <w:t>isobi</w:t>
                  </w:r>
                </w:p>
              </w:tc>
            </w:tr>
            <w:tr w:rsidR="009F1C20" w:rsidRPr="00F87534">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Hi</w:t>
                  </w:r>
                  <w:r w:rsidRPr="00F87534">
                    <w:rPr>
                      <w:rFonts w:ascii="Times New Roman" w:eastAsia="Times New Roman" w:hAnsi="Times New Roman" w:cs="Times New Roman"/>
                      <w:sz w:val="28"/>
                      <w:szCs w:val="28"/>
                    </w:rPr>
                    <w:t>sobchi (kichi</w:t>
                  </w:r>
                  <w:r w:rsidRPr="00F87534">
                    <w:rPr>
                      <w:rFonts w:ascii="Times New Roman" w:eastAsia="Times New Roman" w:hAnsi="Times New Roman" w:cs="Times New Roman"/>
                      <w:sz w:val="28"/>
                      <w:szCs w:val="28"/>
                      <w:lang w:val="uz-Cyrl-UZ"/>
                    </w:rPr>
                    <w:t>k</w:t>
                  </w:r>
                  <w:r w:rsidRPr="00F87534">
                    <w:rPr>
                      <w:rFonts w:ascii="Times New Roman" w:eastAsia="Times New Roman" w:hAnsi="Times New Roman" w:cs="Times New Roman"/>
                      <w:sz w:val="28"/>
                      <w:szCs w:val="28"/>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Parametrik siljishlarni </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o’llash</w:t>
                  </w:r>
                </w:p>
              </w:tc>
            </w:tr>
            <w:tr w:rsidR="009F1C20" w:rsidRPr="00AB11C3">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lastRenderedPageBreak/>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Ma’lumotlar re</w:t>
                  </w:r>
                  <w:r w:rsidRPr="00F87534">
                    <w:rPr>
                      <w:rFonts w:ascii="Times New Roman" w:eastAsia="Times New Roman" w:hAnsi="Times New Roman" w:cs="Times New Roman"/>
                      <w:sz w:val="28"/>
                      <w:szCs w:val="28"/>
                      <w:lang w:val="uz-Cyrl-UZ"/>
                    </w:rPr>
                    <w:t>gi</w:t>
                  </w:r>
                  <w:r w:rsidRPr="00F87534">
                    <w:rPr>
                      <w:rFonts w:ascii="Times New Roman" w:eastAsia="Times New Roman" w:hAnsi="Times New Roman" w:cs="Times New Roman"/>
                      <w:sz w:val="28"/>
                      <w:szCs w:val="28"/>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So’zlarni ko’paytirish, bo’lish; zaruriy bo’lmagan kiritish-chiqarish</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r>
            <w:tr w:rsidR="009F1C20" w:rsidRPr="00F87534">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Stek ishlatiladigan operasiyalar</w:t>
                  </w:r>
                </w:p>
              </w:tc>
            </w:tr>
            <w:tr w:rsidR="009F1C20" w:rsidRPr="00F87534">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Baza registri</w:t>
                  </w:r>
                </w:p>
              </w:tc>
            </w:tr>
            <w:tr w:rsidR="009F1C20" w:rsidRPr="00AB11C3">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Manba zanjiri ko’rsatkich; indeksli registr</w:t>
                  </w:r>
                </w:p>
              </w:tc>
            </w:tr>
            <w:tr w:rsidR="009F1C20" w:rsidRPr="00AB11C3">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ab</w:t>
                  </w:r>
                  <w:r w:rsidRPr="00F87534">
                    <w:rPr>
                      <w:rFonts w:ascii="Times New Roman" w:eastAsia="Times New Roman" w:hAnsi="Times New Roman" w:cs="Times New Roman"/>
                      <w:sz w:val="28"/>
                      <w:szCs w:val="28"/>
                      <w:lang w:val="uz-Cyrl-UZ"/>
                    </w:rPr>
                    <w:t>u</w:t>
                  </w:r>
                  <w:r w:rsidRPr="00F87534">
                    <w:rPr>
                      <w:rFonts w:ascii="Times New Roman" w:eastAsia="Times New Roman" w:hAnsi="Times New Roman" w:cs="Times New Roman"/>
                      <w:sz w:val="28"/>
                      <w:szCs w:val="28"/>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Manba qabul qiluvchi ko’rsatkichi; indeksli registr</w:t>
                  </w:r>
                </w:p>
              </w:tc>
            </w:tr>
          </w:tbl>
          <w:p w:rsidR="009F1C20" w:rsidRPr="00F87534" w:rsidRDefault="009F1C20" w:rsidP="009F1C20">
            <w:pPr>
              <w:spacing w:after="0" w:line="240" w:lineRule="auto"/>
              <w:rPr>
                <w:rFonts w:ascii="Times New Roman" w:eastAsia="Times New Roman" w:hAnsi="Times New Roman" w:cs="Times New Roman"/>
                <w:sz w:val="28"/>
                <w:szCs w:val="28"/>
                <w:lang w:val="en-US"/>
              </w:rPr>
            </w:pPr>
          </w:p>
        </w:tc>
      </w:tr>
    </w:tbl>
    <w:p w:rsidR="009F1C20" w:rsidRPr="00F87534" w:rsidRDefault="009F1C20" w:rsidP="009F1C20">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9F1C20" w:rsidRPr="00F87534" w:rsidRDefault="009F1C20" w:rsidP="009F1C20">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39C4D439" wp14:editId="4F0E500B">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1.11-rasm. F bayroqlar registri formati.</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Arifmetik bayroqlarni belgilanishi.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CF</w:t>
      </w:r>
      <w:r w:rsidRPr="00F87534">
        <w:rPr>
          <w:rFonts w:ascii="Times New Roman" w:eastAsia="Times New Roman" w:hAnsi="Times New Roman" w:cs="Times New Roman"/>
          <w:color w:val="000000"/>
          <w:sz w:val="28"/>
          <w:szCs w:val="28"/>
          <w:lang w:val="uz-Cyrl-UZ"/>
        </w:rPr>
        <w:t> – siljish bayrog’i, siljish (qarzga olish) baytlar yoki so’zlar qo’shilmasida (ayirmasida) operand siljishida ko’rinadigan holida paydo bo’ladi va bit qiymatini yozib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PF</w:t>
      </w:r>
      <w:r w:rsidRPr="00F87534">
        <w:rPr>
          <w:rFonts w:ascii="Times New Roman" w:eastAsia="Times New Roman" w:hAnsi="Times New Roman" w:cs="Times New Roman"/>
          <w:color w:val="000000"/>
          <w:sz w:val="28"/>
          <w:szCs w:val="28"/>
          <w:lang w:val="uz-Cyrl-UZ"/>
        </w:rPr>
        <w:t> – juftlik bayrog’i (yoki paritet) operatsiya natijasida kichik baytdagi birlashishlarning juft soni borligini yozib oladi, masalan, ma’lumotlarni yuborishi to’g’riligini tekshirish uchun ishlatilishi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w:t>
      </w:r>
      <w:r w:rsidRPr="00F87534">
        <w:rPr>
          <w:rFonts w:ascii="Times New Roman" w:eastAsia="Times New Roman" w:hAnsi="Times New Roman" w:cs="Times New Roman"/>
          <w:color w:val="000000"/>
          <w:sz w:val="28"/>
          <w:szCs w:val="28"/>
          <w:lang w:val="uz-Cyrl-UZ"/>
        </w:rPr>
        <w:t> – yordamchi siljish bayrog’i, kichik tetradadan, ya’ni a</w:t>
      </w:r>
      <w:r w:rsidRPr="00F87534">
        <w:rPr>
          <w:rFonts w:ascii="Times New Roman" w:eastAsia="Times New Roman" w:hAnsi="Times New Roman" w:cs="Times New Roman"/>
          <w:color w:val="000000"/>
          <w:sz w:val="28"/>
          <w:szCs w:val="28"/>
          <w:vertAlign w:val="subscript"/>
          <w:lang w:val="uz-Cyrl-UZ"/>
        </w:rPr>
        <w:t>3</w:t>
      </w:r>
      <w:r w:rsidRPr="00F87534">
        <w:rPr>
          <w:rFonts w:ascii="Times New Roman" w:eastAsia="Times New Roman" w:hAnsi="Times New Roman" w:cs="Times New Roman"/>
          <w:color w:val="000000"/>
          <w:sz w:val="28"/>
          <w:szCs w:val="28"/>
          <w:lang w:val="uz-Cyrl-UZ"/>
        </w:rPr>
        <w:t> bitdan kattasiga qo’shishda (ayirishda) siljish (qarzga olish) yozib oladi, faqat kichik baytlar ishlatiladigan ikkilik-o’nlik arifmetika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ZF</w:t>
      </w:r>
      <w:r w:rsidRPr="00F87534">
        <w:rPr>
          <w:rFonts w:ascii="Times New Roman" w:eastAsia="Times New Roman" w:hAnsi="Times New Roman" w:cs="Times New Roman"/>
          <w:color w:val="000000"/>
          <w:sz w:val="28"/>
          <w:szCs w:val="28"/>
          <w:lang w:val="uz-Cyrl-UZ"/>
        </w:rPr>
        <w:t> – nol bayrog’i operatsiyaning nolli natijasini olish to’g’risida xabar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SF</w:t>
      </w:r>
      <w:r w:rsidRPr="00F87534">
        <w:rPr>
          <w:rFonts w:ascii="Times New Roman" w:eastAsia="Times New Roman" w:hAnsi="Times New Roman" w:cs="Times New Roman"/>
          <w:color w:val="000000"/>
          <w:sz w:val="28"/>
          <w:szCs w:val="28"/>
          <w:lang w:val="uz-Cyrl-UZ"/>
        </w:rPr>
        <w:t> – ifoda bayrog’i, natijaning qo’shimcha kodi ishlatilganda son ishorasiga mos keladigan katta biti qiymat nusxasini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OF </w:t>
      </w:r>
      <w:r w:rsidRPr="00F87534">
        <w:rPr>
          <w:rFonts w:ascii="Times New Roman" w:eastAsia="Times New Roman" w:hAnsi="Times New Roman" w:cs="Times New Roman"/>
          <w:color w:val="000000"/>
          <w:sz w:val="28"/>
          <w:szCs w:val="28"/>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ning ayrim amallarini boshqarish uchun uchta qo’shimcha bayroqlar ajratilgan.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DF</w:t>
      </w:r>
      <w:r w:rsidRPr="00F87534">
        <w:rPr>
          <w:rFonts w:ascii="Times New Roman" w:eastAsia="Times New Roman" w:hAnsi="Times New Roman" w:cs="Times New Roman"/>
          <w:color w:val="000000"/>
          <w:sz w:val="28"/>
          <w:szCs w:val="28"/>
          <w:lang w:val="uz-Cyrl-UZ"/>
        </w:rPr>
        <w:t> – yo’nalish bayrog’i, CLD va STD buyruqlari bilan boshqariladi; mos buyruqlarda zanjirlar ishlashi tartibini aniqlaydi: kichik adresdan (DF=0) yoki katta adresdan (DF=1).</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IF</w:t>
      </w:r>
      <w:r w:rsidRPr="00F87534">
        <w:rPr>
          <w:rFonts w:ascii="Times New Roman" w:eastAsia="Times New Roman" w:hAnsi="Times New Roman" w:cs="Times New Roman"/>
          <w:color w:val="000000"/>
          <w:sz w:val="28"/>
          <w:szCs w:val="28"/>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Boshqaruvchi qurilma (BQ) </w:t>
      </w:r>
      <w:r w:rsidRPr="00F87534">
        <w:rPr>
          <w:rFonts w:ascii="Times New Roman" w:eastAsia="Times New Roman" w:hAnsi="Times New Roman" w:cs="Times New Roman"/>
          <w:color w:val="000000"/>
          <w:sz w:val="28"/>
          <w:szCs w:val="28"/>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S</w:t>
      </w:r>
      <w:r w:rsidRPr="00F87534">
        <w:rPr>
          <w:rFonts w:ascii="Times New Roman" w:eastAsia="Times New Roman" w:hAnsi="Times New Roman" w:cs="Times New Roman"/>
          <w:b/>
          <w:bCs/>
          <w:color w:val="000000"/>
          <w:sz w:val="28"/>
          <w:szCs w:val="28"/>
          <w:lang w:val="en-US"/>
        </w:rPr>
        <w:t>h</w:t>
      </w:r>
      <w:r w:rsidRPr="00F87534">
        <w:rPr>
          <w:rFonts w:ascii="Times New Roman" w:eastAsia="Times New Roman" w:hAnsi="Times New Roman" w:cs="Times New Roman"/>
          <w:b/>
          <w:bCs/>
          <w:color w:val="000000"/>
          <w:sz w:val="28"/>
          <w:szCs w:val="28"/>
          <w:lang w:val="uz-Cyrl-UZ"/>
        </w:rPr>
        <w:t>inali interfeys qur</w:t>
      </w:r>
      <w:r w:rsidRPr="00F87534">
        <w:rPr>
          <w:rFonts w:ascii="Times New Roman" w:eastAsia="Times New Roman" w:hAnsi="Times New Roman" w:cs="Times New Roman"/>
          <w:b/>
          <w:bCs/>
          <w:color w:val="000000"/>
          <w:sz w:val="28"/>
          <w:szCs w:val="28"/>
          <w:lang w:val="en-US"/>
        </w:rPr>
        <w:t>i</w:t>
      </w:r>
      <w:r w:rsidRPr="00F87534">
        <w:rPr>
          <w:rFonts w:ascii="Times New Roman" w:eastAsia="Times New Roman" w:hAnsi="Times New Roman" w:cs="Times New Roman"/>
          <w:b/>
          <w:bCs/>
          <w:color w:val="000000"/>
          <w:sz w:val="28"/>
          <w:szCs w:val="28"/>
          <w:lang w:val="uz-Cyrl-UZ"/>
        </w:rPr>
        <w:t>lmasi</w:t>
      </w:r>
      <w:r w:rsidRPr="00F87534">
        <w:rPr>
          <w:rFonts w:ascii="Times New Roman" w:eastAsia="Times New Roman" w:hAnsi="Times New Roman" w:cs="Times New Roman"/>
          <w:color w:val="000000"/>
          <w:sz w:val="28"/>
          <w:szCs w:val="28"/>
          <w:lang w:val="uz-Cyrl-UZ"/>
        </w:rPr>
        <w:t> (yoki shinali interfeys) segmentli registrlar bloki, buyruqlar ko’rsatkichi, adreslar summatori, buyruqlar va shina bilan alo</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 tuzadigan buferlardan iborat.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inali interf</w:t>
      </w:r>
      <w:r w:rsidRPr="00F87534">
        <w:rPr>
          <w:rFonts w:ascii="Times New Roman" w:eastAsia="Times New Roman" w:hAnsi="Times New Roman" w:cs="Times New Roman"/>
          <w:color w:val="000000"/>
          <w:sz w:val="28"/>
          <w:szCs w:val="28"/>
          <w:lang w:val="en-US"/>
        </w:rPr>
        <w:t>e</w:t>
      </w:r>
      <w:r w:rsidRPr="00F87534">
        <w:rPr>
          <w:rFonts w:ascii="Times New Roman" w:eastAsia="Times New Roman" w:hAnsi="Times New Roman" w:cs="Times New Roman"/>
          <w:color w:val="000000"/>
          <w:sz w:val="28"/>
          <w:szCs w:val="28"/>
          <w:lang w:val="uz-Cyrl-UZ"/>
        </w:rPr>
        <w:t>ys MP va “xotira” yoki operasion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bo’yicha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portlari orasida almashuv operatsiyasini bajaradi. Operatsion qurulma buyruqni bajarish bilan band bo’lganda, shinali interfeys mustaqil ravishda xotiradan navbatdagi bajariladigan kodlarini tanlashni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 xml:space="preserve">unday qilib, </w:t>
      </w:r>
      <w:r w:rsidRPr="00F87534">
        <w:rPr>
          <w:rFonts w:ascii="Times New Roman" w:eastAsia="Times New Roman" w:hAnsi="Times New Roman" w:cs="Times New Roman"/>
          <w:color w:val="000000"/>
          <w:sz w:val="28"/>
          <w:szCs w:val="28"/>
          <w:lang w:val="uz-Cyrl-UZ"/>
        </w:rPr>
        <w:lastRenderedPageBreak/>
        <w:t>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73219ED1" wp14:editId="6BD6BC8C">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12</w:t>
      </w:r>
      <w:r w:rsidRPr="00F87534">
        <w:rPr>
          <w:rFonts w:ascii="Times New Roman" w:eastAsia="Times New Roman" w:hAnsi="Times New Roman" w:cs="Times New Roman"/>
          <w:i/>
          <w:iCs/>
          <w:color w:val="000000"/>
          <w:sz w:val="28"/>
          <w:szCs w:val="28"/>
          <w:lang w:val="en-US"/>
        </w:rPr>
        <w:t>-rasm. Buyruqlarni konveyerli bajarilishig</w:t>
      </w:r>
      <w:r w:rsidRPr="00F87534">
        <w:rPr>
          <w:rFonts w:ascii="Times New Roman" w:eastAsia="Times New Roman" w:hAnsi="Times New Roman" w:cs="Times New Roman"/>
          <w:i/>
          <w:iCs/>
          <w:color w:val="000000"/>
          <w:sz w:val="28"/>
          <w:szCs w:val="28"/>
          <w:lang w:val="uz-Cyrl-UZ"/>
        </w:rPr>
        <w:t>a </w:t>
      </w:r>
      <w:r w:rsidRPr="00F87534">
        <w:rPr>
          <w:rFonts w:ascii="Times New Roman" w:eastAsia="Times New Roman" w:hAnsi="Times New Roman" w:cs="Times New Roman"/>
          <w:i/>
          <w:iCs/>
          <w:color w:val="000000"/>
          <w:sz w:val="28"/>
          <w:szCs w:val="28"/>
          <w:lang w:val="en-US"/>
        </w:rPr>
        <w:t>misol.</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Zarurat bo’lganda operasion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inali interfeys buyruq tanlash bilan band bo’lmagan holda, so’rovga tezkor javob beradi, aks holda operatsion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joriy shina sikli ishi yakunlanishini kutadi. Operatsion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xotira yoki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portlari orqali ma’lumot almashinuvi paytida shinali interfeys tomonidan buyruqlar tanlashi to’xtatiladi.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Adres</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ma’lumotlar shina buferi </w:t>
      </w:r>
      <w:r w:rsidRPr="00F87534">
        <w:rPr>
          <w:rFonts w:ascii="Times New Roman" w:eastAsia="Times New Roman" w:hAnsi="Times New Roman" w:cs="Times New Roman"/>
          <w:color w:val="000000"/>
          <w:sz w:val="28"/>
          <w:szCs w:val="28"/>
          <w:lang w:val="uz-Cyrl-UZ"/>
        </w:rPr>
        <w:t>(AMB) 16 ta ikkita yo’nalishli uchta chiqish holatiga ega boshqariladigan kuchaytirishlardan iborat va AD15-AD0 liniyalarning nominal ish qobiliyatini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Adres</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holat shina buferi </w:t>
      </w:r>
      <w:r w:rsidRPr="00F87534">
        <w:rPr>
          <w:rFonts w:ascii="Times New Roman" w:eastAsia="Times New Roman" w:hAnsi="Times New Roman" w:cs="Times New Roman"/>
          <w:color w:val="000000"/>
          <w:sz w:val="28"/>
          <w:szCs w:val="28"/>
          <w:lang w:val="uz-Cyrl-UZ"/>
        </w:rPr>
        <w:t>(AHB) to’rtta bir yo’nalishli uchta chiqish holatiga ega kuchaytirilishlardan iborat bo’lib, A19/S6 - A16/S3 shinalarning nominal ish qobiliyatini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Segment registrlari </w:t>
      </w:r>
      <w:r w:rsidRPr="00F87534">
        <w:rPr>
          <w:rFonts w:ascii="Times New Roman" w:eastAsia="Times New Roman" w:hAnsi="Times New Roman" w:cs="Times New Roman"/>
          <w:color w:val="000000"/>
          <w:sz w:val="28"/>
          <w:szCs w:val="28"/>
          <w:lang w:val="en-US"/>
        </w:rPr>
        <w:t>xotira segmentlarining baz</w:t>
      </w:r>
      <w:r w:rsidRPr="00F87534">
        <w:rPr>
          <w:rFonts w:ascii="Times New Roman" w:eastAsia="Times New Roman" w:hAnsi="Times New Roman" w:cs="Times New Roman"/>
          <w:color w:val="000000"/>
          <w:sz w:val="28"/>
          <w:szCs w:val="28"/>
          <w:lang w:val="uz-Cyrl-UZ"/>
        </w:rPr>
        <w:t>ali</w:t>
      </w:r>
      <w:r w:rsidRPr="00F87534">
        <w:rPr>
          <w:rFonts w:ascii="Times New Roman" w:eastAsia="Times New Roman" w:hAnsi="Times New Roman" w:cs="Times New Roman"/>
          <w:color w:val="000000"/>
          <w:sz w:val="28"/>
          <w:szCs w:val="28"/>
          <w:lang w:val="en-US"/>
        </w:rPr>
        <w:t> (boshlan</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ich) adreslarini sa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kodli segmenti, unda programma sa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SS – stekli segment;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 ES – qo’shimcha segment, unda ma’lumotlar saqlanadi;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DS – ma’lumotlar segmenti.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Adres summatori </w:t>
      </w:r>
      <w:r w:rsidRPr="00F87534">
        <w:rPr>
          <w:rFonts w:ascii="Times New Roman" w:eastAsia="Times New Roman" w:hAnsi="Times New Roman" w:cs="Times New Roman"/>
          <w:color w:val="000000"/>
          <w:sz w:val="28"/>
          <w:szCs w:val="28"/>
          <w:lang w:val="en-US"/>
        </w:rPr>
        <w:t>20 bitli fizik adresn</w:t>
      </w:r>
      <w:r w:rsidRPr="00F87534">
        <w:rPr>
          <w:rFonts w:ascii="Times New Roman" w:eastAsia="Times New Roman" w:hAnsi="Times New Roman" w:cs="Times New Roman"/>
          <w:color w:val="000000"/>
          <w:sz w:val="28"/>
          <w:szCs w:val="28"/>
          <w:lang w:val="uz-Cyrl-UZ"/>
        </w:rPr>
        <w:t>i h</w:t>
      </w:r>
      <w:r w:rsidRPr="00F87534">
        <w:rPr>
          <w:rFonts w:ascii="Times New Roman" w:eastAsia="Times New Roman" w:hAnsi="Times New Roman" w:cs="Times New Roman"/>
          <w:color w:val="000000"/>
          <w:sz w:val="28"/>
          <w:szCs w:val="28"/>
          <w:lang w:val="en-US"/>
        </w:rPr>
        <w:t>isoblaydi.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IP buyruqlar ko’rsatkichi </w:t>
      </w:r>
      <w:r w:rsidRPr="00F87534">
        <w:rPr>
          <w:rFonts w:ascii="Times New Roman" w:eastAsia="Times New Roman" w:hAnsi="Times New Roman" w:cs="Times New Roman"/>
          <w:color w:val="000000"/>
          <w:sz w:val="28"/>
          <w:szCs w:val="28"/>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bajaradigan keyingi buyruq (buyruqlar navbatining </w:t>
      </w:r>
      <w:r w:rsidRPr="00F87534">
        <w:rPr>
          <w:rFonts w:ascii="Times New Roman" w:eastAsia="Times New Roman" w:hAnsi="Times New Roman" w:cs="Times New Roman"/>
          <w:color w:val="000000"/>
          <w:sz w:val="28"/>
          <w:szCs w:val="28"/>
          <w:lang w:val="en-US"/>
        </w:rPr>
        <w:t>ch</w:t>
      </w:r>
      <w:r w:rsidRPr="00F87534">
        <w:rPr>
          <w:rFonts w:ascii="Times New Roman" w:eastAsia="Times New Roman" w:hAnsi="Times New Roman" w:cs="Times New Roman"/>
          <w:color w:val="000000"/>
          <w:sz w:val="28"/>
          <w:szCs w:val="28"/>
          <w:lang w:val="uz-Cyrl-UZ"/>
        </w:rPr>
        <w:t>iqishida turgan) siljishiga to’g’ri kelmaydi.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bookmarkStart w:id="42" w:name="16"/>
      <w:bookmarkEnd w:id="42"/>
      <w:r w:rsidRPr="00F87534">
        <w:rPr>
          <w:rFonts w:ascii="Times New Roman" w:eastAsia="Times New Roman" w:hAnsi="Times New Roman" w:cs="Times New Roman"/>
          <w:b/>
          <w:bCs/>
          <w:color w:val="000000"/>
          <w:sz w:val="28"/>
          <w:szCs w:val="28"/>
          <w:lang w:val="uz-Cyrl-UZ"/>
        </w:rPr>
        <w:t>1.6. Pentium prosessorlari.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1.6.1. Umumiy tushuncha.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Qo’shma shtatlarni (SSHA) Intel firmasi tomonidan juda ko’p mikroprosessorlar: 8086, 8088, 80286, 80386, 80486 va b.sh. mikroprosessorlari ishlab chiqildi. Bu mikroprotsessorlar bir-biridan ishchanlikqobiliyati xotirani himoyalash, shaxsiy dasturli programmalarni izolyasiyaqilish, vaqtincha uzilishga kam reaksiya qilishi buyruqlar sistemasi, adreslash usullari, ishlash chastotalari, mikroprosessorlarni tuzilish arxitekturasi, shinalarining razryadligi, ichki registrlarining soni va boshqa kattaliklari bilan farq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I8086/8088 protsessoriga asos qilib olingan arxitekturali yechim keyinchalik Intel oilasidagi prosessorlarni rivojlanishiga sabab bo’ldi.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uning uchun ham prosessorlarni o’rganishni I8086/8088 prosessorlari asosida boshlash maqsadga muvofiqdir.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I8086 prosessori 20-razryadli birlashtirilgan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tpleksli) tashqi adreslar</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xml:space="preserve">qiymatlar shinasiga ega. Qiymatlar 16-razryadli adreslar, 20-razryadli ko’rinishda uzatiladi. Boshqarish shinasi 16-razryadga teng. Buyruqlarni bajarishni o’rtacha vaqt oralig’i 12 taktni egallaydi. Tashqi shina bo’yicha bitta </w:t>
      </w:r>
      <w:r w:rsidRPr="00F87534">
        <w:rPr>
          <w:rFonts w:ascii="Times New Roman" w:eastAsia="Times New Roman" w:hAnsi="Times New Roman" w:cs="Times New Roman"/>
          <w:color w:val="000000"/>
          <w:sz w:val="28"/>
          <w:szCs w:val="28"/>
          <w:lang w:val="uz-Cyrl-UZ"/>
        </w:rPr>
        <w:lastRenderedPageBreak/>
        <w:t>davrli almashish 4 ta taktni talab qiladi. I8086 prosesorlarida tashqi qiymatlar shinasi 8-razryadga teng.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I</w:t>
      </w:r>
      <w:r w:rsidRPr="00F87534">
        <w:rPr>
          <w:rFonts w:ascii="Times New Roman" w:eastAsia="Times New Roman" w:hAnsi="Times New Roman" w:cs="Times New Roman"/>
          <w:color w:val="000000"/>
          <w:sz w:val="28"/>
          <w:szCs w:val="28"/>
          <w:lang w:val="uz-Cyrl-UZ"/>
        </w:rPr>
        <w:t>8086/8088 prosessorlarini asosiy xususiyatlari shundaki xotirani segmentlashtirish prinsipida tuzilgan. Ya’ni, hamma xotira uzluksiz kenglik ko’rinishida emas, bir qancha bo’laklar ko’rinishida beriladi: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ya’ni berilgan razm</w:t>
      </w:r>
      <w:r w:rsidRPr="00F87534">
        <w:rPr>
          <w:rFonts w:ascii="Times New Roman" w:eastAsia="Times New Roman" w:hAnsi="Times New Roman" w:cs="Times New Roman"/>
          <w:color w:val="000000"/>
          <w:sz w:val="28"/>
          <w:szCs w:val="28"/>
          <w:lang w:val="en-US"/>
        </w:rPr>
        <w:t>e</w:t>
      </w:r>
      <w:r w:rsidRPr="00F87534">
        <w:rPr>
          <w:rFonts w:ascii="Times New Roman" w:eastAsia="Times New Roman" w:hAnsi="Times New Roman" w:cs="Times New Roman"/>
          <w:color w:val="000000"/>
          <w:sz w:val="28"/>
          <w:szCs w:val="28"/>
          <w:lang w:val="uz-Cyrl-UZ"/>
        </w:rPr>
        <w:t>rdagi segmentlarda (64 Kbaytdan), ularni holatini xotira kengligida programmalashni o’zgartirish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I8086/8088 prosessori, razryadligi 16 bitli 14 ta registrga ega. Xotiradan buyruqlarni tanlashni tezlashtirish uchun 8086 protsessorida ichki 6-baytli konveyr o’rnatilgan. Prosessorni buyruqlar sistemasi 133 buyruqni o’z ichiga olgan va operandlarni 24 ta adreslash usullari bor.</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43" w:name="162"/>
      <w:bookmarkEnd w:id="43"/>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6</w:t>
      </w:r>
      <w:r w:rsidRPr="00F87534">
        <w:rPr>
          <w:rFonts w:ascii="Times New Roman" w:eastAsia="Times New Roman" w:hAnsi="Times New Roman" w:cs="Times New Roman"/>
          <w:b/>
          <w:bCs/>
          <w:color w:val="000000"/>
          <w:sz w:val="28"/>
          <w:szCs w:val="28"/>
          <w:lang w:val="en-US"/>
        </w:rPr>
        <w:t>.2. Pentium prosessorlari.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Pentium prosessorlari</w:t>
      </w:r>
      <w:r w:rsidRPr="00F87534">
        <w:rPr>
          <w:rFonts w:ascii="Times New Roman" w:eastAsia="Times New Roman" w:hAnsi="Times New Roman" w:cs="Times New Roman"/>
          <w:color w:val="000000"/>
          <w:sz w:val="28"/>
          <w:szCs w:val="28"/>
          <w:lang w:val="en-US"/>
        </w:rPr>
        <w:t> beshinchi avloddagi mansub bo’lgan prosessorlar yoki uchinchi avlodagi 32-razryadli prosessorlarga mansub. Pentium prosessori o’zining asosiy arxitekturasi bilan 386 va 486 prosessorlari bilan mos keladi, lekin ulardan ancha sezilarli farqi bordir: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Hozirgi kunda beshinchi va oltinchi avlodlarning protsessorlari ko’p qiziqish tug’diradi. Bu avlodlarning prosessorlarini asosiy xarakteristikalari </w:t>
      </w:r>
      <w:r w:rsidRPr="00F87534">
        <w:rPr>
          <w:rFonts w:ascii="Times New Roman" w:eastAsia="Times New Roman" w:hAnsi="Times New Roman" w:cs="Times New Roman"/>
          <w:color w:val="000000"/>
          <w:sz w:val="28"/>
          <w:szCs w:val="28"/>
          <w:lang w:val="uz-Cyrl-UZ"/>
        </w:rPr>
        <w:t>1.17</w:t>
      </w:r>
      <w:r w:rsidRPr="00F87534">
        <w:rPr>
          <w:rFonts w:ascii="Times New Roman" w:eastAsia="Times New Roman" w:hAnsi="Times New Roman" w:cs="Times New Roman"/>
          <w:color w:val="000000"/>
          <w:sz w:val="28"/>
          <w:szCs w:val="28"/>
          <w:lang w:val="en-US"/>
        </w:rPr>
        <w:t>-jadvalda keltirilgan.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Albatta 486 sinfidagi prosessorlar ham qiziqishga ega, chunki ular arzon, kam energiya iste’mol qilishi va 8-16-razrayadli periferiyasi bilan farq qiladi. Ular orasida eng qiziqarli Am 5x86. U 5-avlod arxitekturasiga ega va 486 bilan mos. 486-sinfidagi RS lar ham bir necha yil ishlatiladi va ko’p sonli foydalanuvchilarni qiziqtiradi. Hozirgi paytda eng ommabop bu Intel firmasining 6-avlod prosessorlari. Ular turli ko’rinishdagi soket va slotlarga ega. Jadvaldan ko’rinib turibiki slot 1 (sc242) ni istalgan Pentium II, Celeron (433 MGts gacha) va Pentium III larga o’rnatish mumkin. Soket –370 ga Celeron 300 A-Celeron 60, Pentium III 256 Kbaytga yaxshilangan keshli va VIA Surix III larni o’rnatish mumkin.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Intel firmasi prosessorlari.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Intel firmasi uzoq yillar davomida x86 prosessorlarini ishlab chiqarish va qayta ishlashda tengi yo’q birinchi bo’lib keldi. IBM PC barcha avlod prosessorlari qo’llanilgan.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Intel firmasi Pentium protsessorlari bilan x86 oilasining 5-avlod prosessorlarini ishlab chiqara boshlaydi. Ular arxitektura registrlari bazasi va komandalari sistemasi bo’yicha 32-razryadli prosessorlar turiga kiradi, ammo 64 bitli ma’lumotlar shinasiga ega shu sababli ba’zida ularni 64-razryadli bilan adashtirishadi. Adreslar shinasi fizik xotirani 4 Gbayt adreslash imkonini beradi.</w:t>
      </w:r>
    </w:p>
    <w:tbl>
      <w:tblPr>
        <w:tblW w:w="3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12105" w:type="dxa"/>
              <w:jc w:val="center"/>
              <w:tblCellMar>
                <w:left w:w="0" w:type="dxa"/>
                <w:right w:w="0" w:type="dxa"/>
              </w:tblCellMar>
              <w:tblLook w:val="04A0" w:firstRow="1" w:lastRow="0" w:firstColumn="1" w:lastColumn="0" w:noHBand="0" w:noVBand="1"/>
            </w:tblPr>
            <w:tblGrid>
              <w:gridCol w:w="1355"/>
              <w:gridCol w:w="1141"/>
              <w:gridCol w:w="1257"/>
              <w:gridCol w:w="902"/>
              <w:gridCol w:w="829"/>
              <w:gridCol w:w="1398"/>
              <w:gridCol w:w="1244"/>
              <w:gridCol w:w="880"/>
            </w:tblGrid>
            <w:tr w:rsidR="009F1C20" w:rsidRPr="00AB11C3">
              <w:trPr>
                <w:trHeight w:val="430"/>
                <w:jc w:val="center"/>
              </w:trPr>
              <w:tc>
                <w:tcPr>
                  <w:tcW w:w="11865"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Ayrim </w:t>
                  </w:r>
                  <w:r w:rsidRPr="00F87534">
                    <w:rPr>
                      <w:rFonts w:ascii="Times New Roman" w:eastAsia="Times New Roman" w:hAnsi="Times New Roman" w:cs="Times New Roman"/>
                      <w:sz w:val="28"/>
                      <w:szCs w:val="28"/>
                      <w:lang w:val="uz-Cyrl-UZ"/>
                    </w:rPr>
                    <w:t>Pentium</w:t>
                  </w:r>
                  <w:r w:rsidRPr="00F87534">
                    <w:rPr>
                      <w:rFonts w:ascii="Times New Roman" w:eastAsia="Times New Roman" w:hAnsi="Times New Roman" w:cs="Times New Roman"/>
                      <w:color w:val="000000"/>
                      <w:sz w:val="28"/>
                      <w:szCs w:val="28"/>
                      <w:lang w:val="uz-Cyrl-UZ"/>
                    </w:rPr>
                    <w:t> va boshqa protsessorlarning tavsiflari</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1.17-jadval</w:t>
                  </w:r>
                </w:p>
              </w:tc>
            </w:tr>
            <w:tr w:rsidR="009F1C20" w:rsidRPr="00F87534">
              <w:trPr>
                <w:trHeight w:val="795"/>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Protsessor</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Sistema shinasining chastotasi mGts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Yadro chastotasi (</w:t>
                  </w:r>
                  <w:r w:rsidRPr="00F87534">
                    <w:rPr>
                      <w:rFonts w:ascii="Times New Roman" w:eastAsia="Times New Roman" w:hAnsi="Times New Roman" w:cs="Times New Roman"/>
                      <w:sz w:val="28"/>
                      <w:szCs w:val="28"/>
                      <w:lang w:val="en-US"/>
                    </w:rPr>
                    <w:t>PR</w:t>
                  </w:r>
                  <w:r w:rsidRPr="00F87534">
                    <w:rPr>
                      <w:rFonts w:ascii="Times New Roman" w:eastAsia="Times New Roman" w:hAnsi="Times New Roman" w:cs="Times New Roman"/>
                      <w:sz w:val="28"/>
                      <w:szCs w:val="28"/>
                    </w:rPr>
                    <w:t>)mGts</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KESH </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1 Kbayt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KESH </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MMX ko’magi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(slot)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Manba,V</w:t>
                  </w:r>
                </w:p>
              </w:tc>
            </w:tr>
            <w:tr w:rsidR="009F1C20" w:rsidRPr="00F87534">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Intel </w:t>
                  </w:r>
                  <w:r w:rsidRPr="00F87534">
                    <w:rPr>
                      <w:rFonts w:ascii="Times New Roman" w:eastAsia="Times New Roman" w:hAnsi="Times New Roman" w:cs="Times New Roman"/>
                      <w:sz w:val="28"/>
                      <w:szCs w:val="28"/>
                    </w:rPr>
                    <w:t>firmasining protsessorlari</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w:t>
                  </w:r>
                  <w:r w:rsidRPr="00F87534">
                    <w:rPr>
                      <w:rFonts w:ascii="Times New Roman" w:eastAsia="Times New Roman" w:hAnsi="Times New Roman" w:cs="Times New Roman"/>
                      <w:sz w:val="28"/>
                      <w:szCs w:val="28"/>
                    </w:rPr>
                    <w:t>avlod</w:t>
                  </w: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16(86</w:t>
                  </w:r>
                  <w:r w:rsidRPr="00F87534">
                    <w:rPr>
                      <w:rFonts w:ascii="Times New Roman" w:eastAsia="Times New Roman" w:hAnsi="Times New Roman" w:cs="Times New Roman"/>
                      <w:sz w:val="28"/>
                      <w:szCs w:val="28"/>
                      <w:lang w:val="en-US"/>
                    </w:rPr>
                    <w:t>/8</w:t>
                  </w:r>
                  <w:r w:rsidRPr="00F87534">
                    <w:rPr>
                      <w:rFonts w:ascii="Times New Roman" w:eastAsia="Times New Roman" w:hAnsi="Times New Roman" w:cs="Times New Roman"/>
                      <w:sz w:val="28"/>
                      <w:szCs w:val="28"/>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w:t>
                  </w:r>
                  <w:r w:rsidRPr="00F87534">
                    <w:rPr>
                      <w:rFonts w:ascii="Times New Roman" w:eastAsia="Times New Roman" w:hAnsi="Times New Roman" w:cs="Times New Roman"/>
                      <w:sz w:val="28"/>
                      <w:szCs w:val="28"/>
                      <w:lang w:val="en-US"/>
                    </w:rPr>
                    <w:t>4</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w:t>
                  </w:r>
                  <w:r w:rsidRPr="00F87534">
                    <w:rPr>
                      <w:rFonts w:ascii="Times New Roman" w:eastAsia="Times New Roman" w:hAnsi="Times New Roman" w:cs="Times New Roman"/>
                      <w:sz w:val="28"/>
                      <w:szCs w:val="28"/>
                    </w:rPr>
                    <w:t>avlod</w:t>
                  </w: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70,90,100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16(86</w:t>
                  </w:r>
                  <w:r w:rsidRPr="00F87534">
                    <w:rPr>
                      <w:rFonts w:ascii="Times New Roman" w:eastAsia="Times New Roman" w:hAnsi="Times New Roman" w:cs="Times New Roman"/>
                      <w:sz w:val="28"/>
                      <w:szCs w:val="28"/>
                      <w:lang w:val="en-US"/>
                    </w:rPr>
                    <w:t>/8</w:t>
                  </w:r>
                  <w:r w:rsidRPr="00F87534">
                    <w:rPr>
                      <w:rFonts w:ascii="Times New Roman" w:eastAsia="Times New Roman" w:hAnsi="Times New Roman" w:cs="Times New Roman"/>
                      <w:sz w:val="28"/>
                      <w:szCs w:val="28"/>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w:t>
                  </w:r>
                  <w:r w:rsidRPr="00F87534">
                    <w:rPr>
                      <w:rFonts w:ascii="Times New Roman" w:eastAsia="Times New Roman" w:hAnsi="Times New Roman" w:cs="Times New Roman"/>
                      <w:sz w:val="28"/>
                      <w:szCs w:val="28"/>
                      <w:lang w:val="en-US"/>
                    </w:rPr>
                    <w:t>4</w:t>
                  </w:r>
                  <w:r w:rsidRPr="00F87534">
                    <w:rPr>
                      <w:rFonts w:ascii="Times New Roman" w:eastAsia="Times New Roman" w:hAnsi="Times New Roman" w:cs="Times New Roman"/>
                      <w:sz w:val="28"/>
                      <w:szCs w:val="28"/>
                    </w:rPr>
                    <w:t>,5</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3,3;2,9</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MMX</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166,200,233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2,8</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Pro</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150,166,180,200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16(86</w:t>
                  </w:r>
                  <w:r w:rsidRPr="00F87534">
                    <w:rPr>
                      <w:rFonts w:ascii="Times New Roman" w:eastAsia="Times New Roman" w:hAnsi="Times New Roman" w:cs="Times New Roman"/>
                      <w:sz w:val="28"/>
                      <w:szCs w:val="28"/>
                      <w:lang w:val="en-US"/>
                    </w:rPr>
                    <w:t>/8</w:t>
                  </w:r>
                  <w:r w:rsidRPr="00F87534">
                    <w:rPr>
                      <w:rFonts w:ascii="Times New Roman" w:eastAsia="Times New Roman" w:hAnsi="Times New Roman" w:cs="Times New Roman"/>
                      <w:sz w:val="28"/>
                      <w:szCs w:val="28"/>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256kb 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8</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3,3</w:t>
                  </w:r>
                </w:p>
              </w:tc>
            </w:tr>
            <w:tr w:rsidR="009F1C20" w:rsidRPr="00F87534">
              <w:trPr>
                <w:trHeight w:val="576"/>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 oves drive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8</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233,266,300, 350,400,450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1</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2,8;2,0</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 Xeom</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 1mb,2mb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r>
            <w:tr w:rsidR="009F1C20" w:rsidRPr="00F87534">
              <w:trPr>
                <w:trHeight w:val="324"/>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Celeron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266</w:t>
                  </w:r>
                  <w:r w:rsidRPr="00F87534">
                    <w:rPr>
                      <w:rFonts w:ascii="Times New Roman" w:eastAsia="Times New Roman" w:hAnsi="Times New Roman" w:cs="Times New Roman"/>
                      <w:sz w:val="28"/>
                      <w:szCs w:val="28"/>
                    </w:rPr>
                    <w:t>,300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1, 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Celeron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3000A,333, 366,400,433, 466,509,533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128kb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1 (433mGtsgacha) 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Celeron (Coppernine)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533A,566-766, 800,850,900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32(16</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128kb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Soket-370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1,5</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lastRenderedPageBreak/>
                    <w:t>Pentium III</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100</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450,500,533, 550,600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1</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2,0-2,05</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 (Coppernine)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100,133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500,533,550, 600,650,667, 700,733,750, 800,850,866, 900,933,1000, 1130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1, Soket-370</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 GGts gacha)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1,65-1,80</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III Xeom</w:t>
                  </w:r>
                  <w:r w:rsidRPr="00F87534">
                    <w:rPr>
                      <w:rFonts w:ascii="Times New Roman" w:eastAsia="Times New Roman" w:hAnsi="Times New Roman" w:cs="Times New Roman"/>
                      <w:sz w:val="28"/>
                      <w:szCs w:val="28"/>
                    </w:rPr>
                    <w:t>(nastopnыy)</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100,103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600-866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r>
            <w:tr w:rsidR="009F1C20" w:rsidRPr="00F87534">
              <w:trPr>
                <w:trHeight w:val="1170"/>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III Xeom</w:t>
                  </w:r>
                  <w:r w:rsidRPr="00F87534">
                    <w:rPr>
                      <w:rFonts w:ascii="Times New Roman" w:eastAsia="Times New Roman" w:hAnsi="Times New Roman" w:cs="Times New Roman"/>
                      <w:sz w:val="28"/>
                      <w:szCs w:val="28"/>
                    </w:rPr>
                    <w:t>(servern</w:t>
                  </w:r>
                  <w:r w:rsidRPr="00F87534">
                    <w:rPr>
                      <w:rFonts w:ascii="Times New Roman" w:eastAsia="Times New Roman" w:hAnsi="Times New Roman" w:cs="Times New Roman"/>
                      <w:sz w:val="28"/>
                      <w:szCs w:val="28"/>
                      <w:lang w:val="en-US"/>
                    </w:rPr>
                    <w:t>i</w:t>
                  </w:r>
                  <w:r w:rsidRPr="00F87534">
                    <w:rPr>
                      <w:rFonts w:ascii="Times New Roman" w:eastAsia="Times New Roman" w:hAnsi="Times New Roman" w:cs="Times New Roman"/>
                      <w:sz w:val="28"/>
                      <w:szCs w:val="28"/>
                    </w:rPr>
                    <w:t>y)</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500-550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32(16/16)</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 1mb, 2mb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Slot 2</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r>
            <w:tr w:rsidR="009F1C20" w:rsidRPr="00F87534">
              <w:trPr>
                <w:trHeight w:val="600"/>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Pentium 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4x100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1400,1500,1700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SSE</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Soket-423</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54"/>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AMD </w:t>
                  </w:r>
                  <w:r w:rsidRPr="00F87534">
                    <w:rPr>
                      <w:rFonts w:ascii="Times New Roman" w:eastAsia="Times New Roman" w:hAnsi="Times New Roman" w:cs="Times New Roman"/>
                      <w:sz w:val="28"/>
                      <w:szCs w:val="28"/>
                    </w:rPr>
                    <w:t>firmasi protsessorlari</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AMD K5</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50,60,66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PR5</w:t>
                  </w:r>
                  <w:r w:rsidRPr="00F87534">
                    <w:rPr>
                      <w:rFonts w:ascii="Times New Roman" w:eastAsia="Times New Roman" w:hAnsi="Times New Roman" w:cs="Times New Roman"/>
                      <w:sz w:val="28"/>
                      <w:szCs w:val="28"/>
                    </w:rPr>
                    <w:t>,90,100,120 133,166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24</w:t>
                  </w:r>
                  <w:r w:rsidRPr="00F87534">
                    <w:rPr>
                      <w:rFonts w:ascii="Times New Roman" w:eastAsia="Times New Roman" w:hAnsi="Times New Roman" w:cs="Times New Roman"/>
                      <w:sz w:val="28"/>
                      <w:szCs w:val="28"/>
                      <w:lang w:val="en-US"/>
                    </w:rPr>
                    <w:t>(16/</w:t>
                  </w:r>
                  <w:r w:rsidRPr="00F87534">
                    <w:rPr>
                      <w:rFonts w:ascii="Times New Roman" w:eastAsia="Times New Roman" w:hAnsi="Times New Roman" w:cs="Times New Roman"/>
                      <w:sz w:val="28"/>
                      <w:szCs w:val="28"/>
                    </w:rPr>
                    <w:t>8</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5,7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3,8 ;2,5-2,9;3,3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AMD K</w:t>
                  </w:r>
                  <w:r w:rsidRPr="00F87534">
                    <w:rPr>
                      <w:rFonts w:ascii="Times New Roman" w:eastAsia="Times New Roman" w:hAnsi="Times New Roman" w:cs="Times New Roman"/>
                      <w:sz w:val="28"/>
                      <w:szCs w:val="28"/>
                    </w:rPr>
                    <w:t>6 MMX</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w:t>
                  </w:r>
                  <w:r w:rsidRPr="00F87534">
                    <w:rPr>
                      <w:rFonts w:ascii="Times New Roman" w:eastAsia="Times New Roman" w:hAnsi="Times New Roman" w:cs="Times New Roman"/>
                      <w:sz w:val="28"/>
                      <w:szCs w:val="28"/>
                    </w:rPr>
                    <w:t>166,200,233, 266,300,333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2,9</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2,2</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AMD K</w:t>
                  </w:r>
                  <w:r w:rsidRPr="00F87534">
                    <w:rPr>
                      <w:rFonts w:ascii="Times New Roman" w:eastAsia="Times New Roman" w:hAnsi="Times New Roman" w:cs="Times New Roman"/>
                      <w:sz w:val="28"/>
                      <w:szCs w:val="28"/>
                    </w:rPr>
                    <w:t>6-2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66,100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300,333,350, 380,400,450, 475,500,533, 550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r w:rsidRPr="00F87534">
                    <w:rPr>
                      <w:rFonts w:ascii="Times New Roman" w:eastAsia="Times New Roman" w:hAnsi="Times New Roman" w:cs="Times New Roman"/>
                      <w:sz w:val="28"/>
                      <w:szCs w:val="28"/>
                      <w:lang w:val="en-US"/>
                    </w:rPr>
                    <w:t>D NOW!</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2,2</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xml:space="preserve">AMD </w:t>
                  </w:r>
                  <w:r w:rsidRPr="00F87534">
                    <w:rPr>
                      <w:rFonts w:ascii="Times New Roman" w:eastAsia="Times New Roman" w:hAnsi="Times New Roman" w:cs="Times New Roman"/>
                      <w:sz w:val="28"/>
                      <w:szCs w:val="28"/>
                      <w:lang w:val="en-US"/>
                    </w:rPr>
                    <w:lastRenderedPageBreak/>
                    <w:t>K</w:t>
                  </w:r>
                  <w:r w:rsidRPr="00F87534">
                    <w:rPr>
                      <w:rFonts w:ascii="Times New Roman" w:eastAsia="Times New Roman" w:hAnsi="Times New Roman" w:cs="Times New Roman"/>
                      <w:sz w:val="28"/>
                      <w:szCs w:val="28"/>
                    </w:rPr>
                    <w:t>6-3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400,450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lastRenderedPageBreak/>
                    <w:t>/</w:t>
                  </w:r>
                  <w:r w:rsidRPr="00F87534">
                    <w:rPr>
                      <w:rFonts w:ascii="Times New Roman" w:eastAsia="Times New Roman" w:hAnsi="Times New Roman" w:cs="Times New Roman"/>
                      <w:sz w:val="28"/>
                      <w:szCs w:val="28"/>
                    </w:rPr>
                    <w:t>32</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256k</w:t>
                  </w:r>
                  <w:r w:rsidRPr="00F87534">
                    <w:rPr>
                      <w:rFonts w:ascii="Times New Roman" w:eastAsia="Times New Roman" w:hAnsi="Times New Roman" w:cs="Times New Roman"/>
                      <w:sz w:val="28"/>
                      <w:szCs w:val="28"/>
                    </w:rPr>
                    <w:lastRenderedPageBreak/>
                    <w:t>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+,3</w: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en-US"/>
                    </w:rPr>
                    <w:lastRenderedPageBreak/>
                    <w:t>NOW!</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Soket 7</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lastRenderedPageBreak/>
                    <w:t>AMD Athlon</w:t>
                  </w:r>
                  <w:r w:rsidRPr="00F87534">
                    <w:rPr>
                      <w:rFonts w:ascii="Times New Roman" w:eastAsia="Times New Roman" w:hAnsi="Times New Roman" w:cs="Times New Roman"/>
                      <w:sz w:val="28"/>
                      <w:szCs w:val="28"/>
                    </w:rPr>
                    <w:t>modeli 1va 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2x100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550,600,650, 700,750,850, 950,900,10000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128</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512kb- 8mb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r w:rsidRPr="00F87534">
                    <w:rPr>
                      <w:rFonts w:ascii="Times New Roman" w:eastAsia="Times New Roman" w:hAnsi="Times New Roman" w:cs="Times New Roman"/>
                      <w:sz w:val="28"/>
                      <w:szCs w:val="28"/>
                      <w:lang w:val="en-US"/>
                    </w:rPr>
                    <w:t>D NOW!</w:t>
                  </w:r>
                  <w:r w:rsidRPr="00F87534">
                    <w:rPr>
                      <w:rFonts w:ascii="Times New Roman" w:eastAsia="Times New Roman" w:hAnsi="Times New Roman" w:cs="Times New Roman"/>
                      <w:sz w:val="28"/>
                      <w:szCs w:val="28"/>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1,6-1,7</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2,5-3,3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AMD Athlon</w:t>
                  </w:r>
                  <w:r w:rsidRPr="00F87534">
                    <w:rPr>
                      <w:rFonts w:ascii="Times New Roman" w:eastAsia="Times New Roman" w:hAnsi="Times New Roman" w:cs="Times New Roman"/>
                      <w:sz w:val="28"/>
                      <w:szCs w:val="28"/>
                    </w:rPr>
                    <w:t>modeli 4</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2x100</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2x133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300,900,950, 1000,1100,1300 1000,1130,1200 1330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128</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256kb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r w:rsidRPr="00F87534">
                    <w:rPr>
                      <w:rFonts w:ascii="Times New Roman" w:eastAsia="Times New Roman" w:hAnsi="Times New Roman" w:cs="Times New Roman"/>
                      <w:sz w:val="28"/>
                      <w:szCs w:val="28"/>
                      <w:lang w:val="en-US"/>
                    </w:rPr>
                    <w:t>D NOW!</w:t>
                  </w:r>
                  <w:r w:rsidRPr="00F87534">
                    <w:rPr>
                      <w:rFonts w:ascii="Times New Roman" w:eastAsia="Times New Roman" w:hAnsi="Times New Roman" w:cs="Times New Roman"/>
                      <w:sz w:val="28"/>
                      <w:szCs w:val="28"/>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1,7-1,75</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AMD Duron</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200</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600,650,700, 800,850,900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128</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rPr>
                    <w:t>64</w:t>
                  </w:r>
                  <w:r w:rsidRPr="00F87534">
                    <w:rPr>
                      <w:rFonts w:ascii="Times New Roman" w:eastAsia="Times New Roman" w:hAnsi="Times New Roman" w:cs="Times New Roman"/>
                      <w:sz w:val="28"/>
                      <w:szCs w:val="28"/>
                      <w:lang w:val="en-US"/>
                    </w:rPr>
                    <w:t>)</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64kb</w:t>
                  </w:r>
                </w:p>
              </w:tc>
              <w:tc>
                <w:tcPr>
                  <w:tcW w:w="124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r w:rsidRPr="00F87534">
                    <w:rPr>
                      <w:rFonts w:ascii="Times New Roman" w:eastAsia="Times New Roman" w:hAnsi="Times New Roman" w:cs="Times New Roman"/>
                      <w:sz w:val="28"/>
                      <w:szCs w:val="28"/>
                      <w:lang w:val="en-US"/>
                    </w:rPr>
                    <w:t>D NOW!</w:t>
                  </w:r>
                  <w:r w:rsidRPr="00F87534">
                    <w:rPr>
                      <w:rFonts w:ascii="Times New Roman" w:eastAsia="Times New Roman" w:hAnsi="Times New Roman" w:cs="Times New Roman"/>
                      <w:sz w:val="28"/>
                      <w:szCs w:val="28"/>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 A</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Cyrix</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rPr>
                    <w:t>firmasining protsessorlari</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Cyrix 6x86</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(M1):6x86 L</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50,55,60,    66, 75</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 120, 133, 150,166,200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 5,7</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3,3-3,52</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2,8</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Cyrix 6x86</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MX</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30,33,75,83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 120, 133, 150,166,200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2,9/3,3</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Cyrix 6x86</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MIIxxxCIP</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66,75,100</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 300, 333, 350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 7</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r>
            <w:tr w:rsidR="009F1C20" w:rsidRPr="00F87534">
              <w:trPr>
                <w:jc w:val="center"/>
              </w:trPr>
              <w:tc>
                <w:tcPr>
                  <w:tcW w:w="118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VIA</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rPr>
                    <w:t>firmasi protsessorlari</w:t>
                  </w:r>
                </w:p>
              </w:tc>
            </w:tr>
            <w:tr w:rsidR="009F1C20" w:rsidRPr="00F87534">
              <w:trPr>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VIA Cyrix</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MII+</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256 </w:t>
                  </w:r>
                  <w:r w:rsidRPr="00F87534">
                    <w:rPr>
                      <w:rFonts w:ascii="Times New Roman" w:eastAsia="Times New Roman" w:hAnsi="Times New Roman" w:cs="Times New Roman"/>
                      <w:sz w:val="28"/>
                      <w:szCs w:val="28"/>
                    </w:rPr>
                    <w:t>kb</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3</w:t>
                  </w:r>
                  <w:r w:rsidRPr="00F87534">
                    <w:rPr>
                      <w:rFonts w:ascii="Times New Roman" w:eastAsia="Times New Roman" w:hAnsi="Times New Roman" w:cs="Times New Roman"/>
                      <w:sz w:val="28"/>
                      <w:szCs w:val="28"/>
                      <w:lang w:val="en-US"/>
                    </w:rPr>
                    <w:t>D NOW!</w:t>
                  </w:r>
                  <w:r w:rsidRPr="00F87534">
                    <w:rPr>
                      <w:rFonts w:ascii="Times New Roman" w:eastAsia="Times New Roman" w:hAnsi="Times New Roman" w:cs="Times New Roman"/>
                      <w:sz w:val="28"/>
                      <w:szCs w:val="28"/>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-370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r>
            <w:tr w:rsidR="009F1C20" w:rsidRPr="00F87534">
              <w:trPr>
                <w:trHeight w:val="699"/>
                <w:jc w:val="center"/>
              </w:trPr>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VIA Cyrix</w:t>
                  </w:r>
                </w:p>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III (Joshiva)</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133</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433,466,500, 533...700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64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256 </w:t>
                  </w:r>
                  <w:r w:rsidRPr="00F87534">
                    <w:rPr>
                      <w:rFonts w:ascii="Times New Roman" w:eastAsia="Times New Roman" w:hAnsi="Times New Roman" w:cs="Times New Roman"/>
                      <w:sz w:val="28"/>
                      <w:szCs w:val="28"/>
                    </w:rPr>
                    <w:t>kb</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3</w:t>
                  </w:r>
                  <w:r w:rsidRPr="00F87534">
                    <w:rPr>
                      <w:rFonts w:ascii="Times New Roman" w:eastAsia="Times New Roman" w:hAnsi="Times New Roman" w:cs="Times New Roman"/>
                      <w:sz w:val="28"/>
                      <w:szCs w:val="28"/>
                      <w:lang w:val="en-US"/>
                    </w:rPr>
                    <w:t>D NOW!</w:t>
                  </w:r>
                  <w:r w:rsidRPr="00F87534">
                    <w:rPr>
                      <w:rFonts w:ascii="Times New Roman" w:eastAsia="Times New Roman" w:hAnsi="Times New Roman" w:cs="Times New Roman"/>
                      <w:sz w:val="28"/>
                      <w:szCs w:val="28"/>
                    </w:rPr>
                    <w:t>kengaytmali</w:t>
                  </w:r>
                </w:p>
              </w:tc>
              <w:tc>
                <w:tcPr>
                  <w:tcW w:w="1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Soket</w:t>
                  </w:r>
                  <w:r w:rsidRPr="00F87534">
                    <w:rPr>
                      <w:rFonts w:ascii="Times New Roman" w:eastAsia="Times New Roman" w:hAnsi="Times New Roman" w:cs="Times New Roman"/>
                      <w:sz w:val="28"/>
                      <w:szCs w:val="28"/>
                      <w:lang w:val="en-US"/>
                    </w:rPr>
                    <w:t>-370</w:t>
                  </w:r>
                </w:p>
              </w:tc>
              <w:tc>
                <w:tcPr>
                  <w:tcW w:w="11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r>
          </w:tbl>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lastRenderedPageBreak/>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Pentium MMX (R55S) protsessorlari Pentium protsessorlarining navbatdagi avlodidir. MMX kengaytmadan tashqari Pentium MMX arxitekturasida takomillashgan joylari ko’p. Uning bu takomillashuvi sodda amallarni bajarishini oshiradi. Oxirgi Pentium modeli 233 MGts yadro chastotaga ega, Pentium MMX–266MGts ga ega. Interfeys bo’yicha Pentium protsessorlari shinasi 486 protsessori shinasining aylandi. Agar 486 shinasi maksimal ixchamlik egiluvchanlik va turli razryadli qurilmalarga ulanish imkonini bersa, unda Pentium shinasi maksimal ishlab chiqarish darajasini beradi. Interfeys ichki ikkilamchi kesh ishlatish va ichki birlamchi yordamida o’tkazuvchi (WT) bilan ishlashga imkon beradi va shu kabi teskari yozuv bilan ham. Interfeys 2 ta protsessorgacha SMP yoki FRC ni bitta shina yordamida amalga oshirish imkonini beradi. Pentium interfeysi 4,5 va soketlarda turli ishlab chiqaruvchilarning protsessorlari bilan ishlatiladi.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R6 protsessorlari.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Intel protsessorlarining 6-avlodiga Pentium Pro, Pentium II/III ni turli ko’rinishlari va Celeron kiradi. Bu avlod protsessorlarini umumlashgan nomi R6. Hisoblashlarni tashkil qilish prinsipi nuqtai nazaridan dinamik ijro etish bu avlodning asosiy farqidir. Bu masalani yechish chastotaning taktini oshirishga emas protsessorning arxitekturasini yaxshilanish hisobiga ishlab chiqaruvchanligiga qaratilgan. Dinamik ijro protsessor yadrosining ma’lumot va topshiriqlar shinasida tezligini oshiradi, chunki bir vaqtni o’zida bir qancha topshiriqlarni ishlab chiqadi. Kichik chiqish joyiga tashqi shina uchun ikki mustaqil shina DIB (Dual Indepent Bus), arxitekturasi R6 da qo’llaniladi. Bu shinalardan biri faqat ikkilamchi keshi kristali bilan aloqa qilish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R6 mikroarxitektura “haqiqiy” protsessor modellari qatorida ishlatiladi. U Pentium Pro dan to Pentium III gacha boshlanadi. Pentium III-I, 13 GGtsni 1-partiyasini nostabilligi uchun savdodan olinadi.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Pentium Pro protsessorlari (1995 y, 0,5 mkm texnologiya) 150, 166, 180 va 200 MGts chastotayadrda va ikkilamchi kesh 256 va 512 Kbayt hajmda ishlab chiqariladi. Ajraluvchan birlamchi ma’lumotlar va topshiriqlar keshi 8+8 Kbayt hajmga ega. Ikkilamchi kesh yadro chastotasida ishlaydi. Sistema shinasining chastotasi -60 yoki 66 MGts. Ma’lumot ishonchliligi bir xil modellarda ikkilamchi kesh VSS orqali boshqariladi.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Protsessorlar simmetrik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tiprotsessorli qurilmalarda (SMP) umumiy shina orqali 4 ta protsessorgacha ishlatilishi mumkin. Ulanuvchi protsessorlar bir hil chastota ko’paytirish koeffitsientiga ega bo’lishi kerak. Bunday protsessorlar uchun soket-8 kiritilgan.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Pentium II protsessorli Pentium Pro arxitekturasiga ega. Pentium Pro bilan solishtirilganda birlamchi kesh razmeri ikki baravarga oshgan (16+16 Kbayt). Birinchi Pentium II protsessorli 1997 yil bahorda paydo bo’ldi. U 2.8 V manba, 0.35 mkm texnologiyasi bo’yicha va 7.5 mln. ga yaqin tranzistor protsessor yadrosiga joylashtirilgan. 66,6 MGts chastotadagi sistema shinasida 233, 266 va </w:t>
      </w:r>
      <w:r w:rsidRPr="00F87534">
        <w:rPr>
          <w:rFonts w:ascii="Times New Roman" w:eastAsia="Times New Roman" w:hAnsi="Times New Roman" w:cs="Times New Roman"/>
          <w:color w:val="000000"/>
          <w:sz w:val="28"/>
          <w:szCs w:val="28"/>
          <w:lang w:val="uz-Cyrl-UZ"/>
        </w:rPr>
        <w:lastRenderedPageBreak/>
        <w:t>300 MGts takt chastotaga ega. Shunda ikkilamchi kesh yadro chastotasini yarmida ishlardi va birinchi 512 Mbayt xotira qismini keshlaydi. Bunday protsessorlar uchun slot-1 ishlab chiqarilgan. Birinchi modellar CPUID 063xh bo’yi</w:t>
      </w:r>
      <w:r w:rsidRPr="00F87534">
        <w:rPr>
          <w:rFonts w:ascii="Times New Roman" w:eastAsia="Times New Roman" w:hAnsi="Times New Roman" w:cs="Times New Roman"/>
          <w:color w:val="000000"/>
          <w:sz w:val="28"/>
          <w:szCs w:val="28"/>
          <w:lang w:val="en-US"/>
        </w:rPr>
        <w:t>ch</w:t>
      </w:r>
      <w:r w:rsidRPr="00F87534">
        <w:rPr>
          <w:rFonts w:ascii="Times New Roman" w:eastAsia="Times New Roman" w:hAnsi="Times New Roman" w:cs="Times New Roman"/>
          <w:color w:val="000000"/>
          <w:sz w:val="28"/>
          <w:szCs w:val="28"/>
          <w:lang w:val="uz-Cyrl-UZ"/>
        </w:rPr>
        <w:t>a indifi</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ator xabar beradi. Pentium II protsessorining keyingi avlodlari 2.0 V manba, 0.25 mkm texnologiyasi bo’yicha 1998 yilda paydo bo’ldi va Deshutes kodli nomga ega. Bu takt chastotasini oshirish imkonini beradi. 333 MGts li protsessor 66</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6 MGts chastota shinasiga ega. 350, 400 va 450 MGts li protsessorlar 100 MGts sistema shinasi chastotasiga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Pentium III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protsessorlari Pentium II protsessorlarini rivojlanishini davomi hisoblanadi</w:t>
      </w:r>
      <w:r w:rsidRPr="00F87534">
        <w:rPr>
          <w:rFonts w:ascii="Times New Roman" w:eastAsia="Times New Roman" w:hAnsi="Times New Roman" w:cs="Times New Roman"/>
          <w:color w:val="FF0000"/>
          <w:sz w:val="28"/>
          <w:szCs w:val="28"/>
          <w:lang w:val="uz-Cyrl-UZ"/>
        </w:rPr>
        <w:t>. </w:t>
      </w:r>
      <w:r w:rsidRPr="00F87534">
        <w:rPr>
          <w:rFonts w:ascii="Times New Roman" w:eastAsia="Times New Roman" w:hAnsi="Times New Roman" w:cs="Times New Roman"/>
          <w:color w:val="000000"/>
          <w:sz w:val="28"/>
          <w:szCs w:val="28"/>
          <w:lang w:val="uz-Cyrl-UZ"/>
        </w:rPr>
        <w:t>Ularni asosiy farqi SIMD-topshirig’i kengaytmasi – SEE (Streaming SIMD Extensions), yangi blokda asosiysi 128-razryadli XMM registri. Bu blok bir topshiriqda birdaniga 32-razryadli operandlarni 4 ta komplektini hisoblash imkonini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Yangi topshiriqlarni bajarish jarayonida FRU/MMX uskunalari doimiy ishlatilmaydi. XMM registrli topshiriqlar skalyar rejimda ham ishlatilishi mumkin. Arifmetik topshiriqlardan tashqari mantiqiy topshiriqlar ham bor. Keshlashni boshqarishda yangi imkoniyatlari ham mavjud. CPUID topshirig’i kengaygan. “Oddiy” Pentium III SECC upakovkasida yoki SECC 2ni slot 1 ga o’rnatiladi. Birinchi modeli CPUID bo’yicha 067xh identifi</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ator xabar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Coppermine yadroli protsessorlar ham Pentium III deb nomlanadi. Copper so’ziga qaramasdan (Cu-med), kumushli o’tkazgichlar unda ishlatilmaydi. Kristalli maydoni 106 mm</w:t>
      </w:r>
      <w:r w:rsidRPr="00F87534">
        <w:rPr>
          <w:rFonts w:ascii="Times New Roman" w:eastAsia="Times New Roman" w:hAnsi="Times New Roman" w:cs="Times New Roman"/>
          <w:color w:val="000000"/>
          <w:sz w:val="28"/>
          <w:szCs w:val="28"/>
          <w:vertAlign w:val="superscript"/>
          <w:lang w:val="uz-Cyrl-UZ"/>
        </w:rPr>
        <w:t>2</w:t>
      </w:r>
      <w:r w:rsidRPr="00F87534">
        <w:rPr>
          <w:rFonts w:ascii="Times New Roman" w:eastAsia="Times New Roman" w:hAnsi="Times New Roman" w:cs="Times New Roman"/>
          <w:color w:val="000000"/>
          <w:sz w:val="28"/>
          <w:szCs w:val="28"/>
          <w:lang w:val="uz-Cyrl-UZ"/>
        </w:rPr>
        <w:t>, 28 mln. ta tranzistor va 0.18 mkm texnologiyali. SECC 2 katridji slot 1 uchun ishlab chiqariladi va soket-370 uchun FC-PGA (Flip-Chip PGA) korpuslari ishlab chiqarilyapti.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Birlamchi kesh 32 Kbayt (16+16), kristalli yadrosida 256 Kbayt, ikkilamchi kesh (Advanced Transfer Cache) ESS – boshqaruv bilan joylashgan. U yadro chastotasida ishlaydi. Ikkilamchi kesh 256 bit razryadli yadro shinasi bilan ulangan. Celeron va Pentium III ni birinchi modellari bilan solishtirilsa ikkilamchi CuMine keshi kichik sirtdan bilinmaslikka ega. Uni o’tkazuvchanligi 4 marta oshdi. “Eng sodda” kompyuterlar uchun 1998 yilda bahorda Pentium II protsessorini yengil varianti chiqarildi, u Celeron. Celeron protsessorlari Covington yadroli (2 V manba, 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25 mkm texnologiya) 266 va 300 MGts chastotaga ega (shina chastotasi –66 MGts) va slot-1 ga o’rnatiladi va ularni kartridjlari SEPP (Singl Edge Processor Pascage) nomlanadi. Ularda ikkilamchi kesh mikrosxemasi yo’q.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Sistema platasi va Celeron protsessorlarining narxini tushib ketishi mashina boshlang’ich narxi qimmat bo’lmadi. 1998 yil yozda Celeron  protsessorini keyingi modeli chiqdi, u Mendokino nomi bilan ham mashhur. Bunga Celeron 300 A (300 MGts chastotali) Celeron 333-533 MGts kiradi. Protsessorlar uncha katta bo’lmagan 128 Kbayt ikkilamchi keshga ega. U yadro kristalida o’rnatilgan va butun yadro chastotasida ishlaydi. 300-433 MGts chastotali protsessorlar slot-1 ga ham ishlab chiqariladi va 370-soket uchun ham PPGA korpusida ishlab chiqariladi. PPGA korpusida 533 MGts chastotagacha </w:t>
      </w:r>
      <w:r w:rsidRPr="00F87534">
        <w:rPr>
          <w:rFonts w:ascii="Times New Roman" w:eastAsia="Times New Roman" w:hAnsi="Times New Roman" w:cs="Times New Roman"/>
          <w:color w:val="000000"/>
          <w:sz w:val="28"/>
          <w:szCs w:val="28"/>
          <w:lang w:val="uz-Cyrl-UZ"/>
        </w:rPr>
        <w:lastRenderedPageBreak/>
        <w:t>protsessorlar ishlab chiqariladi, faqat bu holda sistema shinasi chastotasi 66 MGts ga teng. CPUID bo’yicha 066 xh identifi</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atori xabar beradi.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2000 yil bahorida Coppermine (0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18 mkm, manba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5 V) yadroli Celeron protsessorlari paydo bo’ldi va uni yana Celeron II deb ham nomlashadi.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Unda ikkilamchi kesh hajmi 128 Kbayt va shina chastotasi 66 MGts ga teng. Asosiy farqi SSE topshiriq ko’magiga ega. 8000 Mgts chastotatadn boshlab 100 MGts gacha shina chastotasi ko’tarilgan. Kuchli (server) kompyuterlar uchun Xeon oilasi ishlatiladi. Ular uchun yangi slot-2 ishlab chiqarildi. U </w:t>
      </w:r>
      <w:r w:rsidRPr="00F87534">
        <w:rPr>
          <w:rFonts w:ascii="Times New Roman" w:eastAsia="Times New Roman" w:hAnsi="Times New Roman" w:cs="Times New Roman"/>
          <w:color w:val="000000"/>
          <w:sz w:val="28"/>
          <w:szCs w:val="28"/>
          <w:lang w:val="en-US"/>
        </w:rPr>
        <w:t>FRC</w:t>
      </w:r>
      <w:r w:rsidRPr="00F87534">
        <w:rPr>
          <w:rFonts w:ascii="Times New Roman" w:eastAsia="Times New Roman" w:hAnsi="Times New Roman" w:cs="Times New Roman"/>
          <w:color w:val="000000"/>
          <w:sz w:val="28"/>
          <w:szCs w:val="28"/>
          <w:lang w:val="uz-Cyrl-UZ"/>
        </w:rPr>
        <w:t>bilan (sistema qurish) simmetriyalari 1, 2, 4 va 8-protsessor sistemalarini qurish imkonini beradi. Ikkilamchi kesh Pentium Pro dagi kabi yadro chastotasida ishlaydi.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Ikkilamchi keshni hajmi 512 Kbayt. Xeon protsessorlari faqat katta quvvatliligi bilan farq qilib qolmay b</w:t>
      </w:r>
      <w:r w:rsidRPr="00F87534">
        <w:rPr>
          <w:rFonts w:ascii="Times New Roman" w:eastAsia="Times New Roman" w:hAnsi="Times New Roman" w:cs="Times New Roman"/>
          <w:color w:val="000000"/>
          <w:sz w:val="28"/>
          <w:szCs w:val="28"/>
          <w:lang w:val="en-US"/>
        </w:rPr>
        <w:t>alki </w:t>
      </w:r>
      <w:r w:rsidRPr="00F87534">
        <w:rPr>
          <w:rFonts w:ascii="Times New Roman" w:eastAsia="Times New Roman" w:hAnsi="Times New Roman" w:cs="Times New Roman"/>
          <w:color w:val="000000"/>
          <w:sz w:val="28"/>
          <w:szCs w:val="28"/>
          <w:lang w:val="uz-Cyrl-UZ"/>
        </w:rPr>
        <w:t>katta razmeri (15</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2x12</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7x1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9sm) bilan farq qiladi. Xeon protsessorlari sistema axborotlarini saqlovchi yangi qurilmalarga ega. Doimiy xotira (faqat o’qish uchun) PIROM protsessor axborotlar (Protsessor Information ROM), u yadro protsessorlarining elektrik spesifikasiyalari va kesh xotirasi, SL spesifikasiyasi va 64-bitli protsessor. Bu markazni (yadroni) o’zgartirish uchun imkon beradi. Scratch EEPROM quvvatga bog’liq bo’lmagan xotira sistema axborotlarini protsessor yetkazib beruvchilariga yetkazishi va u keyingi yozuvdan himoya qilish uchun ishlatiladi. Protsessorni termodatchiki va temperaturani boshqaruvchi programmalashtirilgan qurilmasi bor. Bu qurilma analog-raqamli o’zgartirigichga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Pentium II Xeon protsessorlari Deshutes (0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25 mkm) yadroda 100 MGts shina chastotasiga ega. Yadro chastotasi – 400-500 Mgts. R6+MMX – topshiriqlar to’plamiga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Pentium III Xeon protsessorlari Tonner kodli nomga ega, ular 133 MGts shina chastotasiga, 600 MGts yadro chastotasiga ega, ikkilamchi kesh 256 Kbayt. U yadro kristalida joylashgan va yadro chastotasida ishlaydi. Birinchi modellar faqat ikki protsessorli konfiguratsiyada ishlaydi. Ikkilamchi keshi 2 Mbaytgacha oshirish va chastotani 866 MGts gacha oshirish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R6 oilasiga uyali protsessorlari bloknotli RS larni o’rnatish va boshqa kichik o’lchamli avtanolm manbali sistemalar uchun ham chiqarilgan.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Uyali protsessorlar oddiy Pentium I/III protsessorlaridan ajralib turadi: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Funksiyasi xatosini boshqarish (FRC) va ikki protsessorli konfiguratsiyaga ega emas;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Manba kuchlanishi pasaytirilgan va ba’zi protsessorlarda yadro manbasini kuchlanishi 1V dan past.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Interfeys sxemasini yuklanish qobiliyati pasaygan.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Quick start iste’moli kamaygan. U stop Grant holatidan farq qiladi.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Pentium IV protsessorlari.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Pentium IV protsessori 32-razryadli x86 oilasining a’zosi. Uning mikroarxitekturasi yangi 7-avlodga tegishli (Intel klassifikasiyasi bo’yicha). Programma nuqtai nazardan u SSE2-buyruqlarini kengaytirilgan x86 </w:t>
      </w:r>
      <w:r w:rsidRPr="00F87534">
        <w:rPr>
          <w:rFonts w:ascii="Times New Roman" w:eastAsia="Times New Roman" w:hAnsi="Times New Roman" w:cs="Times New Roman"/>
          <w:color w:val="000000"/>
          <w:sz w:val="28"/>
          <w:szCs w:val="28"/>
          <w:lang w:val="uz-Cyrl-UZ"/>
        </w:rPr>
        <w:lastRenderedPageBreak/>
        <w:t>protsessorlari. Pentium IV programma-dostupli registrlar to’plami Pentium III asosida tashqi qurilma nuqtai nazaridan bu protsessor yangi tipdagi sistema shinasiga ega. Unda, ya’ni sistema shinasida taktli chastotasini oshirishdan boshqa odat bo’lib qolgan ikkili va (4x) turli sinxronizasiyaga ega, yana avval hayol qilinmagan yuqori chastotalarda ishlaydi. Protsessorni mikroarxitekturasi NetBurst deb nomlanadi. Mikroarxitekturani nomlanishi protsessorni set bilan ishlashi uchun mo’ljallanganini ko’rsatadi. Uni quvvati katta hajmli mul’timediyali Internet hujjatlariga kerak bo’ladi. Sistema buyruqlar kengaytmasi stol kompyuterlarini posilkalar bilan ishlashi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Hujjatlar oqimi va video habarlarni real vaqtda qayta ishlash. Xuddi ixchamlangan axborotni dekodlashtirish va boshqa shunga o’xshash masalalarni yechishda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Video ko’rinishlarni tahrirlashda;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Uch o’lchamli vizualizatsiya;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Videosignalni ma’lumotlar manbasi sifatida qayta ishlash;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Yuqori aniqlikda televideniya bilan aloqa (HDTV) o’rnatish;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Nutqni aniqlash;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Internet-telefon.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Pentium IV protsessori haqiqatan ham bitta kristalli. Bitta kristalida 42 mln. ta tranzistor joylashgan. Birinchi modellarni chastotasi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4 yoki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5 GGts hosil qiladi. Protsessor o’zining hisoblash yadrosidan tashqari 2 sat</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li kesh xotiraga ega. Pentium III protsessorlarini oxirgi modellari kabi topshiriq va ma’lumotlar uchun umumiy. U 256 Kbayt razmerga ega va shinasini razryadligi 256 bit (32 bayt)ga teng. Ikkilamchi kesh shinasi yadro chastotasida ishlaydi. Ikkilamchi kesh YeSS-boshqaruvga ega, u xatolarni aniqlash va to’g’rilash imkonini beradi. Birlamchi ma’lumotlar keshi ham yuqori o’tkazuvchanlik xususiyatiga ega (44.8 Gbayt/s), ammo uning hajmi ikki marta qisqaradi. Topshiriqlarning birlamchi keshi odatdagi tushunchadek emas uni trassa keshi (trace cache) o’rnini egalladi. Protsessor interfeysini sistema shinasi bitta protsessorli konfigurasiya uchun mo’ljallangan. Xuddi shunday FRC boshqaruvi ham yo’q. Ko’p hollarda interfeys R6 shinasini esga soladi.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Ma’lumotlar shinasini razryadligi xuddi avvalgi 2-avlod protsessorlari kabi 64 bitni (8 bayt) tashkil etadi. Pentium III protsessorlarida shina 133x8=1,06 Gbayt/s ta’minlab beradi. Pentium IV da bu esa shu parametrni uchlamchi yaxshilandi. Adres shinasi 36 bit razryadlik. Signal ulanishidagi g’alayonlarni kamaytirish maqsadida qiziqarli javob qabul qildi. Ma’lumotlar shinasidagi har bir baytlar jufti to’g’ri yoki invers ko’rinishda uzatiladi. Albatta ma’lumotlar manbasi joriy javob signali haqida qabullagichga xabar beradi. U yoki bu usulda uzatish manbasi orqali amalga oshiriladi. Bu tokni tushishlarini va elektromagnit g’alayonlarni kamaytirish imkonini beradi. R6 bilan solishtirilsa paritet shinalari boshqarish signallari qo’llanilishi o’zgaradi. YeSS-boshqaruvi ma’lumotlar sistemasi shinasidan olingan. Protsessorni tashqi ko’rinishi oddiy, ammo u vaznli va hajmli radiatorini talab etadi. Bunday radiatorni protsessorni </w:t>
      </w:r>
      <w:r w:rsidRPr="00F87534">
        <w:rPr>
          <w:rFonts w:ascii="Times New Roman" w:eastAsia="Times New Roman" w:hAnsi="Times New Roman" w:cs="Times New Roman"/>
          <w:color w:val="000000"/>
          <w:sz w:val="28"/>
          <w:szCs w:val="28"/>
          <w:lang w:val="uz-Cyrl-UZ"/>
        </w:rPr>
        <w:lastRenderedPageBreak/>
        <w:t>korpusiga solib bo’lmaydi. Protsessor kristali OLGA upakovkasida vaqtincha plataga o’rnatilgan (intteerpaser). Yangi 423-soket o’rnatilgan, u kontaktlar soniga asosan nomlangan. Kristal tepadan metal qopqoq bilan yopilgan. Unga radiator o’rnatiladi. Protsessor kuchli sovo’tishni talab etadi. Manbaning kuchlanishi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6 V toki 40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6 A gacha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4 GGts) yoki 43 A (1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5 GGts).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Kam iste’mol holatida (stop grant holati) protsessor 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5 A tok iste’mol qiladi. Lekin “uzun uyqu” (deep sleep) holatida – 6</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6 A iste’mol qiladi. Pentium III-100 iste’mol bo’yicha 2 marta yuqori. Xuddi avvalgilari singari Pentium 4 da yangi vazifali boshqaruv qurilmalari o’rnatilgan. O’rnatilgan TSS (Terminal Control CirCuit) termoboshqaruv zanjiri ich</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i quvvat sinxronizasiyasi quvvati pasaytirish uchun modullab turadi. 2 holat ko’rib chiqilgan: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avtomaticheskiy holat, bu holatda TSS ishga tushadi qachonki programmalashtiriladigan bo’lsa. Avtomat holatda ichki sinxronizasiya uzuluvchan bo’ladi: 3 mks davomida sinxronizasiya o’chiriladi. Bu hol</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tda protsessorning ishlab chiqaruvchanligi 5 %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Termoboshqaruv sxemasi model-spesifik registrlar orqali boshqariladi. BIOS dan umolchaniya bo’yicha termoboshqaruv talab qilinadi. Pentium IV interfeysining sistema shinalari avvalgi protsessorlarga mos kelmagani sababli Pentium IV uchun Intel firmasi ataylab yangi i85 chipseti chiqardi. U barcha zamonaviy imkoniyalarga ega va RDRAM (Rambus) ga o’rnatilgan.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Net burst mikroarxitekturasi maksimal ishlab chiqarish bajaruvchi programm uchastkalariga ega. Net burst mikroarxitekturasi bilan Xeon (Foster) protsessori server uchun ishlab chiqariladi. Ular simmetrik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tiprotsessorli konfiguratsiyada (SMP) ishlaydi. Protsessor shu bilan birga ikkilamchi keshi 256 Kbaytga teng. Birinchi modellar (1.4 1.5 va 1.7 MGts) 2x SMP ko’magiga ega. Kelajakda 4 va 8 tagcha protsessorlar ko’maklari rejalashtirilgan. Protsessor shtirx chiqishli korpusga ega. Uning uchun yangi 603 aloqali Socket-F qo’yiladi.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IBM PC protsessorlarining arxitekturasi va mikroarxitekturasi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IBM PC va ular Intel firmasiga tegishli 80x86 oilasiga mansub protsessorlar qo’llaniladi. IBM PC original mashinalarida 16-razryadli registrli protsessorlar qo’llaniladi. Keyingi hamma protsessor modellari, shular qatorida 32-razryadli (386, 486, Pentium, Pentium Pro, Pentium II/III, Celeron, Pentium IV Intel firmasidan, K56, K6 va (Athlon va Duron) AMD, MI, MII va Cyrix/VIA firmasidan) bilan MMX, SSE va 3D Now! Kengaytmali o’z ichiga avvalgi modellarni arxitekturasi, buyruqlar sistemasini programma ta’minoti to’plashini olgan.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 arxitekturasi deganda uni programma modeli tushuniladi, ya’ni programma ko’rinish xususiyatlari. Bu kitobda (Intel Architecture 32 bit) faqat IA-32 arxitekturali protsessorlar x86 oilasining 5-7 avlodlarini keltiramiz.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Mikroarxitektura deganda, bu programmani modelini ichki amallar</w:t>
      </w:r>
      <w:r w:rsidRPr="00F87534">
        <w:rPr>
          <w:rFonts w:ascii="Times New Roman" w:eastAsia="Times New Roman" w:hAnsi="Times New Roman" w:cs="Times New Roman"/>
          <w:color w:val="FF0000"/>
          <w:sz w:val="28"/>
          <w:szCs w:val="28"/>
          <w:lang w:val="uz-Cyrl-UZ"/>
        </w:rPr>
        <w:t> </w:t>
      </w:r>
      <w:r w:rsidRPr="00F87534">
        <w:rPr>
          <w:rFonts w:ascii="Times New Roman" w:eastAsia="Times New Roman" w:hAnsi="Times New Roman" w:cs="Times New Roman"/>
          <w:color w:val="000000"/>
          <w:sz w:val="28"/>
          <w:szCs w:val="28"/>
          <w:lang w:val="uz-Cyrl-UZ"/>
        </w:rPr>
        <w:t xml:space="preserve">bajarilishi tushuniladi. IA-32 arxitekturali bir xil qurilmalarga har xil firma va avlod uchun mavjud ajraluvchan mikroarxitektura amalda qo’llaniladi. Albatta, shu tariqa </w:t>
      </w:r>
      <w:r w:rsidRPr="00F87534">
        <w:rPr>
          <w:rFonts w:ascii="Times New Roman" w:eastAsia="Times New Roman" w:hAnsi="Times New Roman" w:cs="Times New Roman"/>
          <w:color w:val="000000"/>
          <w:sz w:val="28"/>
          <w:szCs w:val="28"/>
          <w:lang w:val="uz-Cyrl-UZ"/>
        </w:rPr>
        <w:lastRenderedPageBreak/>
        <w:t>programmani bajarish tezligi va ishlab chiqarishni maksimal holatga keltiriladi. 5-7 avlod protsessorlarini mikroarxitekturasida avvalgi protsessorlarga xos bo’lmagan turli konveyerizasiya usullarini amalga oshirish va hisoblash jarayonlarini parallellash mumkin. Bo’lar Pentium (MMX) va uni yaqin analoglari, Pentium Pro, Pentium II/III, Celeron va nihoyat Pentium IV va K7.</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Konveyerizatsiya</w:t>
      </w:r>
      <w:r w:rsidRPr="00F87534">
        <w:rPr>
          <w:rFonts w:ascii="Times New Roman" w:eastAsia="Times New Roman" w:hAnsi="Times New Roman" w:cs="Times New Roman"/>
          <w:color w:val="000000"/>
          <w:sz w:val="28"/>
          <w:szCs w:val="28"/>
          <w:lang w:val="uz-Cyrl-UZ"/>
        </w:rPr>
        <w:t> (pipelining) – bu har bir topshiriqni bajarilishini bir nechta bosqichlarga</w:t>
      </w:r>
      <w:r w:rsidRPr="00F87534">
        <w:rPr>
          <w:rFonts w:ascii="Times New Roman" w:eastAsia="Times New Roman" w:hAnsi="Times New Roman" w:cs="Times New Roman"/>
          <w:color w:val="FF0000"/>
          <w:sz w:val="28"/>
          <w:szCs w:val="28"/>
          <w:lang w:val="uz-Cyrl-UZ"/>
        </w:rPr>
        <w:t> </w:t>
      </w:r>
      <w:r w:rsidRPr="00F87534">
        <w:rPr>
          <w:rFonts w:ascii="Times New Roman" w:eastAsia="Times New Roman" w:hAnsi="Times New Roman" w:cs="Times New Roman"/>
          <w:color w:val="000000"/>
          <w:sz w:val="28"/>
          <w:szCs w:val="28"/>
          <w:lang w:val="uz-Cyrl-UZ"/>
        </w:rPr>
        <w:t>bo’lish va har bir o’z protsessorni orqali</w:t>
      </w:r>
      <w:r w:rsidRPr="00F87534">
        <w:rPr>
          <w:rFonts w:ascii="Times New Roman" w:eastAsia="Times New Roman" w:hAnsi="Times New Roman" w:cs="Times New Roman"/>
          <w:color w:val="FF0000"/>
          <w:sz w:val="28"/>
          <w:szCs w:val="28"/>
          <w:lang w:val="uz-Cyrl-UZ"/>
        </w:rPr>
        <w:t> </w:t>
      </w:r>
      <w:r w:rsidRPr="00F87534">
        <w:rPr>
          <w:rFonts w:ascii="Times New Roman" w:eastAsia="Times New Roman" w:hAnsi="Times New Roman" w:cs="Times New Roman"/>
          <w:color w:val="000000"/>
          <w:sz w:val="28"/>
          <w:szCs w:val="28"/>
          <w:lang w:val="uz-Cyrl-UZ"/>
        </w:rPr>
        <w:t>konveyr bosqichida bajariladi. Bajarish jarayonida topshiriq konveyer bo’ylab keyingi bo’shagan bosqichiga o’tadi. Bu holda konveyer bir vaqtni o’zida bir nechta ketma-ketlikdagi topshiriqlar amalga oshiriladi va protsessorni ishlab chiqarishi uni har bir konveyeridagi bajarilgan topshiriqdan chiqish tezligi orqali baholanadi.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Protsessorni maksimal ishlab chiqarish holatiga yetkazish uchun minimal ortiqcha shtraf sikllar soni (penalty cycles) bilan konveyerlarni to’liq zagruskasini ta’minlash zarur, albatta kod ham oddiy usul bilan Pentium va R6 sinfidagi protsessorlarda tez amalga oshiriladi. Superkonveyeri arxitekturasi (</w:t>
      </w:r>
      <w:r w:rsidRPr="00F87534">
        <w:rPr>
          <w:rFonts w:ascii="Times New Roman" w:eastAsia="Times New Roman" w:hAnsi="Times New Roman" w:cs="Times New Roman"/>
          <w:i/>
          <w:iCs/>
          <w:color w:val="000000"/>
          <w:sz w:val="28"/>
          <w:szCs w:val="28"/>
          <w:lang w:val="uz-Cyrl-UZ"/>
        </w:rPr>
        <w:t>superpipelined</w:t>
      </w:r>
      <w:r w:rsidRPr="00F87534">
        <w:rPr>
          <w:rFonts w:ascii="Times New Roman" w:eastAsia="Times New Roman" w:hAnsi="Times New Roman" w:cs="Times New Roman"/>
          <w:color w:val="000000"/>
          <w:sz w:val="28"/>
          <w:szCs w:val="28"/>
          <w:lang w:val="uz-Cyrl-UZ"/>
        </w:rPr>
        <w:t>) protsessor konveyerlari ko’p qadamlar soniga ega va ularni har birini soddalashtiradi. Pentium </w:t>
      </w:r>
      <w:r w:rsidRPr="00F87534">
        <w:rPr>
          <w:rFonts w:ascii="Times New Roman" w:eastAsia="Times New Roman" w:hAnsi="Times New Roman" w:cs="Times New Roman"/>
          <w:color w:val="000000"/>
          <w:sz w:val="28"/>
          <w:szCs w:val="28"/>
          <w:lang w:val="en-US"/>
        </w:rPr>
        <w:t>IV </w:t>
      </w:r>
      <w:r w:rsidRPr="00F87534">
        <w:rPr>
          <w:rFonts w:ascii="Times New Roman" w:eastAsia="Times New Roman" w:hAnsi="Times New Roman" w:cs="Times New Roman"/>
          <w:color w:val="000000"/>
          <w:sz w:val="28"/>
          <w:szCs w:val="28"/>
          <w:lang w:val="uz-Cyrl-UZ"/>
        </w:rPr>
        <w:t>giperkonveyeri 20 ta qadamga ega. Bitta konveyerli protsessorni skalyar deb atashadi. Bu tipga Intel protsessorlaridan to 486 gacha hamma protsessorlar kiradi. Superskalyar (superskalar) protsessori 1 ta va undan ortiq konveyerga ega. (Pentium</w:t>
      </w:r>
      <w:r w:rsidRPr="00F87534">
        <w:rPr>
          <w:rFonts w:ascii="Times New Roman" w:eastAsia="Times New Roman" w:hAnsi="Times New Roman" w:cs="Times New Roman"/>
          <w:color w:val="000000"/>
          <w:sz w:val="28"/>
          <w:szCs w:val="28"/>
          <w:lang w:val="en-US"/>
        </w:rPr>
        <w:t> II </w:t>
      </w:r>
      <w:r w:rsidRPr="00F87534">
        <w:rPr>
          <w:rFonts w:ascii="Times New Roman" w:eastAsia="Times New Roman" w:hAnsi="Times New Roman" w:cs="Times New Roman"/>
          <w:color w:val="000000"/>
          <w:sz w:val="28"/>
          <w:szCs w:val="28"/>
          <w:lang w:val="uz-Cyrl-UZ"/>
        </w:rPr>
        <w:t>ta), u topshiriqni parallel ishlab chiqaradi. Pentium ikki oqimli protsessor, R6 sinfidagi protsessorlar esa 3-oqimidir.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Protsessorlar registrlarni qayta nomlash (registr renaming) arxitektura chegarasidan topshiriqni parallel amalga oshirish imkonini beradi (8 ta umumiy registrdan foydalanish imkonini beradi). Qayta nomlangan registrli protsessorlar 8 tadan ko’p umumiy registrga ega. Bu registrlar oraliq natijalarni yozishda ishlarini hamda ularni tegishli mantiqiy nomi va fizik registrlarni adreslari joylashtiriladi. Ma’lumotlarni surish (data forwarding) topshiriqni amalga oshirilishini boshlanishi va operandlarni tayyorligi ha</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ida ma’lumot beradi. Shu davrda barcha bajarilishi mumkin bo’lgan amallar bajariladi va dekodlashtirilgan topshiriq bir operand bilan ijro etuvchi qurilmaga joylashadi. U yerda 2-operandi tayyorligi kutiladi va boshqa konve</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rdan chiqayotgan bo’ladi. O’tishlarni avvaldan aytish (branch predicition) tanlovi davom etish va topshiriq oqimini topshiriq tanlangandan shartli o’tish imkonini beradi, u shartli tekshirilishini kutmaydi. Takomillashtirish tufayli mikroarxitekturada avloddan 7 avlodga protsessorlarni ishlab chiqarish oshmoqda va bu oshish 2 faktor bilan ta’minlanadi: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1-dan, yadroni taktli chastotasi oshmoqda;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2-dan, protsessor yadrosini taktlar soni kamaymoqda.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2, 3, 4, 5 va 6-protsessor avlodlari 1 ta topshiriqqa o’rtacha 12; 5; 4; 2; 1 va 0,5 ta takt ishlatiladi.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32</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razryadli protsessorlarning programmali modeli.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32</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razryadli Intel protsessorlarini tarixi 80836 protsessorlarini yaratilish tarixidan boshlangan. U o’z ichiga avvalga 8086/88 va 80286 MP larini xususiyatlarini olgan. Biroq 80386 da uzluksiz segment xotirani uzluksizligi 64 Kbayt. Himoyalangan holatda 32-razryadli protsessorlarda u 4 Mbaytgacha boradi. Bu protsessorlar virtual xotiraga ham ega, uning hajmi 64 Gbayt. Boshqaruv bloki xotira bilan segmentatsiya va betlarni va varaqlarni adreslarini almashtirishg imkon beradi. Protsessorlar 4  pog’onali sistema himoyasini xotirada ta’minlaydi va kiritish/chiqarish, masalalarini almashishini ta’minlab beradi. Buyruqlar sistemasi 8086, 80286 buyruqlarini saqlaganda kengaygan.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w:t>
      </w:r>
      <w:r w:rsidRPr="00F87534">
        <w:rPr>
          <w:rFonts w:ascii="Times New Roman" w:eastAsia="Times New Roman" w:hAnsi="Times New Roman" w:cs="Times New Roman"/>
          <w:color w:val="000000"/>
          <w:sz w:val="28"/>
          <w:szCs w:val="28"/>
          <w:lang w:val="uz-Cyrl-UZ"/>
        </w:rPr>
        <w:t>rotsessorlar 2 ta holatdan bittasida ishlashi mumkin, u holatdan bu holatga o’tish juda tez bo’ladi: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Real address mode-real adreslash holati. Bu holatda fizik xotirani 1 Mbaytgacha adreslash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Protected Virtual Address Mode-</w:t>
      </w:r>
      <w:r w:rsidRPr="00F87534">
        <w:rPr>
          <w:rFonts w:ascii="Times New Roman" w:eastAsia="Times New Roman" w:hAnsi="Times New Roman" w:cs="Times New Roman"/>
          <w:color w:val="000000"/>
          <w:sz w:val="28"/>
          <w:szCs w:val="28"/>
          <w:lang w:val="uz-Cyrl-UZ"/>
        </w:rPr>
        <w:t>Virtual adreslashni himoya holati.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holatda protsessor fizik xotirani 4 Gbaytgacha adreslash imkonini beradi. Agar ular real holatda bajarilsa, himoya holatida protsessor qo’shimcha topshiriqlarni bajarishi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Pentium va ba’zi 486 modeldagi protsessorlardan boshlab asosiy sistema boshqaruv rejimi System Management Mode (SMM) ham qo’llaniladi, bu holda protsessor boshqa rejimlardan ajratilgan izolyatsiyalangan xotira qismiga o’tadi.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Protsessorlar 8, 16, 32 bitli operandlar bilan operatsiya bajarishi mumkin. Bundan tashqari qator bayti, so’z va ikkilik so’zlar, bitlar, bitli maydon, bit qatorlari bilan ham operatsiya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Hamma protsessorlar arifmetik mantiqiy qurilma (AMQ) ga ega. </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A-32x86 protsessorlari arxitekturasida </w:t>
      </w:r>
      <w:r w:rsidRPr="00F87534">
        <w:rPr>
          <w:rFonts w:ascii="Times New Roman" w:eastAsia="Times New Roman" w:hAnsi="Times New Roman" w:cs="Times New Roman"/>
          <w:color w:val="000000"/>
          <w:sz w:val="28"/>
          <w:szCs w:val="28"/>
          <w:lang w:val="en-US"/>
        </w:rPr>
        <w:t>FRU</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MMX, XMM bloklari mavjud. </w:t>
      </w:r>
      <w:r w:rsidRPr="00F87534">
        <w:rPr>
          <w:rFonts w:ascii="Times New Roman" w:eastAsia="Times New Roman" w:hAnsi="Times New Roman" w:cs="Times New Roman"/>
          <w:color w:val="000000"/>
          <w:sz w:val="28"/>
          <w:szCs w:val="28"/>
          <w:lang w:val="uz-Cyrl-UZ"/>
        </w:rPr>
        <w:t>Ular hamma protsessorlarda ham bor emas. Bu bloklar hisoblashlarni tezlashtirish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Matematik sopratsessor markaziy protsessori arifmetik, asosiy matematik funksiyalarni amalga oshirishni, hisoblashlarni tezlashtirish (oshirish) imkonini beradi. Protsessorlarning har hil avlodlari turlicha nomlangan – FRU (Floating Point Unit-suzuvchi nuqtalar soni bloki) yoki NPX (Numerik Processor extension –protsessorlarni s</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nli kengaytmasi).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Soprotsessor 7 ta tipdagi ma’lumotlarga ega: 16, 32, 64 bitli butun sonlar; 32, 64, 80 bitli so’zuvchi nuqtali sonlar (FR-format) va 18 razryadli son 2-10 formatda (VSD).</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(O’zgaruvchi) nuqtali sonlar formati </w:t>
      </w:r>
      <w:r w:rsidRPr="00F87534">
        <w:rPr>
          <w:rFonts w:ascii="Times New Roman" w:eastAsia="Times New Roman" w:hAnsi="Times New Roman" w:cs="Times New Roman"/>
          <w:color w:val="000000"/>
          <w:sz w:val="28"/>
          <w:szCs w:val="28"/>
          <w:lang w:val="en-US"/>
        </w:rPr>
        <w:t>IEEE</w:t>
      </w:r>
      <w:r w:rsidRPr="00F87534">
        <w:rPr>
          <w:rFonts w:ascii="Times New Roman" w:eastAsia="Times New Roman" w:hAnsi="Times New Roman" w:cs="Times New Roman"/>
          <w:color w:val="000000"/>
          <w:sz w:val="28"/>
          <w:szCs w:val="28"/>
          <w:lang w:val="uz-Cyrl-UZ"/>
        </w:rPr>
        <w:t xml:space="preserve">754 va 854 standartlariga javob beradi. Soprotsessorlarni qo’llanishi hisoblashlarni 100 marta oshiradi. FRU bloki 8 ta 80 bitli registrlarni o’z ichiga oluvchi stekdan iborat. Barcha zamonaviy protsessorlarda FRU mavjud. U 486SX da yo’q. Tadbiqiy programma matematik soprotsessor ishlagan paytda FRU topshiriqni ishlashi mumkin. Buning uchun operatsion sistema soprotsessor emulyasiyasiga ega bo’lishi kerak. Soprosessor emulyatori bu programma qayta ishlab bo’lgach, qayta ishlagichni soprosessordan o’zish yoki o’chirish imkonini beradi. Shu </w:t>
      </w:r>
      <w:r w:rsidRPr="00F87534">
        <w:rPr>
          <w:rFonts w:ascii="Times New Roman" w:eastAsia="Times New Roman" w:hAnsi="Times New Roman" w:cs="Times New Roman"/>
          <w:color w:val="000000"/>
          <w:sz w:val="28"/>
          <w:szCs w:val="28"/>
          <w:lang w:val="uz-Cyrl-UZ"/>
        </w:rPr>
        <w:lastRenderedPageBreak/>
        <w:t>bilan bir qatorda soprosessor operatsiya kodini bilib olishi, ma’lumotlarni joylashishini aniqlashi va talab qilingan operasiyani amalga oshirish kerak. Emulyatsiya MMX va XMM bloklari uchun emas. Bu bloklar hisoblashlarni real vaqtda tezlashtirish uchun mo’ljallangan. Agar emulyasiyani past tezligi bilan ularni amalga oshirish ma’noga ega emas.</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Protsessor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x86 protsessorlari keyingi kategoriyalarga ushbu bo’linuvchi registrlarga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umumiy foydalanish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topshiriq ko’rsatkichi;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bayroqlar registri;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segmentlar registri;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sistemali adresli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boshqaruvchi registrlar;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qayta ishlash (Sozlovchi)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test o’tkazish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spetsifik – modeli registrlar</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A-32 arxitekturali protsessorning asosiy registrlari 1.13-rasmda ko’rsatilgan.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registrlar 16-razryadli 80286 va 8086/8088 protsessorlarida kengaytirish uchun kiritiluvchi x86 arxitektura tadbi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programma yarmiga tegishli. Ularning avvalgi nomlarini belgilanishiga Ye pristavkasi </w:t>
      </w:r>
      <w:r w:rsidRPr="00F87534">
        <w:rPr>
          <w:rFonts w:ascii="Times New Roman" w:eastAsia="Times New Roman" w:hAnsi="Times New Roman" w:cs="Times New Roman"/>
          <w:color w:val="000000"/>
          <w:sz w:val="28"/>
          <w:szCs w:val="28"/>
          <w:lang w:val="uz-Cyrl-UZ"/>
        </w:rPr>
        <w:t>ham qo’shildi. (Extended-kengaygan).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a)</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280C3408" wp14:editId="7734E368">
            <wp:extent cx="4246245" cy="1741170"/>
            <wp:effectExtent l="0" t="0" r="1905" b="0"/>
            <wp:docPr id="5" name="Рисунок 5" descr="C:\Users\Magnus Maxwell 13\Desktop\MP\001.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nus Maxwell 13\Desktop\MP\001.ht11.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6245" cy="174117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b)</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4304F814" wp14:editId="30ADF54D">
            <wp:extent cx="1979930" cy="548640"/>
            <wp:effectExtent l="0" t="0" r="1270" b="3810"/>
            <wp:docPr id="4" name="Рисунок 4" descr="C:\Users\Magnus Maxwell 13\Desktop\MP\001.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1.ht1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9930" cy="54864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t>1</w:t>
      </w:r>
      <w:r w:rsidRPr="00F87534">
        <w:rPr>
          <w:rFonts w:ascii="Times New Roman" w:eastAsia="Times New Roman" w:hAnsi="Times New Roman" w:cs="Times New Roman"/>
          <w:i/>
          <w:iCs/>
          <w:color w:val="000000"/>
          <w:sz w:val="28"/>
          <w:szCs w:val="28"/>
          <w:lang w:val="uz-Cyrl-UZ"/>
        </w:rPr>
        <w:t>.13</w:t>
      </w:r>
      <w:r w:rsidRPr="00F87534">
        <w:rPr>
          <w:rFonts w:ascii="Times New Roman" w:eastAsia="Times New Roman" w:hAnsi="Times New Roman" w:cs="Times New Roman"/>
          <w:i/>
          <w:iCs/>
          <w:color w:val="000000"/>
          <w:sz w:val="28"/>
          <w:szCs w:val="28"/>
          <w:lang w:val="en-US"/>
        </w:rPr>
        <w:t>-rasm. a) Ma’lumotlar adreslarning umumiy registri, b) 32-razryadli protsessorlarning asosiy registrlari.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Ma’lumotlar va adreslarni razryadligi nechta bit registrda qo’llanilayotganini anglatadi. Ma’lumotlar razryadligi topshiriqda nechta bit ishlatil</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yo</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ganini bildiradi. </w:t>
      </w:r>
      <w:r w:rsidRPr="00F87534">
        <w:rPr>
          <w:rFonts w:ascii="Times New Roman" w:eastAsia="Times New Roman" w:hAnsi="Times New Roman" w:cs="Times New Roman"/>
          <w:color w:val="000000"/>
          <w:sz w:val="28"/>
          <w:szCs w:val="28"/>
          <w:lang w:val="en-US"/>
        </w:rPr>
        <w:t>Real rejimda adres va ma’lumotlar razryadligi 16 bit. Himoya rejimda adres va ma’lumot razryadligi kodli segment deskritoridan aniqlanadi.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Spetsifik – model registri MSR (Model – Specifik Regiters) Sozlovchi kengligini boshqarish uchun ishlatiladi. Bo’lardan tashqari ishlab chiqarish </w:t>
      </w:r>
      <w:r w:rsidRPr="00F87534">
        <w:rPr>
          <w:rFonts w:ascii="Times New Roman" w:eastAsia="Times New Roman" w:hAnsi="Times New Roman" w:cs="Times New Roman"/>
          <w:color w:val="000000"/>
          <w:sz w:val="28"/>
          <w:szCs w:val="28"/>
          <w:lang w:val="uz-Cyrl-UZ"/>
        </w:rPr>
        <w:lastRenderedPageBreak/>
        <w:t>monitoringi, mashina boshqaruvi, fizik xotirani keshlash va boshqa funksiyalarni bajaradi.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Xotirani keshlash</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Zamonaviy 32-razryadli protsessorlar arxitekturasi xotirani keshlash bir qancha usullarini o’z ichiga oladi: kesh topshirig’ining ikki holati va ma’lumotlar (11 Cache va 12 Cache). Barcha keshlash mexanizmlari tiniq bo’lib tadbiqiy programma va keshlash ruxsat etilgandan so’ng ular o’zlaridan topshiriqlar oqimi va ma’lumotlarni aniq programmali boshqaruv talabisiz o’tkazadi. Biroq keshlash mexanizmlarini o’ziga xosligini bilish kodni optimallashda qo’l keladi. Protsessorlarni kesh xotirasi, boshqa protsessor yoki shina kontrollerlari tashqi foydalanuvchi bilan muloqoti hisobga olgan holda quriladi. Protsessorlar ichki kuzatish qurilmalariga ega va interfeys apparatlari orqali o’z keshini kuzatadi. Kesh ma’lumotlari va asosiy protsessor xotirasi uchun kuzatish sikli tuziladi. (Snoop Cucle yoki Inquire Cucle), initsializatsiyalangan sistema bilan. Bu sikllarda tashqi ob’ektlardan murojaat bo’lganda protsessor talab qilingan joy o’z keshi orqali aniqlanadi. Agar kerakli joy (massiv) ko’rinsa, unda va tashqi e’tiborga bog’liq.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Protsessorlar keshi Pentium dan boshlab MESE protokolini qo’llaydi, ularni holatlarini aniqlash bo’yicha nomlangan. M (Modified) E (Exclusive), S (Shared) va I (Involid).</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Birlamchi kesh topshiriqni “SI” qismida protokoli amalga oshiradi, agar u yozuvi amalga oshirmayatgan bo’lsa, qatorning holati har bir protsessor uchun keyingi berilgan holatlar bo’yicha aniqlanadi: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M-holat uchun, qator (strona) shu protsessor keshida bor va modifikatsiyalangan ya’ni asosiy xotira ma’lumotlaridan farqlanadi. Bu qatorga yozish tashqi muloqat siklini generatsiya qilishga olib kelmaydi;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E-holat uchun, faqat bu protsessorlarni keshida qator bor, lekin modifikatsiyalanmagan (uni asosiy xotiradagi nusxasi haqiqiy); yozuv uni tashqi muloqat sikli bo’lmaganda ham M-holatga o’tkazadi.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S-holati uchun, shu protsessor xotirasida qator bor va patnetsial holda boshqa protsessor keshlarida ham bo’lishi mumkin, hotirada haqiqiy nusxasi bor; yozuv unga o’tkinchi yozuv orqali asosiy xotiraga o’tkaziladi, bu boshqa keshdagi shu qatorlarni nullashuviga olib keladi.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I-holat uchun qator kesh hotirasida yo’q, uni o’qilishi qatorni to’ldirish sikli generatsiyasiga olib kelishi mumkin. Yozuv unga ost bo’ladi va tashqi shinaga chiqadi.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Kesh instruktsiyasida berilgan xotiraga yozishni protsessor boshqarib, nazorat qilib turadi. Boshqaruv fizik adreslar miqyosida olib boriladi va qator tushishi natijasida nullanadi.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Oltinchi avlod protsessorlarida “tartibsizligi” “spekulyativligi” bilan xotiraga murojaat qilish turli effekti oshirish usullari bilan amalga oshiriladi. Keshlash imkoniga qarab xotirani quyidagicha turkumlash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 Uc (Uncaheable) keshlanmaydigan xotira. Protsessorga barcha yozish va o’qish bo’yicha bo’lgan murojaatlar programmali kodda berilgan ketma-ketlikda bajariladi va sistema shinasiga chiqadi.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Kombinatsiyalanuvchi yozuvli xotira, xotira WC (Write Combining). Keshlanmaydigan yozuvli xotira, xotira kogerentli protokol shinasi tomonidan qo’llanilmaydi.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O’tkazuvchi yozuvli xotira WT (Write-through). Keshlanuvchi xotira, hamma yozuv amallari keshda ko’rinadi va sistema shinasiga chiqadi.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Teskari yozuvli xotira WB (Write-Back). Keshlanuvchi xotira, barcha o’qish - yozish amallari faqat kesh-xotirasi orqali bajariladi.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Himoyalangan yozuvli xotira (Write-protected). Keshlanuvchi xotira. Oqish operatsiyalari kesh tomonidan bajariladi va xatolar qatorlarni to’lishiga olib keladi.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Protsessor imkoniyatidan kelib chiqib keshlash usullari qo’llaniladi. Baza usuli var</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q adreslash atributlari tomonidan boshqariladi. Agar protsessorda MTRR yoki RAT registrlari bo’lsa, juda takomillashgan usullar shu registrlar orqali programmalashtiriladi.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1.7. Shaxsiy kompyuterlarning arxitekturalari.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IBM PC tipidagi shaxsiy kompyuter MP sistemani an’anaviy arxitekturasiga ega va odatdagi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amma funksional uzellardan iborat: protsessor, doimiy va operativ xotira qurilmalari, kiritish-chiqarish qurilmasi, sistemali shina, manba bloki (1.14-rasm). Shaxsiy kompyuterlarni arxitekturasini asosiy xususiyatlari, apparatlarni kompanovka qilish prinsipiga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amda apparatli vositalarni sistemalarini tanlangan to’plamga keltiradi.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Kompyuterni asosiy uzellarini funksiyalari quyidagilardan iborat [</w:t>
      </w:r>
      <w:r w:rsidRPr="00F87534">
        <w:rPr>
          <w:rFonts w:ascii="Times New Roman" w:eastAsia="Times New Roman" w:hAnsi="Times New Roman" w:cs="Times New Roman"/>
          <w:color w:val="000000"/>
          <w:sz w:val="28"/>
          <w:szCs w:val="28"/>
          <w:lang w:val="en-US"/>
        </w:rPr>
        <w:t>5,7</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10,28</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b/>
          <w:bCs/>
          <w:color w:val="000000"/>
          <w:sz w:val="28"/>
          <w:szCs w:val="28"/>
          <w:lang w:val="uz-Cyrl-UZ"/>
        </w:rPr>
        <w:t>Markaziy protsessor</w:t>
      </w:r>
      <w:r w:rsidRPr="00F87534">
        <w:rPr>
          <w:rFonts w:ascii="Times New Roman" w:eastAsia="Times New Roman" w:hAnsi="Times New Roman" w:cs="Times New Roman"/>
          <w:color w:val="000000"/>
          <w:sz w:val="28"/>
          <w:szCs w:val="28"/>
          <w:lang w:val="uz-Cyrl-UZ"/>
        </w:rPr>
        <w:t> – bu mikroprotsessor o’z ichiga kerakli bo’lgan yordamchi mikrosxemalarni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amda tashqi KESH xotirasi va sistemali shinani kontrolleridan iborat. Ko’pchilik paytda markaziy protsessor sistemani shina bilan almashishni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b/>
          <w:bCs/>
          <w:color w:val="000000"/>
          <w:sz w:val="28"/>
          <w:szCs w:val="28"/>
          <w:lang w:val="uz-Cyrl-UZ"/>
        </w:rPr>
        <w:t>Operativ xotira</w:t>
      </w:r>
      <w:r w:rsidRPr="00F87534">
        <w:rPr>
          <w:rFonts w:ascii="Times New Roman" w:eastAsia="Times New Roman" w:hAnsi="Times New Roman" w:cs="Times New Roman"/>
          <w:color w:val="000000"/>
          <w:sz w:val="28"/>
          <w:szCs w:val="28"/>
          <w:lang w:val="uz-Cyrl-UZ"/>
        </w:rPr>
        <w:t> – protsessorni xotirasini adreslashtiriladigan kengligini</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ammasini egallashi mumkin. Lekin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ozirgi shaxsiy kompyuterlarda sistemali xotirani standart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ajmi 64 Mbaytdan 512 Mbayt orali</w:t>
      </w:r>
      <w:r w:rsidRPr="00F87534">
        <w:rPr>
          <w:rFonts w:ascii="Times New Roman" w:eastAsia="Times New Roman" w:hAnsi="Times New Roman" w:cs="Times New Roman"/>
          <w:color w:val="000000"/>
          <w:spacing w:val="-4"/>
          <w:sz w:val="28"/>
          <w:szCs w:val="28"/>
          <w:lang w:val="uz-Cyrl-UZ"/>
        </w:rPr>
        <w:t>g’</w:t>
      </w:r>
      <w:r w:rsidRPr="00F87534">
        <w:rPr>
          <w:rFonts w:ascii="Times New Roman" w:eastAsia="Times New Roman" w:hAnsi="Times New Roman" w:cs="Times New Roman"/>
          <w:color w:val="000000"/>
          <w:sz w:val="28"/>
          <w:szCs w:val="28"/>
          <w:lang w:val="uz-Cyrl-UZ"/>
        </w:rPr>
        <w:t>ida. Kompyuterni operativ xotirasi dinamik xotirali mikrosxemalarda bajariladi, shuning uchun regeneratsiya qilishni talab qiladi.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b/>
          <w:bCs/>
          <w:color w:val="000000"/>
          <w:sz w:val="28"/>
          <w:szCs w:val="28"/>
          <w:lang w:val="uz-Cyrl-UZ"/>
        </w:rPr>
        <w:t>Doimiy xotira (ROM BIOS) – (BASE INPUT/OUTPUT SYSTEM)</w:t>
      </w:r>
      <w:r w:rsidRPr="00F87534">
        <w:rPr>
          <w:rFonts w:ascii="Times New Roman" w:eastAsia="Times New Roman" w:hAnsi="Times New Roman" w:cs="Times New Roman"/>
          <w:color w:val="000000"/>
          <w:sz w:val="28"/>
          <w:szCs w:val="28"/>
          <w:lang w:val="uz-Cyrl-UZ"/>
        </w:rPr>
        <w:t> katta bo’lmagan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ajmga ega (64 Kbaytgacha), ishga tushirish, sistemali konfiguratsiyasini tushuntirish xati </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uz-Cyrl-UZ"/>
        </w:rPr>
        <w:t>amda sistemali qurilmalar bilan hamkorlik uchun past sathdagi programmalarga ega.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 </w:t>
      </w:r>
      <w:r w:rsidRPr="00F87534">
        <w:rPr>
          <w:rFonts w:ascii="Times New Roman" w:eastAsia="Times New Roman" w:hAnsi="Times New Roman" w:cs="Times New Roman"/>
          <w:b/>
          <w:bCs/>
          <w:color w:val="000000"/>
          <w:sz w:val="28"/>
          <w:szCs w:val="28"/>
          <w:lang w:val="uz-Cyrl-UZ"/>
        </w:rPr>
        <w:t>Uzilish kontrolleri</w:t>
      </w:r>
      <w:r w:rsidRPr="00F87534">
        <w:rPr>
          <w:rFonts w:ascii="Times New Roman" w:eastAsia="Times New Roman" w:hAnsi="Times New Roman" w:cs="Times New Roman"/>
          <w:color w:val="000000"/>
          <w:sz w:val="28"/>
          <w:szCs w:val="28"/>
          <w:lang w:val="uz-Cyrl-UZ"/>
        </w:rPr>
        <w:t> sistemali magistralni apparatli uzilishini protsessorli apparatli uzilishiga o’zgartiradi va vektorli uzilishni adresini beradi. </w:t>
      </w:r>
      <w:r w:rsidRPr="00F87534">
        <w:rPr>
          <w:rFonts w:ascii="Times New Roman" w:eastAsia="Times New Roman" w:hAnsi="Times New Roman" w:cs="Times New Roman"/>
          <w:color w:val="000000"/>
          <w:sz w:val="28"/>
          <w:szCs w:val="28"/>
          <w:lang w:val="en-US"/>
        </w:rPr>
        <w:t>Uzilish kontrollerini bajaradigan rejimlari (rejim funksionirovaniya) ish boshlanishidan avval protsessordan programmali beriladi.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b/>
          <w:bCs/>
          <w:color w:val="000000"/>
          <w:sz w:val="28"/>
          <w:szCs w:val="28"/>
          <w:lang w:val="en-US"/>
        </w:rPr>
        <w:t>Xotiraga to’</w:t>
      </w:r>
      <w:r w:rsidRPr="00F87534">
        <w:rPr>
          <w:rFonts w:ascii="Times New Roman" w:eastAsia="Times New Roman" w:hAnsi="Times New Roman" w:cs="Times New Roman"/>
          <w:color w:val="000000"/>
          <w:spacing w:val="-4"/>
          <w:sz w:val="28"/>
          <w:szCs w:val="28"/>
          <w:lang w:val="uz-Cyrl-UZ"/>
        </w:rPr>
        <w:t>g’</w:t>
      </w:r>
      <w:r w:rsidRPr="00F87534">
        <w:rPr>
          <w:rFonts w:ascii="Times New Roman" w:eastAsia="Times New Roman" w:hAnsi="Times New Roman" w:cs="Times New Roman"/>
          <w:b/>
          <w:bCs/>
          <w:color w:val="000000"/>
          <w:sz w:val="28"/>
          <w:szCs w:val="28"/>
          <w:lang w:val="en-US"/>
        </w:rPr>
        <w:t>ri kirishiga imkoniyati bor kontroller</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b/>
          <w:bCs/>
          <w:color w:val="000000"/>
          <w:sz w:val="28"/>
          <w:szCs w:val="28"/>
          <w:lang w:val="en-US"/>
        </w:rPr>
        <w:t>PDP</w:t>
      </w:r>
      <w:r w:rsidRPr="00F87534">
        <w:rPr>
          <w:rFonts w:ascii="Times New Roman" w:eastAsia="Times New Roman" w:hAnsi="Times New Roman" w:cs="Times New Roman"/>
          <w:b/>
          <w:bCs/>
          <w:color w:val="000000"/>
          <w:sz w:val="28"/>
          <w:szCs w:val="28"/>
          <w:lang w:val="uz-Cyrl-UZ"/>
        </w:rPr>
        <w:t>)</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color w:val="000000"/>
          <w:sz w:val="28"/>
          <w:szCs w:val="28"/>
          <w:lang w:val="en-US"/>
        </w:rPr>
        <w:t> PDP kontrolleri sistemali magistraldan so’rov </w:t>
      </w:r>
      <w:r w:rsidRPr="00F87534">
        <w:rPr>
          <w:rFonts w:ascii="Times New Roman" w:eastAsia="Times New Roman" w:hAnsi="Times New Roman" w:cs="Times New Roman"/>
          <w:color w:val="000000"/>
          <w:sz w:val="28"/>
          <w:szCs w:val="28"/>
          <w:lang w:val="uz-Cyrl-UZ"/>
        </w:rPr>
        <w:t>qabul q</w:t>
      </w:r>
      <w:r w:rsidRPr="00F87534">
        <w:rPr>
          <w:rFonts w:ascii="Times New Roman" w:eastAsia="Times New Roman" w:hAnsi="Times New Roman" w:cs="Times New Roman"/>
          <w:color w:val="000000"/>
          <w:sz w:val="28"/>
          <w:szCs w:val="28"/>
          <w:lang w:val="en-US"/>
        </w:rPr>
        <w:t>iladi, uni protsessorga uzatadi va protsessor magistralini taklif etgandan keyin kiritish-chi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urilmasi va xotira orali</w:t>
      </w:r>
      <w:r w:rsidRPr="00F87534">
        <w:rPr>
          <w:rFonts w:ascii="Times New Roman" w:eastAsia="Times New Roman" w:hAnsi="Times New Roman" w:cs="Times New Roman"/>
          <w:color w:val="000000"/>
          <w:spacing w:val="-4"/>
          <w:sz w:val="28"/>
          <w:szCs w:val="28"/>
          <w:lang w:val="uz-Cyrl-UZ"/>
        </w:rPr>
        <w:t>g’</w:t>
      </w:r>
      <w:r w:rsidRPr="00F87534">
        <w:rPr>
          <w:rFonts w:ascii="Times New Roman" w:eastAsia="Times New Roman" w:hAnsi="Times New Roman" w:cs="Times New Roman"/>
          <w:color w:val="000000"/>
          <w:sz w:val="28"/>
          <w:szCs w:val="28"/>
          <w:lang w:val="en-US"/>
        </w:rPr>
        <w:t>ida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iymatlarni uzatishni amalga oshiradi. PDP kontrollerini</w:t>
      </w:r>
      <w:r w:rsidRPr="00F87534">
        <w:rPr>
          <w:rFonts w:ascii="Times New Roman" w:eastAsia="Times New Roman" w:hAnsi="Times New Roman" w:cs="Times New Roman"/>
          <w:color w:val="000000"/>
          <w:spacing w:val="-4"/>
          <w:sz w:val="28"/>
          <w:szCs w:val="28"/>
          <w:lang w:val="uz-Cyrl-UZ"/>
        </w:rPr>
        <w:t>h</w:t>
      </w:r>
      <w:r w:rsidRPr="00F87534">
        <w:rPr>
          <w:rFonts w:ascii="Times New Roman" w:eastAsia="Times New Roman" w:hAnsi="Times New Roman" w:cs="Times New Roman"/>
          <w:color w:val="000000"/>
          <w:sz w:val="28"/>
          <w:szCs w:val="28"/>
          <w:lang w:val="en-US"/>
        </w:rPr>
        <w:t>amma ishlash rejimlari, ish boshlanishidan avval protsessordan programma beriladi. Kompyuterga o’rnatilgan uzilish va PDP kontrollerlari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o’llaniladigan kengaytirish platalarini apparatlarini sezilarli soddalashtiradi.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noProof/>
          <w:color w:val="000000"/>
          <w:sz w:val="28"/>
          <w:szCs w:val="28"/>
          <w:lang w:eastAsia="ru-RU"/>
        </w:rPr>
        <w:drawing>
          <wp:inline distT="0" distB="0" distL="0" distR="0" wp14:anchorId="1CA8633E" wp14:editId="02F3F3F4">
            <wp:extent cx="3888105" cy="2512695"/>
            <wp:effectExtent l="0" t="0" r="0" b="1905"/>
            <wp:docPr id="3" name="Рисунок 3" descr="C:\Users\Magnus Maxwell 13\Desktop\MP\001.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1.ht13.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8105" cy="251269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t>1</w:t>
      </w:r>
      <w:r w:rsidRPr="00F87534">
        <w:rPr>
          <w:rFonts w:ascii="Times New Roman" w:eastAsia="Times New Roman" w:hAnsi="Times New Roman" w:cs="Times New Roman"/>
          <w:i/>
          <w:iCs/>
          <w:color w:val="000000"/>
          <w:sz w:val="28"/>
          <w:szCs w:val="28"/>
          <w:lang w:val="uz-Cyrl-UZ"/>
        </w:rPr>
        <w:t>.14</w:t>
      </w:r>
      <w:r w:rsidRPr="00F87534">
        <w:rPr>
          <w:rFonts w:ascii="Times New Roman" w:eastAsia="Times New Roman" w:hAnsi="Times New Roman" w:cs="Times New Roman"/>
          <w:i/>
          <w:iCs/>
          <w:color w:val="000000"/>
          <w:sz w:val="28"/>
          <w:szCs w:val="28"/>
          <w:lang w:val="en-US"/>
        </w:rPr>
        <w:t>-rasm. IBM PC tipli shaxsiy kompyuterning arxitekturasi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z w:val="28"/>
          <w:szCs w:val="28"/>
          <w:lang w:val="en-US"/>
        </w:rPr>
        <w:t>Regeneratsiya kontrolleri.</w:t>
      </w:r>
      <w:r w:rsidRPr="00F87534">
        <w:rPr>
          <w:rFonts w:ascii="Times New Roman" w:eastAsia="Times New Roman" w:hAnsi="Times New Roman" w:cs="Times New Roman"/>
          <w:color w:val="000000"/>
          <w:sz w:val="28"/>
          <w:szCs w:val="28"/>
          <w:lang w:val="en-US"/>
        </w:rPr>
        <w:t> Shina bo’yicha maxsus regeneratsiya siklini o’tkazish usuli bilan operativ dinamik xotiradagi ma’lumotlarni davriy yangilab turish vazifasini bajaradi.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b/>
          <w:bCs/>
          <w:color w:val="000000"/>
          <w:sz w:val="28"/>
          <w:szCs w:val="28"/>
          <w:lang w:val="en-US"/>
        </w:rPr>
        <w:t>iymatlar baytini o’rnini almashtirish (o’rniga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b/>
          <w:bCs/>
          <w:color w:val="000000"/>
          <w:sz w:val="28"/>
          <w:szCs w:val="28"/>
          <w:lang w:val="en-US"/>
        </w:rPr>
        <w:t>o’yish)</w:t>
      </w:r>
      <w:r w:rsidRPr="00F87534">
        <w:rPr>
          <w:rFonts w:ascii="Times New Roman" w:eastAsia="Times New Roman" w:hAnsi="Times New Roman" w:cs="Times New Roman"/>
          <w:color w:val="000000"/>
          <w:sz w:val="28"/>
          <w:szCs w:val="28"/>
          <w:lang w:val="en-US"/>
        </w:rPr>
        <w:t> 16 va 8-razryadli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 orasida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iymatlarni almashinishiga yordam beradi, alohida baytlarni yoki butun so’zni uzatishni tashkil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pacing w:val="-4"/>
          <w:sz w:val="28"/>
          <w:szCs w:val="28"/>
          <w:lang w:val="uz-Cyrl-UZ"/>
        </w:rPr>
        <w:t>h</w:t>
      </w:r>
      <w:r w:rsidRPr="00F87534">
        <w:rPr>
          <w:rFonts w:ascii="Times New Roman" w:eastAsia="Times New Roman" w:hAnsi="Times New Roman" w:cs="Times New Roman"/>
          <w:b/>
          <w:bCs/>
          <w:color w:val="000000"/>
          <w:sz w:val="28"/>
          <w:szCs w:val="28"/>
          <w:lang w:val="en-US"/>
        </w:rPr>
        <w:t>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b/>
          <w:bCs/>
          <w:color w:val="000000"/>
          <w:sz w:val="28"/>
          <w:szCs w:val="28"/>
          <w:lang w:val="en-US"/>
        </w:rPr>
        <w:t>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b/>
          <w:bCs/>
          <w:color w:val="000000"/>
          <w:sz w:val="28"/>
          <w:szCs w:val="28"/>
          <w:lang w:val="en-US"/>
        </w:rPr>
        <w:t>iy va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b/>
          <w:bCs/>
          <w:color w:val="000000"/>
          <w:sz w:val="28"/>
          <w:szCs w:val="28"/>
          <w:lang w:val="en-US"/>
        </w:rPr>
        <w:t>t soati va taymeri (schyotchik) - </w:t>
      </w:r>
      <w:r w:rsidRPr="00F87534">
        <w:rPr>
          <w:rFonts w:ascii="Times New Roman" w:eastAsia="Times New Roman" w:hAnsi="Times New Roman" w:cs="Times New Roman"/>
          <w:color w:val="000000"/>
          <w:sz w:val="28"/>
          <w:szCs w:val="28"/>
          <w:lang w:val="en-US"/>
        </w:rPr>
        <w:t>bu ichki va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tni va kunlarni nazorat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ilish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urilmasidir, bo’lardan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 va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t orali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larini programmali ushlash, chastotani programmali berish va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 vazifalarni bajaradi.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pacing w:val="2"/>
          <w:sz w:val="28"/>
          <w:szCs w:val="28"/>
          <w:lang w:val="en-US"/>
        </w:rPr>
        <w:lastRenderedPageBreak/>
        <w:t> </w:t>
      </w:r>
      <w:r w:rsidRPr="00F87534">
        <w:rPr>
          <w:rFonts w:ascii="Times New Roman" w:eastAsia="Times New Roman" w:hAnsi="Times New Roman" w:cs="Times New Roman"/>
          <w:noProof/>
          <w:color w:val="000000"/>
          <w:spacing w:val="2"/>
          <w:sz w:val="28"/>
          <w:szCs w:val="28"/>
          <w:lang w:eastAsia="ru-RU"/>
        </w:rPr>
        <w:drawing>
          <wp:inline distT="0" distB="0" distL="0" distR="0" wp14:anchorId="63E2947B" wp14:editId="06671F69">
            <wp:extent cx="5748655" cy="6217920"/>
            <wp:effectExtent l="0" t="0" r="4445" b="0"/>
            <wp:docPr id="2" name="Рисунок 2" descr="C:\Users\Magnus Maxwell 13\Desktop\MP\001.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1.ht14.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8655" cy="621792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1</w:t>
      </w: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-rasm. IBM PC AT ning arxitekturasi va KESH xotirasi bilan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Sistemali kiritish-chi</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arish </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urilmasi</w:t>
      </w:r>
      <w:r w:rsidRPr="00F87534">
        <w:rPr>
          <w:rFonts w:ascii="Times New Roman" w:eastAsia="Times New Roman" w:hAnsi="Times New Roman" w:cs="Times New Roman"/>
          <w:color w:val="000000"/>
          <w:sz w:val="28"/>
          <w:szCs w:val="28"/>
          <w:lang w:val="en-US"/>
        </w:rPr>
        <w:t> – bu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 kompyuterni ishlashi hamda standart bo’lgan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 paralel va ketma-ket interfeyslar bilan mulo</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ot</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ilish uchun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o’llaniladi.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z w:val="28"/>
          <w:szCs w:val="28"/>
          <w:lang w:val="en-US"/>
        </w:rPr>
        <w:t>Kengaytirish platalari</w:t>
      </w:r>
      <w:r w:rsidRPr="00F87534">
        <w:rPr>
          <w:rFonts w:ascii="Times New Roman" w:eastAsia="Times New Roman" w:hAnsi="Times New Roman" w:cs="Times New Roman"/>
          <w:color w:val="000000"/>
          <w:sz w:val="28"/>
          <w:szCs w:val="28"/>
          <w:lang w:val="en-US"/>
        </w:rPr>
        <w:t> – bu platalar sistemali magistralni slotlariga o’rnatiladi va kompyuterni OX</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hamda kiritish-chi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urilmasi bo’lishi mumkin. Bu platalar programmali almashish, uzilish va PDP rejimlarida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 bilan shina bo’yicha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iymatlarni almashishi mumkin.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 turdagi shaxsiy kompyuterning strukturali sxemasi, </w:t>
      </w: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16</w:t>
      </w:r>
      <w:r w:rsidRPr="00F87534">
        <w:rPr>
          <w:rFonts w:ascii="Times New Roman" w:eastAsia="Times New Roman" w:hAnsi="Times New Roman" w:cs="Times New Roman"/>
          <w:color w:val="000000"/>
          <w:sz w:val="28"/>
          <w:szCs w:val="28"/>
          <w:lang w:val="en-US"/>
        </w:rPr>
        <w:t>-rasmda keltirilgan.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3D2CB8C4" wp14:editId="77B904D3">
            <wp:extent cx="5240020" cy="4881880"/>
            <wp:effectExtent l="0" t="0" r="0" b="0"/>
            <wp:docPr id="1" name="Рисунок 1" descr="C:\Users\Magnus Maxwell 13\Desktop\MP\001.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1.ht15.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40020" cy="488188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1.16-</w:t>
      </w:r>
      <w:r w:rsidRPr="00F87534">
        <w:rPr>
          <w:rFonts w:ascii="Times New Roman" w:eastAsia="Times New Roman" w:hAnsi="Times New Roman" w:cs="Times New Roman"/>
          <w:i/>
          <w:iCs/>
          <w:color w:val="000000"/>
          <w:sz w:val="28"/>
          <w:szCs w:val="28"/>
          <w:lang w:val="en-US"/>
        </w:rPr>
        <w:t>rasm</w:t>
      </w:r>
      <w:r w:rsidRPr="00F87534">
        <w:rPr>
          <w:rFonts w:ascii="Times New Roman" w:eastAsia="Times New Roman" w:hAnsi="Times New Roman" w:cs="Times New Roman"/>
          <w:i/>
          <w:iCs/>
          <w:color w:val="000000"/>
          <w:sz w:val="28"/>
          <w:szCs w:val="28"/>
          <w:lang w:val="uz-Cyrl-UZ"/>
        </w:rPr>
        <w:t>. S</w:t>
      </w:r>
      <w:r w:rsidRPr="00F87534">
        <w:rPr>
          <w:rFonts w:ascii="Times New Roman" w:eastAsia="Times New Roman" w:hAnsi="Times New Roman" w:cs="Times New Roman"/>
          <w:i/>
          <w:iCs/>
          <w:color w:val="000000"/>
          <w:sz w:val="28"/>
          <w:szCs w:val="28"/>
          <w:lang w:val="en-US"/>
        </w:rPr>
        <w:t>h</w:t>
      </w:r>
      <w:r w:rsidRPr="00F87534">
        <w:rPr>
          <w:rFonts w:ascii="Times New Roman" w:eastAsia="Times New Roman" w:hAnsi="Times New Roman" w:cs="Times New Roman"/>
          <w:i/>
          <w:iCs/>
          <w:color w:val="000000"/>
          <w:sz w:val="28"/>
          <w:szCs w:val="28"/>
          <w:lang w:val="uz-Cyrl-UZ"/>
        </w:rPr>
        <w:t>axsiy kompyuterning strukturali sxemasi</w:t>
      </w:r>
      <w:r w:rsidRPr="00F87534">
        <w:rPr>
          <w:rFonts w:ascii="Times New Roman" w:eastAsia="Times New Roman" w:hAnsi="Times New Roman" w:cs="Times New Roman"/>
          <w:i/>
          <w:iCs/>
          <w:color w:val="000000"/>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Taktli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 generatori elektr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slari ketma-ketligini ishlab chiqaradi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Shaxsiy kompyuterning asosiy bloklari va ularning vazifalari: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shlab chiqarilayotgan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slarning chastotasi mashinaning taktli chastotasini aniqlaydi.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o’shni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 orasidagi vaqt oralig’i mashinani ish taktini aniqlaydi.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bookmarkStart w:id="44" w:name="171"/>
      <w:bookmarkEnd w:id="44"/>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7.1</w:t>
      </w:r>
      <w:r w:rsidRPr="00F87534">
        <w:rPr>
          <w:rFonts w:ascii="Times New Roman" w:eastAsia="Times New Roman" w:hAnsi="Times New Roman" w:cs="Times New Roman"/>
          <w:b/>
          <w:bCs/>
          <w:color w:val="000000"/>
          <w:sz w:val="28"/>
          <w:szCs w:val="28"/>
          <w:lang w:val="en-US"/>
        </w:rPr>
        <w:t>. Shaxsiy kompyuterlarning ichki apparatli vositalari.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 (MP). Mikroprotsessor SHK ning markaziy bloki bo’lib, u mashinaning barcha bloklari ishini boshqarish hamda axborot ustida arifmetik va mantiqiy amallarni bajarish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Tizimli shina.</w:t>
      </w:r>
      <w:r w:rsidRPr="00F87534">
        <w:rPr>
          <w:rFonts w:ascii="Times New Roman" w:eastAsia="Times New Roman" w:hAnsi="Times New Roman" w:cs="Times New Roman"/>
          <w:color w:val="000000"/>
          <w:sz w:val="28"/>
          <w:szCs w:val="28"/>
          <w:lang w:val="uz-Cyrl-UZ"/>
        </w:rPr>
        <w:t> Tizimli shina – kompyuterning asosiy interfeysli tizimi bo’lib, u kompyuterning barcha qurilmalari orasidagi o’zaro ulanishni va aloqani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T</w:t>
      </w:r>
      <w:r w:rsidRPr="00F87534">
        <w:rPr>
          <w:rFonts w:ascii="Times New Roman" w:eastAsia="Times New Roman" w:hAnsi="Times New Roman" w:cs="Times New Roman"/>
          <w:b/>
          <w:bCs/>
          <w:color w:val="000000"/>
          <w:sz w:val="28"/>
          <w:szCs w:val="28"/>
          <w:lang w:val="uz-Cyrl-UZ"/>
        </w:rPr>
        <w:t>izimli shina quyidagilarni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      qiymatlarning kodli shinasi (QKSH), u operand sonli kodining (mashina so’zi) hamma razryadlarini parallel uzatish uchun simlar va ulash sxemalarini o’z</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adresning kodli shinasi (AKSH), u asosiy xotira yacheykalarining va tashqi qurilma kiritish/chiqarish portlarining adreslari kodining hamma razryadlarini parallel uzatish uchun simlar va ulanish sxemalarini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ko’rsatmalarning kodli shinasi (KKSH), u mashinaning hamma bloklariga ko’rsatmalarni (boshqaruvchi signallarni, impul’slarni) uzatish uchun simlar va ulanish sxemalarini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ta’minot (tok) shinasi, u energota’minot tizimiga SHK ning bloklarini ulash uchun simlar va ulanish sxemalarini o’z ichiga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Tizimli shina axborotni uchta yo’nalishda uzatilishini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Mikroprotsessor bilan asosiy xotira orasida: (bog’lanishlar ketma-ketliklari);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2.</w:t>
      </w:r>
      <w:r w:rsidRPr="00F87534">
        <w:rPr>
          <w:rFonts w:ascii="Times New Roman" w:eastAsia="Times New Roman" w:hAnsi="Times New Roman" w:cs="Times New Roman"/>
          <w:color w:val="000000"/>
          <w:sz w:val="28"/>
          <w:szCs w:val="28"/>
          <w:lang w:val="en-US"/>
        </w:rPr>
        <w:t>   Mikroprotsessor bilan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urilmalarning kiritish-chi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portlari orasida;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3.</w:t>
      </w:r>
      <w:r w:rsidRPr="00F87534">
        <w:rPr>
          <w:rFonts w:ascii="Times New Roman" w:eastAsia="Times New Roman" w:hAnsi="Times New Roman" w:cs="Times New Roman"/>
          <w:color w:val="000000"/>
          <w:sz w:val="28"/>
          <w:szCs w:val="28"/>
          <w:lang w:val="en-US"/>
        </w:rPr>
        <w:t>   Asosiy xotira bilan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urilmalarning kiritish/chi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portlari orasida (xotiraga bevosita murojaat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ilish rejimida).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en-US"/>
        </w:rPr>
        <w:t>Asosiy xotira</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Asosiy xotira (AX) ma’lumotlarni saqlash va mashinaning boshqa bloklari bilan ma’lumotlarni almashish uchun mo’ljallangan. AX ikki xil eslab qoluvchi qurilmani o’z ichiga oladi: doimiy eslab qoluvchi qurilma (DEQQ) va tezkor eslab qoluvchi qurilma (TEQQOXQ).</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DEQQ (ROM-Read Only Memory) o’zgarmaydigan dasturli va ma’lumotnoma axborotlarini saqlash uchun mo’ljallangan; o’zida saqlanayotgan ma’lumotni faqat tezkor o’qish imkonini beradi (DEQQ dagi axborotni o’zgartirish mumkin emas).</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TEQQ (RAM-Random Access Memory) SHK joriy vaqt oralig’ida bajarayotgan, bevosita axborot, hisoblash jarayonida qatnashayotgan ma’lumotlarni (dasturlar va ma’lumotlarni) tez yozish, saqlash va o’qish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Asosiy xotiradan tashqari, SHK ning tizimli platasida energiyaga bog’liqbo’lmagan CMOS RAM (Complementery Metall – Oxide Semiconductor RAM) xotira ham mavjud bo’lib, u doimo o’zining akkumulyatoridan ta’minlanadi; unda SHK ning apparatli joylashishi (kompyuterda bor bo’lgan hamma apparatura) to’g’risidagi ma’lumot saqlanib, bu joylashish tizimi har safar ulanganda tekshiriladi.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Tashqi xotira. </w:t>
      </w:r>
      <w:r w:rsidRPr="00F87534">
        <w:rPr>
          <w:rFonts w:ascii="Times New Roman" w:eastAsia="Times New Roman" w:hAnsi="Times New Roman" w:cs="Times New Roman"/>
          <w:color w:val="000000"/>
          <w:sz w:val="28"/>
          <w:szCs w:val="28"/>
          <w:lang w:val="uz-Cyrl-UZ"/>
        </w:rPr>
        <w:t xml:space="preserve">Tashqi xotira SHK ning tashqi qurilmasi bo’lib, bu qachondir masalani yechish uchun kerak bo’lishi mumkin bo’lgan ma’lumotni uzoq vaqt saqlash uchun ishlatiladi. Xususan, tashqi xotirada kompyuterning butun dasturiy ta’minoti saqlanadi. Tashqi xotira turli xil eslab qolish qurilmalarini o’zichiga oladi, lekin ulardan eng ko’p tarqalgani, deyarli istalgan kompyutyorda mavjud bo’lgan va strukturali sxemada </w:t>
      </w:r>
      <w:r w:rsidRPr="00F87534">
        <w:rPr>
          <w:rFonts w:ascii="Times New Roman" w:eastAsia="Times New Roman" w:hAnsi="Times New Roman" w:cs="Times New Roman"/>
          <w:color w:val="000000"/>
          <w:sz w:val="28"/>
          <w:szCs w:val="28"/>
          <w:lang w:val="uz-Cyrl-UZ"/>
        </w:rPr>
        <w:lastRenderedPageBreak/>
        <w:t>ko’rsatilgan qattiq (QMDY) va egiluvchan magnit disklardagi yig’uvchilardir (EMDY).</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Tashqi xotira qurilmalari sifatida ko’pincha yana optik diskdagi yig’uvchilar (CD ROM-Compact Disc Read Only Memory) va qamroq hollarda kassetali magnit lentadagi eslab qoluvchiq urilmalar (strimmerlar)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Ta’minot manbai</w:t>
      </w:r>
      <w:r w:rsidRPr="00F87534">
        <w:rPr>
          <w:rFonts w:ascii="Times New Roman" w:eastAsia="Times New Roman" w:hAnsi="Times New Roman" w:cs="Times New Roman"/>
          <w:color w:val="000000"/>
          <w:sz w:val="28"/>
          <w:szCs w:val="28"/>
          <w:lang w:val="uz-Cyrl-UZ"/>
        </w:rPr>
        <w:t> – SHK ning avtonom va tarmoqli energota’minoti tizimini o’z</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ichiga olgan blok.</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Taymer</w:t>
      </w:r>
      <w:r w:rsidRPr="00F87534">
        <w:rPr>
          <w:rFonts w:ascii="Times New Roman" w:eastAsia="Times New Roman" w:hAnsi="Times New Roman" w:cs="Times New Roman"/>
          <w:color w:val="000000"/>
          <w:sz w:val="28"/>
          <w:szCs w:val="28"/>
          <w:lang w:val="uz-Cyrl-UZ"/>
        </w:rPr>
        <w:t> – mashina ichidagi haqiqiy vaqt elektron soati, u kerak bo’lganda, joriy vaqt paytini avtomatik olishni ta’minlaydi (yil, oy, soatlar, minutlar, sekundlar va sekund ulushlari). Taymer avtonom ta’minot manbaga-akkumulyatorga ulanadi va mashina tarmoqdan uzilganda ham ishlayveradi.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Tashqi qurilmalar.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ning tashqi qurilmalari (TQ) – har qanday hisoblash kompleksining muhim tarkibiy qismidir, shuni aytish yetarliki, TQ butun SHK narxining 80 - 85 % ini tashkil etadi.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ning TQ, mashinani tashqi muhit: foydalanuvchilar, boshqarish ob’ektlari va boshqa EHM lar bilan o’zaro ishlashini ta’minlaydi.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1.7.2. S</w:t>
      </w:r>
      <w:bookmarkStart w:id="45" w:name="172"/>
      <w:r w:rsidRPr="00F87534">
        <w:rPr>
          <w:rFonts w:ascii="Times New Roman" w:eastAsia="Times New Roman" w:hAnsi="Times New Roman" w:cs="Times New Roman"/>
          <w:b/>
          <w:bCs/>
          <w:color w:val="000000"/>
          <w:sz w:val="28"/>
          <w:szCs w:val="28"/>
          <w:lang w:val="en-US"/>
        </w:rPr>
        <w:t>h</w:t>
      </w:r>
      <w:r w:rsidRPr="00F87534">
        <w:rPr>
          <w:rFonts w:ascii="Times New Roman" w:eastAsia="Times New Roman" w:hAnsi="Times New Roman" w:cs="Times New Roman"/>
          <w:b/>
          <w:bCs/>
          <w:color w:val="000000"/>
          <w:sz w:val="28"/>
          <w:szCs w:val="28"/>
          <w:lang w:val="uz-Cyrl-UZ"/>
        </w:rPr>
        <w:t>axsiy kompyuterlarni tashqi apparatli vositalari</w:t>
      </w:r>
      <w:r w:rsidRPr="00F87534">
        <w:rPr>
          <w:rFonts w:ascii="Times New Roman" w:eastAsia="Times New Roman" w:hAnsi="Times New Roman" w:cs="Times New Roman"/>
          <w:b/>
          <w:bCs/>
          <w:color w:val="000000"/>
          <w:sz w:val="28"/>
          <w:szCs w:val="28"/>
          <w:lang w:val="en-US"/>
        </w:rPr>
        <w:t>.</w:t>
      </w:r>
      <w:bookmarkEnd w:id="45"/>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tashqi qurilmalariga quyidagilar kiradi</w:t>
      </w:r>
      <w:r w:rsidRPr="00F87534">
        <w:rPr>
          <w:rFonts w:ascii="Times New Roman" w:eastAsia="Times New Roman" w:hAnsi="Times New Roman" w:cs="Times New Roman"/>
          <w:color w:val="000000"/>
          <w:sz w:val="28"/>
          <w:szCs w:val="28"/>
          <w:lang w:val="en-US"/>
        </w:rPr>
        <w:t> [29]:</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tashqi eslab qolish qurilmalari (TEQQ) yoki SHK ning tashqi xotirasi;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foydalanuvchining mulo</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ot vositalari;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ma’lumotlarni kiritish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ma’lumotlarni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urilmalari;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 alo</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 va telekommunikatsiya vositalari.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Foydalanuvchining muloqot vositalari o’z tarkibiga videoterminallarni (displeylar) va ma’lumotni nutqli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qurilmalarini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Videomonitor (displey) – SHK ga kiritilayotgan va undan chiqarilayotgan ma’lumotlarni aks ettirish uchun mo’ljallangan qurilmadir.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Nutqli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qurilmalari tez rivojlanayotgan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timedia vositalariga kiradi.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Nutqli kiritish qurilmasi – bu turli xil mikrofonli akustik tizimlar, “tovushli sichqonlar”, masalan, odam talaffuz qilayotgan harf va so’zlarni anglay oladigan, ularni identifikasiya qiladigan va kodlaydigan murakkab dasturli ta’minot.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Nutqli chiqarish qurilmasi – bu kompyuterga ulangan baland gapiruvchilar (dinamiklar) yoki tovushli kolonkalar orqali ishlab chiqariladigan, raqamli kodlarni harf va so’zlarga o’zgartirishni bajaradigan turli xil tovush sintezatorlari.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Ma’lumotlarni kiritish qurilmalariga quyidagilar kiradi: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klaviatura – SHK ga sonli, matnli va boshqaruvchi axborotni qo’lda kiritish uchun interfeys qurilma;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  grafik planshetlar (digitayzerlar) – planshet bo’yicha maxsus ko’rsatkichni (peroni) harakatlantirish yo’li bilan grafik ma’lumotlarni, tasvirlarni qo’lda </w:t>
      </w:r>
      <w:r w:rsidRPr="00F87534">
        <w:rPr>
          <w:rFonts w:ascii="Times New Roman" w:eastAsia="Times New Roman" w:hAnsi="Times New Roman" w:cs="Times New Roman"/>
          <w:color w:val="000000"/>
          <w:sz w:val="28"/>
          <w:szCs w:val="28"/>
          <w:lang w:val="uz-Cyrl-UZ"/>
        </w:rPr>
        <w:lastRenderedPageBreak/>
        <w:t>kiritish uchun pero siljiganda uning koordinatalari o’qiladi va bu ma’lumotlar SHK ga kiritiladi;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skanerlar (o’quvchi avtomatlar) – mashinada yozilgan matnlar, grafiklar, rasmlar, chizmalarni qog’ozdagi tashuvchilardan avtomatik o’qish va SHK ga kiritish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ko’rsatish qurilmalari (grafik manipulyatorlar) – grafik axborotni displey ekraniga kiritish uchun qursor harakatini ekran bo’yicha boshqarish yo’li bilan va keyinchalik kursor koordinatini kodlash va uni SHK ga kiritish bilan (joystik – richag, "sichqoncha", trekbol – gardishdagi shar, yorug’lik perosi va b.);</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ensorlik ekranlar – tasvirlar, dasturlar yoki buyrqularning alohida elementlarini displeyning poliekranidan SHK ga kiritish uchun mo’ljallanganqurilmalardir.</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Ma’lumotlarni chiqarish qurilmalariga quyidagilar kiradi: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printerlar – ma’lumotni qog’ozli</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tashuvchida qayd etish uchun yozuvchiqurilma;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grafik quruvchilar (plotterlar) – grafik ma’lumotni (grafiklar, chizmalar, rasmlar) SHK dan qog’ozdagi</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tashuvchiga chiqarish uchun.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Aloqa va telekommunikatsiya qurilmalari asboblar va avtomatlashtirishning boshqa vositalari bilan aloqa qilish uchun hamda SHK ni aloqa kanallariga, boshqa EKM va hisoblash tarmoqlariga ulash uchun ishlatiladi.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Yuqorida aytib o’tilgan qurilmalarning ko’pchiligi shartli ajratilgan guruhga – mul’timedia vositalariga mansubdir.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Mul’timedia (mul’timedia – ko’p vositalilik) vositasi – bu apparat va dastur vositalari to’plami bo’lib, u odamga kompyuter bilan o’zi uchun tabiiy bo’lgan turli xil muhitlarni: tovush, video, grafika, matnlar, animatsiya va b. ishlatib, muloqot qilishni ta’minlaydi.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Mul’timedia vositalariga quyidagilar kiradi: ma’lumotlarni nutqli kiritish va chiqarish qurilmalari; kuchaytirgichli, tovush kolonkali, katta videoekranli mikrofonlar va videokameralar, akustik va videotasvirga oluvchi tizimlar; tasvirni videomagnitofondan yoki videokameradan oluvchi va uni SHK ga kirituvchi tovushli va videoplatalar, video ushlab oluvchi platalar; hozirdayoqkeng tarqalgan skanerlar (chunki ular kompyuterga yozilgan matnlarni va rasmlarni avtomatik kiritish imkonini beradi); va nihoyat, ko’pincha tovushli va videoma’lumotlarni yozish uchun ishlatiladigan, optik diskdagi katta simlitashqi eslab qolish qurilmalari.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SHK konstruktsiyasi. </w:t>
      </w:r>
      <w:r w:rsidRPr="00F87534">
        <w:rPr>
          <w:rFonts w:ascii="Times New Roman" w:eastAsia="Times New Roman" w:hAnsi="Times New Roman" w:cs="Times New Roman"/>
          <w:color w:val="000000"/>
          <w:sz w:val="28"/>
          <w:szCs w:val="28"/>
          <w:lang w:val="uz-Cyrl-UZ"/>
        </w:rPr>
        <w:t>Konstruktsiya jihatdan SHK markaziy tizim bloki ko’rinishida bajarilgan, bu blokka raz’yomlar-ulanish joylari orqali tashqiqurilmalar: xotiraning qo’shimcha bloklari, klaviatura, displey, printer va boshqalar ulanadi.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Tizim bloki odatda o’z</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ichiga tizim platasi, manba bloki, disklardagi yig’uvchilar, qo’shimcha qurilmalar va nazoratchilar bilan kengaytirish platalari-tashqi qurilmalar adapterlarini oladi.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Tizim platasida (ko’pincha uni bosh (onalik) plata – motherboard deb atashadi) o’z navbatida quyidagilar joylashadi: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mikroprotsessor;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matematik soprotsessor;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taktli impul’slar generatori;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QQ va DEQQ modullari (mikrosxemalar);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CMOS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xotira mikrosxemasi;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klaviatura, K</w:t>
      </w:r>
      <w:r w:rsidRPr="00F87534">
        <w:rPr>
          <w:rFonts w:ascii="Times New Roman" w:eastAsia="Times New Roman" w:hAnsi="Times New Roman" w:cs="Times New Roman"/>
          <w:color w:val="000000"/>
          <w:sz w:val="28"/>
          <w:szCs w:val="28"/>
          <w:lang w:val="uz-Cyrl-UZ"/>
        </w:rPr>
        <w:t>MD</w:t>
      </w:r>
      <w:r w:rsidRPr="00F87534">
        <w:rPr>
          <w:rFonts w:ascii="Times New Roman" w:eastAsia="Times New Roman" w:hAnsi="Times New Roman" w:cs="Times New Roman"/>
          <w:color w:val="000000"/>
          <w:sz w:val="28"/>
          <w:szCs w:val="28"/>
          <w:lang w:val="en-US"/>
        </w:rPr>
        <w:t>Y va EMDY adapterlari;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uzilishlar nazoratchisi;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taymer va boshqalar.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Ularning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ammasi bosh plataga raz’yomlar (slotlar) yordamida ulanadi.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Nazorat savollari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Mikroprotsessorga umumiy xarakteristika bering va ularni ishlatish so</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alarini ayting.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MikroEXM ga umumiy xarakteristika bering va ularni ishlatish so</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alarini ayting.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Seksiyali MP ga umumiy xarakteristika bering va ularni ishlatish so</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alarini ayting.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Sanoq sistemasi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             MP, mikroEHM, kompyuterlarda ma’lumotlarni namoyon etish uchun qanday sanoq sistemalari ishlatiladi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             Maxkamlangan va sur</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luvchi vergul nuqtalarni shakllarini namoyon etuvchi ma’lumotlarga qisqacha xarakteristika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             Maxkamlangan va sur</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luvchi vergul nuqtalarni qo’shimcha kodli sonlar ustida bir qancha qo’shish va ko’paytirish amallarini bajaring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             Doimiy va o’zgaruvchan uzunlikdagi qiymatlar maydoni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9.             MP sistemasini soddalashtirilgan strukturali sxemasini chizing, bloklarini tarkiblarini, ularni vazifalrini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10.        MP umumlashtirilgan sturukturali sxemasini chizing, registrlarini tarkiblarini va vazifalarini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11.        Sistemali shina nima va uni tarkibiga tushuncha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12.        Qiymatlar magistrali, adreslar magistrali boshqaruvchi magistrallarni</w:t>
      </w:r>
      <w:r w:rsidRPr="00F87534">
        <w:rPr>
          <w:rFonts w:ascii="Times New Roman" w:eastAsia="Times New Roman" w:hAnsi="Times New Roman" w:cs="Times New Roman"/>
          <w:color w:val="000000"/>
          <w:sz w:val="28"/>
          <w:szCs w:val="28"/>
          <w:lang w:val="uz-Cyrl-UZ"/>
        </w:rPr>
        <w:t>yo’</w:t>
      </w:r>
      <w:r w:rsidRPr="00F87534">
        <w:rPr>
          <w:rFonts w:ascii="Times New Roman" w:eastAsia="Times New Roman" w:hAnsi="Times New Roman" w:cs="Times New Roman"/>
          <w:color w:val="000000"/>
          <w:sz w:val="28"/>
          <w:szCs w:val="28"/>
          <w:lang w:val="en-US"/>
        </w:rPr>
        <w:t>nalishlari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razryadlari to’g’risida tushuncha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13.        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w:t>
      </w:r>
      <w:r w:rsidRPr="00F87534">
        <w:rPr>
          <w:rFonts w:ascii="Times New Roman" w:eastAsia="Times New Roman" w:hAnsi="Times New Roman" w:cs="Times New Roman"/>
          <w:color w:val="000000"/>
          <w:sz w:val="28"/>
          <w:szCs w:val="28"/>
          <w:lang w:val="uz-Cyrl-UZ"/>
        </w:rPr>
        <w:t>ts</w:t>
      </w:r>
      <w:r w:rsidRPr="00F87534">
        <w:rPr>
          <w:rFonts w:ascii="Times New Roman" w:eastAsia="Times New Roman" w:hAnsi="Times New Roman" w:cs="Times New Roman"/>
          <w:color w:val="000000"/>
          <w:sz w:val="28"/>
          <w:szCs w:val="28"/>
          <w:lang w:val="en-US"/>
        </w:rPr>
        <w:t>essorlarni sturukturasiga</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vazifasiga asosiy parametrlariga qisq</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cha xarakteristika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14.        MP ni bajaradigan vazifalarini ayting va ularga tushuncha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15.        Pentium oilasidagi MP ga umumiy xarakteristika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16.        K 580</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K589</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K1800</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K1810 </w:t>
      </w:r>
      <w:r w:rsidRPr="00F87534">
        <w:rPr>
          <w:rFonts w:ascii="Times New Roman" w:eastAsia="Times New Roman" w:hAnsi="Times New Roman" w:cs="Times New Roman"/>
          <w:color w:val="000000"/>
          <w:sz w:val="28"/>
          <w:szCs w:val="28"/>
          <w:lang w:val="uz-Cyrl-UZ"/>
        </w:rPr>
        <w:t>p</w:t>
      </w:r>
      <w:r w:rsidRPr="00F87534">
        <w:rPr>
          <w:rFonts w:ascii="Times New Roman" w:eastAsia="Times New Roman" w:hAnsi="Times New Roman" w:cs="Times New Roman"/>
          <w:color w:val="000000"/>
          <w:sz w:val="28"/>
          <w:szCs w:val="28"/>
          <w:lang w:val="en-US"/>
        </w:rPr>
        <w:t>entium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ikroprotsessorlarni alohida xususiyatlarini keltiring va ularni xarakteristikalarini soddalashtirng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17.        Pentium 4 Mikroprotsessorlarni eng muhim xususiyatlarini ayting.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18.        Boshqaruvchi qurilmalarni sturukturasi va asosiy vazifalarini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19.        Arifmetik-logik qurilmaning sturukturasi, vazifasi va asosiy bajaradigan ishlarini keltiring.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20.        Mikroprotsessor va mikroprotsessorli sistema, mikroEHM nima va ularni qanday turlari bor?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21.        Hisoblash mashinasi nima va ularni qanday turlari bor?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22.        Mikroprotsessorlarni umumiy xotira registrlarini sanang va ularga qisqacha tushuntirish bering.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23.        Mikroprotsessorlarni maxsus registrlarini sanang va ularga qisqacha tushuntirish bering.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24.        K580, K1886, pentium mikroprotsessorlarini holat registrlarini razryadlari, vazifalari va bajaradigan ishlarini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25.        Mikroprotsessorlarni mikroarxitekturasi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26.        Mikroarxitektura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27.        Taktli impul’slar generatorini vazifasini keltiring.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28.        Taktli impul;slar deganda nimani tushunasiz?</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29.        Mikroprotsessor nima?</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30.        Xotira yacheykasidan qiymatlar olinganda qanday jarayon bajariladi?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31.        MP da amallar qanday ketma-ketlikda bajariladi?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32.        Tipik mikroEHM nechta asosiy bloklardan tashkil topgan?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33.        MP akkumlyatoridan qiymatlar yacheykasiga qiymatlar nima orqali uzatiladi?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34.        MikroEHM qanday sanoq sistemasida ishlaydi?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35.        Ikkilik sanoq sistemasida bit nimani bildiradi?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36.        Markaziy protsessorlarni qaysi muhim bloki uni ichki sistemasini hamma o’zgarishlarini boshqarish uchun mo’ljallangan?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37.        Xotiradan olinadigan amallar kodini (KOP) adresini qaysi registr oldindan ko’rsatadi?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38.        Buyruqlar sanagichi registrini vazifasi, razryadligi va ishlash prinsipini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39.        Buyruqlar sanagichini qiymatini avtomatik ravishda qanday o’zgarishini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40.        Holat registrlari razryadlari qaysi registrlar (bloklar) bilan bog’langan?</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41.        Markaziy protsessor qanday integral sxema deyiladi?</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42.        Tipik mikroEHM ni bloklarini unga tipik bog’lanishini keltiring.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43.        Stekli registrni vazifasini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44.        Stekli ko’rsatkichi qachon, nimaga kerakligini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45.        Tipik MP maxsus 16-razryadli registrlarni vazifasini keltiring.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46.        Akkumlyatorni vazifasini, razryadligini ayting.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47.        Bir tomonlama y</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nalgan shinani nomini ayting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48.        MP ni vaqtincha to’xtatishni talab qiluvchi qanday signallar bor?</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49.        MP </w:t>
      </w:r>
      <w:r w:rsidRPr="00F87534">
        <w:rPr>
          <w:rFonts w:ascii="Times New Roman" w:eastAsia="Times New Roman" w:hAnsi="Times New Roman" w:cs="Times New Roman"/>
          <w:color w:val="000000"/>
          <w:sz w:val="28"/>
          <w:szCs w:val="28"/>
          <w:lang w:val="uz-Cyrl-UZ"/>
        </w:rPr>
        <w:t>ga </w:t>
      </w:r>
      <w:r w:rsidRPr="00F87534">
        <w:rPr>
          <w:rFonts w:ascii="Times New Roman" w:eastAsia="Times New Roman" w:hAnsi="Times New Roman" w:cs="Times New Roman"/>
          <w:color w:val="000000"/>
          <w:sz w:val="28"/>
          <w:szCs w:val="28"/>
          <w:lang w:val="en-US"/>
        </w:rPr>
        <w:t>ta’rif bering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50.        MP ni asosiy sinflarini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51.        </w:t>
      </w:r>
      <w:r w:rsidRPr="00F87534">
        <w:rPr>
          <w:rFonts w:ascii="Times New Roman" w:eastAsia="Times New Roman" w:hAnsi="Times New Roman" w:cs="Times New Roman"/>
          <w:color w:val="000000"/>
          <w:sz w:val="28"/>
          <w:szCs w:val="28"/>
          <w:lang w:val="uz-Cyrl-UZ"/>
        </w:rPr>
        <w:t>R</w:t>
      </w:r>
      <w:r w:rsidRPr="00F87534">
        <w:rPr>
          <w:rFonts w:ascii="Times New Roman" w:eastAsia="Times New Roman" w:hAnsi="Times New Roman" w:cs="Times New Roman"/>
          <w:color w:val="000000"/>
          <w:sz w:val="28"/>
          <w:szCs w:val="28"/>
          <w:lang w:val="en-US"/>
        </w:rPr>
        <w:t>ivojlangan universal MP ga kiruvchi bloklarning vazifalarini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52.        K580 seriyali MP ma’lumotlar magistralini tarkibi va ularni razryadligi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53.        K</w:t>
      </w:r>
      <w:r w:rsidRPr="00F87534">
        <w:rPr>
          <w:rFonts w:ascii="Times New Roman" w:eastAsia="Times New Roman" w:hAnsi="Times New Roman" w:cs="Times New Roman"/>
          <w:color w:val="000000"/>
          <w:sz w:val="28"/>
          <w:szCs w:val="28"/>
          <w:lang w:val="uz-Cyrl-UZ"/>
        </w:rPr>
        <w:t>M </w:t>
      </w:r>
      <w:r w:rsidRPr="00F87534">
        <w:rPr>
          <w:rFonts w:ascii="Times New Roman" w:eastAsia="Times New Roman" w:hAnsi="Times New Roman" w:cs="Times New Roman"/>
          <w:color w:val="000000"/>
          <w:sz w:val="28"/>
          <w:szCs w:val="28"/>
          <w:lang w:val="en-US"/>
        </w:rPr>
        <w:t>580 seriyali MP ni tarkibiga kiruvchi KIS lar va ularni qisqacha vazifalari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54.        K1800, K1886 MP tarkibiga kiruvchi KIS lar va ularni qisqacha vazifalari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55.        Penti</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m MP KIS lar va ularni qisqacha vazifalari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56.        MP va MP sistemalarni arxi</w:t>
      </w:r>
      <w:r w:rsidRPr="00F87534">
        <w:rPr>
          <w:rFonts w:ascii="Times New Roman" w:eastAsia="Times New Roman" w:hAnsi="Times New Roman" w:cs="Times New Roman"/>
          <w:color w:val="000000"/>
          <w:sz w:val="28"/>
          <w:szCs w:val="28"/>
          <w:lang w:val="uz-Cyrl-UZ"/>
        </w:rPr>
        <w:t>tek</w:t>
      </w:r>
      <w:r w:rsidRPr="00F87534">
        <w:rPr>
          <w:rFonts w:ascii="Times New Roman" w:eastAsia="Times New Roman" w:hAnsi="Times New Roman" w:cs="Times New Roman"/>
          <w:color w:val="000000"/>
          <w:sz w:val="28"/>
          <w:szCs w:val="28"/>
          <w:lang w:val="en-US"/>
        </w:rPr>
        <w:t>turasi bo’yicha farqlarini tushunti</w:t>
      </w:r>
      <w:r w:rsidRPr="00F87534">
        <w:rPr>
          <w:rFonts w:ascii="Times New Roman" w:eastAsia="Times New Roman" w:hAnsi="Times New Roman" w:cs="Times New Roman"/>
          <w:color w:val="000000"/>
          <w:sz w:val="28"/>
          <w:szCs w:val="28"/>
          <w:lang w:val="uz-Cyrl-UZ"/>
        </w:rPr>
        <w:t>ri</w:t>
      </w:r>
      <w:r w:rsidRPr="00F87534">
        <w:rPr>
          <w:rFonts w:ascii="Times New Roman" w:eastAsia="Times New Roman" w:hAnsi="Times New Roman" w:cs="Times New Roman"/>
          <w:color w:val="000000"/>
          <w:sz w:val="28"/>
          <w:szCs w:val="28"/>
          <w:lang w:val="en-US"/>
        </w:rPr>
        <w:t>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57.        Sek</w:t>
      </w:r>
      <w:r w:rsidRPr="00F87534">
        <w:rPr>
          <w:rFonts w:ascii="Times New Roman" w:eastAsia="Times New Roman" w:hAnsi="Times New Roman" w:cs="Times New Roman"/>
          <w:color w:val="000000"/>
          <w:sz w:val="28"/>
          <w:szCs w:val="28"/>
          <w:lang w:val="uz-Cyrl-UZ"/>
        </w:rPr>
        <w:t>ts</w:t>
      </w:r>
      <w:r w:rsidRPr="00F87534">
        <w:rPr>
          <w:rFonts w:ascii="Times New Roman" w:eastAsia="Times New Roman" w:hAnsi="Times New Roman" w:cs="Times New Roman"/>
          <w:color w:val="000000"/>
          <w:sz w:val="28"/>
          <w:szCs w:val="28"/>
          <w:lang w:val="en-US"/>
        </w:rPr>
        <w:t>iyali MP larga kiruvchi MP larni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58.        K1810 VM86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ikroprotsessorlari to’g’risida umumiy ma’lumot bering</w:t>
      </w:r>
      <w:r w:rsidRPr="00F87534">
        <w:rPr>
          <w:rFonts w:ascii="Times New Roman" w:eastAsia="Times New Roman" w:hAnsi="Times New Roman" w:cs="Times New Roman"/>
          <w:color w:val="000000"/>
          <w:sz w:val="28"/>
          <w:szCs w:val="28"/>
          <w:lang w:val="uz-Cyrl-UZ"/>
        </w:rPr>
        <w:t>va </w:t>
      </w:r>
      <w:r w:rsidRPr="00F87534">
        <w:rPr>
          <w:rFonts w:ascii="Times New Roman" w:eastAsia="Times New Roman" w:hAnsi="Times New Roman" w:cs="Times New Roman"/>
          <w:color w:val="000000"/>
          <w:sz w:val="28"/>
          <w:szCs w:val="28"/>
          <w:lang w:val="en-US"/>
        </w:rPr>
        <w:t>u</w:t>
      </w:r>
      <w:r w:rsidRPr="00F87534">
        <w:rPr>
          <w:rFonts w:ascii="Times New Roman" w:eastAsia="Times New Roman" w:hAnsi="Times New Roman" w:cs="Times New Roman"/>
          <w:color w:val="000000"/>
          <w:sz w:val="28"/>
          <w:szCs w:val="28"/>
          <w:lang w:val="uz-Cyrl-UZ"/>
        </w:rPr>
        <w:t>lar</w:t>
      </w:r>
      <w:r w:rsidRPr="00F87534">
        <w:rPr>
          <w:rFonts w:ascii="Times New Roman" w:eastAsia="Times New Roman" w:hAnsi="Times New Roman" w:cs="Times New Roman"/>
          <w:color w:val="000000"/>
          <w:sz w:val="28"/>
          <w:szCs w:val="28"/>
          <w:lang w:val="en-US"/>
        </w:rPr>
        <w:t>ning asosiy xarakteristikalarini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59.        K1810 VM86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ikroprotsessorlarini tarkibiga kiruvchi KIS 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60.        K1810 VM86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ikroprotsessorlarini asosiy vazifalarini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61.        K1810 VM86 </w:t>
      </w: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ikroprotsessorlarini b</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yr</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qlarini registrlarini formatini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62.        Arifmetik b</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yr</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qlarni belgilanishini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63.        Buyruqlarni konv</w:t>
      </w:r>
      <w:r w:rsidRPr="00F87534">
        <w:rPr>
          <w:rFonts w:ascii="Times New Roman" w:eastAsia="Times New Roman" w:hAnsi="Times New Roman" w:cs="Times New Roman"/>
          <w:color w:val="000000"/>
          <w:sz w:val="28"/>
          <w:szCs w:val="28"/>
          <w:lang w:val="uz-Cyrl-UZ"/>
        </w:rPr>
        <w:t>e</w:t>
      </w:r>
      <w:r w:rsidRPr="00F87534">
        <w:rPr>
          <w:rFonts w:ascii="Times New Roman" w:eastAsia="Times New Roman" w:hAnsi="Times New Roman" w:cs="Times New Roman"/>
          <w:color w:val="000000"/>
          <w:sz w:val="28"/>
          <w:szCs w:val="28"/>
          <w:lang w:val="en-US"/>
        </w:rPr>
        <w:t>yrli bajarishni tartibini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64.        Adreslar</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ma’lumotlar shina bufer</w:t>
      </w:r>
      <w:r w:rsidRPr="00F87534">
        <w:rPr>
          <w:rFonts w:ascii="Times New Roman" w:eastAsia="Times New Roman" w:hAnsi="Times New Roman" w:cs="Times New Roman"/>
          <w:color w:val="000000"/>
          <w:sz w:val="28"/>
          <w:szCs w:val="28"/>
          <w:lang w:val="uz-Cyrl-UZ"/>
        </w:rPr>
        <w:t>lar</w:t>
      </w:r>
      <w:r w:rsidRPr="00F87534">
        <w:rPr>
          <w:rFonts w:ascii="Times New Roman" w:eastAsia="Times New Roman" w:hAnsi="Times New Roman" w:cs="Times New Roman"/>
          <w:color w:val="000000"/>
          <w:sz w:val="28"/>
          <w:szCs w:val="28"/>
          <w:lang w:val="en-US"/>
        </w:rPr>
        <w:t>ini vazifa</w:t>
      </w:r>
      <w:r w:rsidRPr="00F87534">
        <w:rPr>
          <w:rFonts w:ascii="Times New Roman" w:eastAsia="Times New Roman" w:hAnsi="Times New Roman" w:cs="Times New Roman"/>
          <w:color w:val="000000"/>
          <w:sz w:val="28"/>
          <w:szCs w:val="28"/>
          <w:lang w:val="uz-Cyrl-UZ"/>
        </w:rPr>
        <w:t>lar</w:t>
      </w:r>
      <w:r w:rsidRPr="00F87534">
        <w:rPr>
          <w:rFonts w:ascii="Times New Roman" w:eastAsia="Times New Roman" w:hAnsi="Times New Roman" w:cs="Times New Roman"/>
          <w:color w:val="000000"/>
          <w:sz w:val="28"/>
          <w:szCs w:val="28"/>
          <w:lang w:val="en-US"/>
        </w:rPr>
        <w:t>ini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razryadl</w:t>
      </w:r>
      <w:r w:rsidRPr="00F87534">
        <w:rPr>
          <w:rFonts w:ascii="Times New Roman" w:eastAsia="Times New Roman" w:hAnsi="Times New Roman" w:cs="Times New Roman"/>
          <w:color w:val="000000"/>
          <w:sz w:val="28"/>
          <w:szCs w:val="28"/>
          <w:lang w:val="uz-Cyrl-UZ"/>
        </w:rPr>
        <w:t>iklar</w:t>
      </w:r>
      <w:r w:rsidRPr="00F87534">
        <w:rPr>
          <w:rFonts w:ascii="Times New Roman" w:eastAsia="Times New Roman" w:hAnsi="Times New Roman" w:cs="Times New Roman"/>
          <w:color w:val="000000"/>
          <w:sz w:val="28"/>
          <w:szCs w:val="28"/>
          <w:lang w:val="en-US"/>
        </w:rPr>
        <w:t>ini keltiring</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65.        Adreslar</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holatlar shina buferini vazifas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ni tushuntiring.</w:t>
      </w:r>
    </w:p>
    <w:p w:rsidR="009F1C20" w:rsidRPr="00F87534" w:rsidRDefault="009F1C20" w:rsidP="009F1C20">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66.        </w:t>
      </w:r>
      <w:r w:rsidRPr="00F87534">
        <w:rPr>
          <w:rFonts w:ascii="Times New Roman" w:eastAsia="Times New Roman" w:hAnsi="Times New Roman" w:cs="Times New Roman"/>
          <w:color w:val="000000"/>
          <w:sz w:val="28"/>
          <w:szCs w:val="28"/>
          <w:lang w:val="en-US"/>
        </w:rPr>
        <w:t>Segment registirini vazifasini keltiring.</w:t>
      </w: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pPr>
        <w:rPr>
          <w:rFonts w:ascii="Times New Roman" w:hAnsi="Times New Roman" w:cs="Times New Roman"/>
          <w:sz w:val="28"/>
          <w:szCs w:val="28"/>
          <w:lang w:val="uz-Cyrl-UZ"/>
        </w:rPr>
      </w:pP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 I </w:t>
      </w:r>
      <w:r w:rsidRPr="00F87534">
        <w:rPr>
          <w:rFonts w:ascii="Times New Roman" w:eastAsia="Times New Roman" w:hAnsi="Times New Roman" w:cs="Times New Roman"/>
          <w:b/>
          <w:bCs/>
          <w:color w:val="000000"/>
          <w:sz w:val="28"/>
          <w:szCs w:val="28"/>
          <w:lang w:val="uz-Cyrl-UZ"/>
        </w:rPr>
        <w:t>BOB. MIKROPROTSESSORLI </w:t>
      </w:r>
      <w:r w:rsidRPr="00F87534">
        <w:rPr>
          <w:rFonts w:ascii="Times New Roman" w:eastAsia="Times New Roman" w:hAnsi="Times New Roman" w:cs="Times New Roman"/>
          <w:b/>
          <w:bCs/>
          <w:color w:val="000000"/>
          <w:sz w:val="28"/>
          <w:szCs w:val="28"/>
          <w:lang w:val="en-US"/>
        </w:rPr>
        <w:t>SISTEMA</w:t>
      </w:r>
      <w:r w:rsidRPr="00F87534">
        <w:rPr>
          <w:rFonts w:ascii="Times New Roman" w:eastAsia="Times New Roman" w:hAnsi="Times New Roman" w:cs="Times New Roman"/>
          <w:b/>
          <w:bCs/>
          <w:color w:val="000000"/>
          <w:sz w:val="28"/>
          <w:szCs w:val="28"/>
          <w:lang w:val="uz-Cyrl-UZ"/>
        </w:rPr>
        <w:t>LA</w:t>
      </w:r>
      <w:r w:rsidRPr="00F87534">
        <w:rPr>
          <w:rFonts w:ascii="Times New Roman" w:eastAsia="Times New Roman" w:hAnsi="Times New Roman" w:cs="Times New Roman"/>
          <w:b/>
          <w:bCs/>
          <w:color w:val="000000"/>
          <w:sz w:val="28"/>
          <w:szCs w:val="28"/>
          <w:lang w:val="en-US"/>
        </w:rPr>
        <w:t>RNI LOGIK STRUKTURAL</w:t>
      </w:r>
      <w:r w:rsidRPr="00F87534">
        <w:rPr>
          <w:rFonts w:ascii="Times New Roman" w:eastAsia="Times New Roman" w:hAnsi="Times New Roman" w:cs="Times New Roman"/>
          <w:b/>
          <w:bCs/>
          <w:color w:val="000000"/>
          <w:sz w:val="28"/>
          <w:szCs w:val="28"/>
          <w:lang w:val="uz-Cyrl-UZ"/>
        </w:rPr>
        <w:t>ARI</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MP BOSHQARUVCHI QURILMALARINI TUZILISH ASOSLARI.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2.1. Mikroprotsessorli sistemaning logik tuzilishi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left="11"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F87534">
        <w:rPr>
          <w:rFonts w:ascii="Times New Roman" w:eastAsia="Times New Roman" w:hAnsi="Times New Roman" w:cs="Times New Roman"/>
          <w:color w:val="000000"/>
          <w:sz w:val="28"/>
          <w:szCs w:val="28"/>
          <w:lang w:val="en-US"/>
        </w:rPr>
        <w:t> [2,8]</w:t>
      </w:r>
    </w:p>
    <w:p w:rsidR="009F1C20" w:rsidRPr="00F87534" w:rsidRDefault="009F1C20" w:rsidP="009F1C20">
      <w:pPr>
        <w:spacing w:after="0" w:line="300" w:lineRule="atLeast"/>
        <w:ind w:left="29" w:right="1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Sistemaga qo’yilgan talabga ko’ra MP bitta kristalli yoki KIS, ko’p kristalli mikroprotsessorli komplekti asosida bitta platali qurilma bo’lishi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F87534">
        <w:rPr>
          <w:rFonts w:ascii="Times New Roman" w:eastAsia="Times New Roman" w:hAnsi="Times New Roman" w:cs="Times New Roman"/>
          <w:color w:val="000000"/>
          <w:spacing w:val="6"/>
          <w:sz w:val="28"/>
          <w:szCs w:val="28"/>
          <w:lang w:val="uz-Cyrl-UZ"/>
        </w:rPr>
        <w:t>.</w:t>
      </w:r>
    </w:p>
    <w:p w:rsidR="009F1C20" w:rsidRPr="00F87534" w:rsidRDefault="009F1C20" w:rsidP="009F1C20">
      <w:pPr>
        <w:spacing w:after="120" w:line="240" w:lineRule="auto"/>
        <w:ind w:left="1701"/>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0FFB19C0" wp14:editId="2F17A169">
            <wp:extent cx="4015105" cy="1916430"/>
            <wp:effectExtent l="0" t="0" r="4445" b="7620"/>
            <wp:docPr id="71" name="Рисунок 71" descr="C:\Users\Magnus Maxwell 13\Desktop\MP\002.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C:\Users\Magnus Maxwell 13\Desktop\MP\002.ht4.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5105" cy="1916430"/>
                    </a:xfrm>
                    <a:prstGeom prst="rect">
                      <a:avLst/>
                    </a:prstGeom>
                    <a:noFill/>
                    <a:ln>
                      <a:noFill/>
                    </a:ln>
                  </pic:spPr>
                </pic:pic>
              </a:graphicData>
            </a:graphic>
          </wp:inline>
        </w:drawing>
      </w:r>
    </w:p>
    <w:p w:rsidR="009F1C20" w:rsidRPr="00F87534" w:rsidRDefault="009F1C20" w:rsidP="009F1C20">
      <w:pPr>
        <w:spacing w:after="12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pacing w:val="7"/>
          <w:sz w:val="28"/>
          <w:szCs w:val="28"/>
          <w:lang w:val="uz-Cyrl-UZ"/>
        </w:rPr>
        <w:lastRenderedPageBreak/>
        <w:t>2.1</w:t>
      </w:r>
      <w:r w:rsidRPr="00F87534">
        <w:rPr>
          <w:rFonts w:ascii="Times New Roman" w:eastAsia="Times New Roman" w:hAnsi="Times New Roman" w:cs="Times New Roman"/>
          <w:i/>
          <w:iCs/>
          <w:color w:val="000000"/>
          <w:spacing w:val="7"/>
          <w:sz w:val="28"/>
          <w:szCs w:val="28"/>
          <w:lang w:val="en-US"/>
        </w:rPr>
        <w:t>-ra</w:t>
      </w:r>
      <w:r w:rsidRPr="00F87534">
        <w:rPr>
          <w:rFonts w:ascii="Times New Roman" w:eastAsia="Times New Roman" w:hAnsi="Times New Roman" w:cs="Times New Roman"/>
          <w:i/>
          <w:iCs/>
          <w:color w:val="000000"/>
          <w:spacing w:val="7"/>
          <w:sz w:val="28"/>
          <w:szCs w:val="28"/>
          <w:lang w:val="uz-Cyrl-UZ"/>
        </w:rPr>
        <w:t>s</w:t>
      </w:r>
      <w:r w:rsidRPr="00F87534">
        <w:rPr>
          <w:rFonts w:ascii="Times New Roman" w:eastAsia="Times New Roman" w:hAnsi="Times New Roman" w:cs="Times New Roman"/>
          <w:i/>
          <w:iCs/>
          <w:color w:val="000000"/>
          <w:spacing w:val="7"/>
          <w:sz w:val="28"/>
          <w:szCs w:val="28"/>
          <w:lang w:val="en-US"/>
        </w:rPr>
        <w:t>m. MP li sistemaning mantiqiy tuzilishi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Operandlar deb, MPni arifmetik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9F1C20" w:rsidRPr="00F87534" w:rsidRDefault="009F1C20" w:rsidP="009F1C20">
      <w:pPr>
        <w:spacing w:after="0" w:line="300" w:lineRule="atLeast"/>
        <w:ind w:left="17"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 sistemasida xotira har xil xotira qurilmalarida amalga oshirilishi mumkin. Xotiralar iqtisodiy-texnik nuqtai nazarga ko’ra yarim o’tkazgichli doimiy va operativ o’zgaruvchan xotira qurilmalarida tashkil etilishi mumkin.</w:t>
      </w:r>
    </w:p>
    <w:p w:rsidR="009F1C20" w:rsidRPr="00F87534" w:rsidRDefault="009F1C20" w:rsidP="009F1C20">
      <w:pPr>
        <w:spacing w:after="0" w:line="300" w:lineRule="atLeast"/>
        <w:ind w:left="19"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Yarim o’tkazgichli doimiy xotira qurilmasi (DXQ - PZU) sistemaning ishlash jaraenida avvaldan yozilgan qiymatlarni faqat o’qishga imkon beradi.</w:t>
      </w:r>
    </w:p>
    <w:p w:rsidR="009F1C20" w:rsidRPr="00F87534" w:rsidRDefault="009F1C20" w:rsidP="009F1C20">
      <w:pPr>
        <w:spacing w:after="0" w:line="300" w:lineRule="atLeast"/>
        <w:ind w:left="14" w:right="1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9F1C20" w:rsidRPr="00F87534" w:rsidRDefault="009F1C20" w:rsidP="009F1C20">
      <w:pPr>
        <w:spacing w:after="0" w:line="300" w:lineRule="atLeast"/>
        <w:ind w:left="14" w:right="1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Sistemaning xotirasi adreslanadi, ya’ni har bir so’z xotira yacheykasiga o’zining noyob (unikal) adresi bilan yoziladi. So’z bu ikkilik sonlarning ikkilik razryadlarining yig’indisidir. Xotiradan sonlarni o’qish (olish) yoki xotiraga sonni yozish uchun xotiraning adresini aniq berish kerak.</w:t>
      </w:r>
    </w:p>
    <w:p w:rsidR="009F1C20" w:rsidRPr="00F87534" w:rsidRDefault="009F1C20" w:rsidP="009F1C20">
      <w:pPr>
        <w:spacing w:after="0" w:line="300" w:lineRule="atLeast"/>
        <w:ind w:left="14" w:right="1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9F1C20" w:rsidRPr="00F87534" w:rsidRDefault="009F1C20" w:rsidP="009F1C20">
      <w:pPr>
        <w:spacing w:before="5" w:after="0" w:line="300" w:lineRule="atLeast"/>
        <w:ind w:left="14" w:right="3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Qiymatlarni uzatuvchi qurilmalar (UVV) – bu qurilmalar, vositalar MP ning registrlaridan yoki xotira yacheykasidan (displey, pechatlaydigan qurilma, tashqi xotira qurilmasi, boshqaruvchi qurilma va sh. o’xsh.) qiymatlarni o’qish vazifasini bajaradi.</w:t>
      </w:r>
    </w:p>
    <w:p w:rsidR="009F1C20" w:rsidRPr="00F87534" w:rsidRDefault="009F1C20" w:rsidP="009F1C20">
      <w:pPr>
        <w:spacing w:after="0" w:line="300" w:lineRule="atLeast"/>
        <w:ind w:right="2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 O’XQ, DXQ,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qurilmalari bilan birgalikda mikroEHM ni tashkil etadi.</w:t>
      </w:r>
    </w:p>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2.2. Programmalashtiriladigan universal kontrollerni logik tuzilishi.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Kontroller (mahalliy boshqaruvchi blok)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xml:space="preserve">chiqarish apparatlarini (KCHA - AVV) boshqarish uchun kerak. Kiritish-chiqarish apparati (KCHA) EHM ning ma’lumotli kanalini va KCHA ga boshqaruvchi ma’lumot va qiymatlarini manbasi bo’lgan qismlarini elektromexanik va logik ulanishlarini </w:t>
      </w:r>
      <w:r w:rsidRPr="00F87534">
        <w:rPr>
          <w:rFonts w:ascii="Times New Roman" w:eastAsia="Times New Roman" w:hAnsi="Times New Roman" w:cs="Times New Roman"/>
          <w:color w:val="000000"/>
          <w:sz w:val="28"/>
          <w:szCs w:val="28"/>
          <w:lang w:val="uz-Cyrl-UZ"/>
        </w:rPr>
        <w:lastRenderedPageBreak/>
        <w:t>ta’min etadi. Kontroller ma’lumotlarning ketma-ketligini, miqdorini, elektrik kattaliklarini, vaqt bo’yicha holatini va ma’lumotli kanallar hamda KCHA orasidagi ma’lumotning yo’nalishlarini boshqarib turadi.</w:t>
      </w:r>
    </w:p>
    <w:p w:rsidR="009F1C20" w:rsidRPr="00F87534" w:rsidRDefault="009F1C20" w:rsidP="009F1C20">
      <w:pPr>
        <w:spacing w:before="48"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3897F7A3" wp14:editId="3903EE6C">
            <wp:extent cx="3267710" cy="2520315"/>
            <wp:effectExtent l="0" t="0" r="8890" b="0"/>
            <wp:docPr id="70" name="Рисунок 70" descr="C:\Users\Magnus Maxwell 13\Desktop\MP\002.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C:\Users\Magnus Maxwell 13\Desktop\MP\002.ht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7710" cy="2520315"/>
                    </a:xfrm>
                    <a:prstGeom prst="rect">
                      <a:avLst/>
                    </a:prstGeom>
                    <a:noFill/>
                    <a:ln>
                      <a:noFill/>
                    </a:ln>
                  </pic:spPr>
                </pic:pic>
              </a:graphicData>
            </a:graphic>
          </wp:inline>
        </w:drawing>
      </w:r>
    </w:p>
    <w:p w:rsidR="009F1C20" w:rsidRPr="00F87534" w:rsidRDefault="009F1C20" w:rsidP="009F1C20">
      <w:pPr>
        <w:spacing w:before="48"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2.2</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Programmalashtiriladigan universal kontrollerning tuzilishi.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PIU – programmalashtiruvchi interfeys</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BQ – bog’lovchi qurilma.</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BP – boshqaruvchi 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KCHA – kirituvchi, chiqaruvchi apparatura.</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9F1C20" w:rsidRPr="00F87534" w:rsidRDefault="009F1C20" w:rsidP="009F1C20">
      <w:pPr>
        <w:spacing w:after="0" w:line="300" w:lineRule="atLeast"/>
        <w:ind w:left="14" w:right="82"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Programmalashtiriladigan universal kontroller bitta kristalli KIS ko’rinishida yoki seksiyali ulangan mikroprotsessorli KIS komplektlari asosida amalga oshiriladi.</w:t>
      </w:r>
    </w:p>
    <w:p w:rsidR="009F1C20" w:rsidRPr="00F87534" w:rsidRDefault="009F1C20" w:rsidP="009F1C20">
      <w:pPr>
        <w:spacing w:after="0" w:line="300" w:lineRule="atLeast"/>
        <w:ind w:left="5" w:right="77"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Yuqori darajali integrallashtirilgan integral sxemalarning iqtisodiy-texnik kattaliklari (parametrlari), EHM ni ma’lumotlarni kiritish-chiqarish apparaturasidagi (KCHA) elektron sxemalar orqali boshqarib turadi. Bu yerda quyidagilar ta’minlanadi:</w:t>
      </w:r>
    </w:p>
    <w:p w:rsidR="009F1C20" w:rsidRPr="00F87534" w:rsidRDefault="009F1C20" w:rsidP="009F1C20">
      <w:pPr>
        <w:spacing w:after="0" w:line="300" w:lineRule="atLeast"/>
        <w:ind w:right="77"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9F1C20" w:rsidRPr="00F87534" w:rsidRDefault="009F1C20" w:rsidP="009F1C20">
      <w:pPr>
        <w:spacing w:after="0" w:line="300" w:lineRule="atLeast"/>
        <w:ind w:right="77"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w:t>
      </w:r>
      <w:r w:rsidRPr="00F87534">
        <w:rPr>
          <w:rFonts w:ascii="Times New Roman" w:eastAsia="Times New Roman" w:hAnsi="Times New Roman" w:cs="Times New Roman"/>
          <w:color w:val="000000"/>
          <w:sz w:val="28"/>
          <w:szCs w:val="28"/>
          <w:lang w:val="uz-Cyrl-UZ"/>
        </w:rPr>
        <w:lastRenderedPageBreak/>
        <w:t>bevosita qabul qiladigan va interpretatsiyalaydigan ichki qurilma-kontroller bilan amalga oshiriladi.</w:t>
      </w:r>
    </w:p>
    <w:p w:rsidR="009F1C20" w:rsidRPr="00F87534" w:rsidRDefault="009F1C20" w:rsidP="009F1C20">
      <w:pPr>
        <w:spacing w:after="0" w:line="300" w:lineRule="atLeast"/>
        <w:ind w:left="24" w:right="2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9F1C20" w:rsidRPr="00F87534" w:rsidRDefault="009F1C20" w:rsidP="009F1C20">
      <w:pPr>
        <w:spacing w:after="0" w:line="300" w:lineRule="atLeast"/>
        <w:ind w:left="24" w:right="24"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9F1C20" w:rsidRPr="00F87534" w:rsidRDefault="009F1C20" w:rsidP="009F1C20">
      <w:pPr>
        <w:spacing w:before="5" w:after="0" w:line="300" w:lineRule="atLeast"/>
        <w:ind w:left="14" w:right="34"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Programmalashtiriladigan universal kontrollerlarning mantiqiy tuzilishi 2.2-rasmda keltirilgan. Kontroller magistral ko’rinishdagi strukturali tuzilishga ega.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9F1C20" w:rsidRPr="00F87534" w:rsidRDefault="009F1C20" w:rsidP="009F1C20">
      <w:pPr>
        <w:spacing w:after="0" w:line="300" w:lineRule="atLeast"/>
        <w:ind w:right="53"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Programmalashtiradigan interfeysning uzellari (PIU), bog’lanish uzellari (BU) bilan boshqarish pul</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i (BP) va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apparaturasi (KCHA) modul strukturasiga ega. Kontroller avvaldan berilgan va ishlatilgan, xotirasiga kiritilgan qattiq programma asosida ishlaydi. Kontroller ishlaganda uning odam</w:t>
      </w:r>
      <w:r w:rsidRPr="00F87534">
        <w:rPr>
          <w:rFonts w:ascii="Times New Roman" w:eastAsia="Times New Roman" w:hAnsi="Times New Roman" w:cs="Times New Roman"/>
          <w:color w:val="000000"/>
          <w:spacing w:val="4"/>
          <w:sz w:val="28"/>
          <w:szCs w:val="28"/>
          <w:lang w:val="uz-Cyrl-UZ"/>
        </w:rPr>
        <w:t> </w:t>
      </w:r>
      <w:r w:rsidRPr="00F87534">
        <w:rPr>
          <w:rFonts w:ascii="Times New Roman" w:eastAsia="Times New Roman" w:hAnsi="Times New Roman" w:cs="Times New Roman"/>
          <w:color w:val="000000"/>
          <w:sz w:val="28"/>
          <w:szCs w:val="28"/>
          <w:lang w:val="uz-Cyrl-UZ"/>
        </w:rPr>
        <w:t>bilan muloqatda bo’lishiga ehtiyoj yo’q.</w:t>
      </w:r>
    </w:p>
    <w:p w:rsidR="009F1C20" w:rsidRPr="00F87534" w:rsidRDefault="009F1C20" w:rsidP="009F1C20">
      <w:pPr>
        <w:spacing w:after="0" w:line="300" w:lineRule="atLeast"/>
        <w:ind w:left="5" w:right="58"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9F1C20" w:rsidRPr="00F87534" w:rsidRDefault="009F1C20" w:rsidP="009F1C20">
      <w:pPr>
        <w:spacing w:after="0" w:line="300" w:lineRule="atLeast"/>
        <w:ind w:right="51"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2.3. Rivojlangan MP sistemasini logik tuzilishi.</w:t>
      </w:r>
    </w:p>
    <w:p w:rsidR="009F1C20" w:rsidRPr="00F87534" w:rsidRDefault="009F1C20" w:rsidP="009F1C20">
      <w:pPr>
        <w:spacing w:after="0" w:line="300" w:lineRule="atLeast"/>
        <w:ind w:left="7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apparatlari (KCHA)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qurilmasining kontrolleri (KCHQK) yoki guruhli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w:t>
      </w:r>
      <w:r w:rsidRPr="00F87534">
        <w:rPr>
          <w:rFonts w:ascii="Times New Roman" w:eastAsia="Times New Roman" w:hAnsi="Times New Roman" w:cs="Times New Roman"/>
          <w:color w:val="000000"/>
          <w:sz w:val="28"/>
          <w:szCs w:val="28"/>
          <w:lang w:val="uz-Cyrl-UZ"/>
        </w:rPr>
        <w:lastRenderedPageBreak/>
        <w:t>yuqori darajadagi boshqaruvchi ma’lumot bilan ta’minlaydi. Shuning uchun ham sistemaning ma’lumotlar magistralida boshqaruvchi ma’lumotlar miqdori keskin kamayadi, bu uzatilayotgan qiymatlarning tezligini oshirishga olib keladi.</w:t>
      </w:r>
    </w:p>
    <w:p w:rsidR="009F1C20" w:rsidRPr="00F87534" w:rsidRDefault="009F1C20" w:rsidP="009F1C20">
      <w:pPr>
        <w:spacing w:before="149" w:after="0" w:line="300" w:lineRule="atLeast"/>
        <w:ind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66DE86A4" wp14:editId="01E02084">
            <wp:extent cx="3928110" cy="2878455"/>
            <wp:effectExtent l="0" t="0" r="0" b="0"/>
            <wp:docPr id="69" name="Рисунок 69" descr="C:\Users\Magnus Maxwell 13\Desktop\MP\002.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C:\Users\Magnus Maxwell 13\Desktop\MP\002.ht6.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8110" cy="2878455"/>
                    </a:xfrm>
                    <a:prstGeom prst="rect">
                      <a:avLst/>
                    </a:prstGeom>
                    <a:noFill/>
                    <a:ln>
                      <a:noFill/>
                    </a:ln>
                  </pic:spPr>
                </pic:pic>
              </a:graphicData>
            </a:graphic>
          </wp:inline>
        </w:drawing>
      </w:r>
    </w:p>
    <w:p w:rsidR="009F1C20" w:rsidRPr="00F87534" w:rsidRDefault="009F1C20" w:rsidP="009F1C20">
      <w:pPr>
        <w:spacing w:before="149"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2.3</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Rivojlangan MPli sistemaning mantiqiy tuzilishi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SBPK – sistemali boshqaruvchi pultning kontrolleri;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SPB – sistemali boshqaruvchi pul’t;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KCHA – kirituvchi-chiqaruvchi apparat;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GrKCH</w:t>
      </w:r>
      <w:r w:rsidRPr="00F87534">
        <w:rPr>
          <w:rFonts w:ascii="Times New Roman" w:eastAsia="Times New Roman" w:hAnsi="Times New Roman" w:cs="Times New Roman"/>
          <w:color w:val="000000"/>
          <w:sz w:val="28"/>
          <w:szCs w:val="28"/>
          <w:lang w:val="uz-Cyrl-UZ"/>
        </w:rPr>
        <w:t>K </w:t>
      </w:r>
      <w:r w:rsidRPr="00F87534">
        <w:rPr>
          <w:rFonts w:ascii="Times New Roman" w:eastAsia="Times New Roman" w:hAnsi="Times New Roman" w:cs="Times New Roman"/>
          <w:color w:val="000000"/>
          <w:sz w:val="28"/>
          <w:szCs w:val="28"/>
          <w:lang w:val="en-US"/>
        </w:rPr>
        <w:t>– guruhli kirituvchi-chiqaruvchi kontroller;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XQK – </w:t>
      </w:r>
      <w:r w:rsidRPr="00F87534">
        <w:rPr>
          <w:rFonts w:ascii="Times New Roman" w:eastAsia="Times New Roman" w:hAnsi="Times New Roman" w:cs="Times New Roman"/>
          <w:color w:val="000000"/>
          <w:sz w:val="28"/>
          <w:szCs w:val="28"/>
          <w:lang w:val="uz-Cyrl-UZ"/>
        </w:rPr>
        <w:t>operativ </w:t>
      </w:r>
      <w:r w:rsidRPr="00F87534">
        <w:rPr>
          <w:rFonts w:ascii="Times New Roman" w:eastAsia="Times New Roman" w:hAnsi="Times New Roman" w:cs="Times New Roman"/>
          <w:color w:val="000000"/>
          <w:sz w:val="28"/>
          <w:szCs w:val="28"/>
          <w:lang w:val="en-US"/>
        </w:rPr>
        <w:t>xotira qurilmasining kontrolleri;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DXQK – doimiy xotira qurilmasini kontrolleri;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KCHA – kirituvchi/chiqaruvchi apparatura</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TXQ – tashqi xotira qurilmasi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before="14"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GrKCHTXK – guruhli kirituvchi-chiqaruvchi tashqi xotira kontrolleri.</w:t>
      </w:r>
    </w:p>
    <w:p w:rsidR="009F1C20" w:rsidRPr="00F87534" w:rsidRDefault="009F1C20" w:rsidP="009F1C20">
      <w:pPr>
        <w:spacing w:before="14"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2.4. Mikroprotsessorda ishlatiladigan boshqaruvchi qurilmaning tuzilish asoslari.</w:t>
      </w:r>
    </w:p>
    <w:p w:rsidR="009F1C20" w:rsidRPr="00F87534" w:rsidRDefault="009F1C20" w:rsidP="009F1C20">
      <w:pPr>
        <w:spacing w:after="0" w:line="300" w:lineRule="atLeast"/>
        <w:ind w:left="23" w:right="68" w:firstLine="68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Boshqaruvchi qurilma (BQ) quyidagi vazifalarni bajara olishi kerak:</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programmaga asosan navbatdagi buyruqni adresini tashkil etishi;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OXK (OZU) yoki DXQ (PZU) dan navbatdagi buyruqni chaqirishi;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buyruqlar registriga bajarishga mansub bo’lgan buyruqni yozib qo’yishi;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 amallar buyrug’ining kodini shifrlash natijasi bo’yicha xabarlarni ishlab chiqishi va ularni amallarni bajarish uchun kerakli ketma-ketlikda mashinaning bloklari hamda qurilmalariga yuborishi;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OXQ dan operandlarni tanlashi va ularni ALQ dan OXQ ga operandlarning adresini berishi;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Bajarilgan amalning natijasini ALQ dan OXQ ga yuborishi yoki keyinchalik hisoblashda foydalanish uchun AK ga qoldirishi;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EHM ni ishga tushirishi va to’xtatishi, uni har xil rejimlarda ishlashini nazorat qilishi (avtomatik, davriy, taktli ishlashi);</w:t>
      </w:r>
    </w:p>
    <w:p w:rsidR="009F1C20" w:rsidRPr="00F87534" w:rsidRDefault="009F1C20" w:rsidP="009F1C20">
      <w:pPr>
        <w:spacing w:after="0" w:line="300" w:lineRule="atLeast"/>
        <w:ind w:firstLine="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Qiymatlarni kiritishni, chiqarishni ta’minlashi va boshqalar.</w:t>
      </w:r>
    </w:p>
    <w:p w:rsidR="009F1C20" w:rsidRPr="00F87534" w:rsidRDefault="009F1C20" w:rsidP="009F1C20">
      <w:pPr>
        <w:spacing w:after="0" w:line="300" w:lineRule="atLeast"/>
        <w:ind w:right="82"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9F1C20" w:rsidRPr="00F87534" w:rsidRDefault="009F1C20" w:rsidP="009F1C20">
      <w:pPr>
        <w:spacing w:after="0" w:line="300" w:lineRule="atLeast"/>
        <w:ind w:right="82"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9F1C20" w:rsidRPr="00F87534" w:rsidRDefault="009F1C20" w:rsidP="009F1C20">
      <w:pPr>
        <w:spacing w:after="0" w:line="300" w:lineRule="atLeast"/>
        <w:ind w:left="10" w:right="29"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bitta mikroamalni yoki mikrobuyruqni bajarishga sarf qilgan vaqtini mashina takti deyiladi. Bitta amalni (qo’shish) bajarishga sarf qilingan vaqtni mashina davri deyiladi.</w:t>
      </w:r>
    </w:p>
    <w:p w:rsidR="009F1C20" w:rsidRPr="00F87534" w:rsidRDefault="009F1C20" w:rsidP="009F1C20">
      <w:pPr>
        <w:spacing w:after="0" w:line="300" w:lineRule="atLeast"/>
        <w:ind w:left="10" w:right="29"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Hozirgi MP va mikroEHM boshqaruvchi impulslarni ishlab chiqadigan quyidagi ikki usuldan foydalaniladi:</w:t>
      </w:r>
    </w:p>
    <w:p w:rsidR="009F1C20" w:rsidRPr="00F87534" w:rsidRDefault="009F1C20" w:rsidP="009F1C20">
      <w:pPr>
        <w:spacing w:after="0" w:line="300" w:lineRule="atLeast"/>
        <w:ind w:left="5"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Doimiy xotira qurilmasi (DXQ) yoki qayta programmalashtiriladigan xotira qurilmasi (QPXQ-PPZU) asosidagi usul. Bu usulni amallarni bajarish sxemasi yoki apparatli boshqarish usuli ham deyiladi.</w:t>
      </w:r>
    </w:p>
    <w:p w:rsidR="009F1C20" w:rsidRPr="00F87534" w:rsidRDefault="009F1C20" w:rsidP="009F1C20">
      <w:pPr>
        <w:spacing w:after="0" w:line="300" w:lineRule="atLeast"/>
        <w:ind w:left="5"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Programmalashtiriladigan logik matritsa (PLM) yoki amallarni bajarishni mikroprogrammali boshqarish (egiluvchan boshqarish logikasi) usuli.</w:t>
      </w:r>
    </w:p>
    <w:p w:rsidR="009F1C20" w:rsidRPr="00F87534" w:rsidRDefault="009F1C20" w:rsidP="009F1C20">
      <w:pPr>
        <w:spacing w:after="0" w:line="300" w:lineRule="atLeast"/>
        <w:ind w:left="5" w:right="3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Birinchi usulda mikrokomandalarning xotira blokini DXQ, QPXQ (REPZU) kabi xotirali standartli KIS ga birlashtiradi yoki o’rta integratsiyalangan sxemada alohida qurilma ko’rinishida tayyorlaydi.</w:t>
      </w:r>
    </w:p>
    <w:p w:rsidR="009F1C20" w:rsidRPr="00F87534" w:rsidRDefault="009F1C20" w:rsidP="009F1C20">
      <w:pPr>
        <w:spacing w:after="0" w:line="300" w:lineRule="atLeast"/>
        <w:ind w:left="5" w:right="3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PLM negizida qurilgan BQ larda hamma bloklar tugallangan raqamli avtomat ko’rinishidagi bitta KIS ga biriktiriladi. Bunday BQ ni ishlash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onuniyati matritsaning ichki magistralini ulanishi (kommo’tatsiyasi) bilan aniqlanadi.</w:t>
      </w:r>
    </w:p>
    <w:p w:rsidR="009F1C20" w:rsidRPr="00F87534" w:rsidRDefault="009F1C20" w:rsidP="009F1C20">
      <w:pPr>
        <w:spacing w:after="0" w:line="300" w:lineRule="atLeast"/>
        <w:ind w:right="2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Amallarni sxemali boshqarish deganda xotira elementlaridan va logik elementlardan tuzilgan BQ tushuniladi. Bunday BQ bir xil bo’lmagan tuzilishga ega bo’ladi va katta tezlikni ta’minlaydi.</w:t>
      </w:r>
    </w:p>
    <w:p w:rsidR="009F1C20" w:rsidRPr="00F87534" w:rsidRDefault="009F1C20" w:rsidP="009F1C20">
      <w:pPr>
        <w:spacing w:after="0" w:line="300" w:lineRule="atLeast"/>
        <w:ind w:left="5" w:right="29"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Sxemali va mikroprogrammali BQ o’zining asosida mikroprogrammali boshqarish negizidan foydalaniladi. Ular orasidagi farqi shundaki, ya’ni mikroprogramma negizini har xil texnik yo’l bilan amalga oshirishdadir.</w:t>
      </w:r>
    </w:p>
    <w:p w:rsidR="009F1C20" w:rsidRPr="00F87534" w:rsidRDefault="009F1C20" w:rsidP="009F1C20">
      <w:pPr>
        <w:spacing w:after="0" w:line="300" w:lineRule="atLeast"/>
        <w:ind w:right="3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9F1C20" w:rsidRPr="00F87534" w:rsidRDefault="009F1C20" w:rsidP="009F1C20">
      <w:pPr>
        <w:spacing w:after="0" w:line="300" w:lineRule="atLeast"/>
        <w:ind w:right="38"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Ko’p kristalli mikroprogrammali boshqaruvchi MP da pro</w:t>
      </w:r>
      <w:r w:rsidRPr="00F87534">
        <w:rPr>
          <w:rFonts w:ascii="Times New Roman" w:eastAsia="Times New Roman" w:hAnsi="Times New Roman" w:cs="Times New Roman"/>
          <w:color w:val="000000"/>
          <w:sz w:val="28"/>
          <w:szCs w:val="28"/>
          <w:lang w:val="uz-Cyrl-UZ"/>
        </w:rPr>
        <w:softHyphen/>
        <w:t>grammist va foydalanuvchi murojaat qilaoladigan tashqi mikro-programmalash usuli ishlatiladi. Bunday usulda mikroprogrammalar ma’lumotni bir marta yoki ko’p yozadigan maxsus mikroprgrammali xotira qurilmasida saqlaydi. Bu yorda sistemadan foydalanuvchi DXQ, QPXQ ni yangisiga almashtirish yo’li bilan yoki boshqatdan programmalash yo’li bilan mikrokomandaning, mikroprogrammaning qiymatini almashtirish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2.4-rasmda mikroprogrammali boshqaruvchi qurilmaning umumlashtirilgan sxemasi keltirilgan.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qurilma quyidagi bloklarni o’z ichiga oladi:</w:t>
      </w:r>
    </w:p>
    <w:p w:rsidR="009F1C20" w:rsidRPr="00F87534" w:rsidRDefault="009F1C20" w:rsidP="009F1C20">
      <w:pPr>
        <w:spacing w:after="0" w:line="300" w:lineRule="atLeast"/>
        <w:ind w:left="567" w:hanging="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Mikroprogrammalarning xotira bloki;</w:t>
      </w:r>
    </w:p>
    <w:p w:rsidR="009F1C20" w:rsidRPr="00F87534" w:rsidRDefault="009F1C20" w:rsidP="009F1C20">
      <w:pPr>
        <w:spacing w:after="0" w:line="300" w:lineRule="atLeast"/>
        <w:ind w:left="567" w:hanging="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Mikrokomanda adreslarini ishlab chiquvchi blok;</w:t>
      </w:r>
    </w:p>
    <w:p w:rsidR="009F1C20" w:rsidRPr="00F87534" w:rsidRDefault="009F1C20" w:rsidP="009F1C20">
      <w:pPr>
        <w:spacing w:after="0" w:line="300" w:lineRule="atLeast"/>
        <w:ind w:left="567" w:hanging="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Mikrokomandalar deshifratorining bloki;</w:t>
      </w:r>
    </w:p>
    <w:p w:rsidR="009F1C20" w:rsidRPr="00F87534" w:rsidRDefault="009F1C20" w:rsidP="009F1C20">
      <w:pPr>
        <w:spacing w:after="0" w:line="300" w:lineRule="atLeast"/>
        <w:ind w:left="567" w:hanging="2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Sinxronizatsiyalovchi blok.</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9F1C20" w:rsidRPr="00F87534" w:rsidRDefault="009F1C20" w:rsidP="009F1C20">
      <w:pPr>
        <w:spacing w:after="0" w:line="300" w:lineRule="atLeast"/>
        <w:ind w:firstLine="1134"/>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0E4C20C1" wp14:editId="19913375">
            <wp:extent cx="4612005" cy="3935730"/>
            <wp:effectExtent l="0" t="0" r="0" b="7620"/>
            <wp:docPr id="68" name="Рисунок 68" descr="C:\Users\Magnus Maxwell 13\Desktop\MP\002.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C:\Users\Magnus Maxwell 13\Desktop\MP\002.ht7.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2005" cy="3935730"/>
                    </a:xfrm>
                    <a:prstGeom prst="rect">
                      <a:avLst/>
                    </a:prstGeom>
                    <a:noFill/>
                    <a:ln>
                      <a:noFill/>
                    </a:ln>
                  </pic:spPr>
                </pic:pic>
              </a:graphicData>
            </a:graphic>
          </wp:inline>
        </w:drawing>
      </w:r>
    </w:p>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2.4-rasm. Boshqaruvchi qurilmaning umumlashtirilgan sxemasi.</w:t>
      </w:r>
    </w:p>
    <w:p w:rsidR="009F1C20" w:rsidRPr="00F87534" w:rsidRDefault="009F1C20" w:rsidP="009F1C20">
      <w:pPr>
        <w:spacing w:after="0" w:line="300" w:lineRule="atLeast"/>
        <w:ind w:right="-28"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2.5. Mikrokomandalarning tipik tuzilishi va zonalarda bajariladigan ishlari.</w:t>
      </w:r>
    </w:p>
    <w:p w:rsidR="009F1C20" w:rsidRPr="00F87534" w:rsidRDefault="009F1C20" w:rsidP="009F1C20">
      <w:pPr>
        <w:spacing w:after="0" w:line="300" w:lineRule="atLeast"/>
        <w:ind w:left="14" w:right="62"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li qurilmalarda, asosan, mikroprogramma asosida ishlaydigan boshqaruvchi qurilmalar ishlatiladi.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Mikrokomanda so’zi quyidagi tipik formatni o’z ichiga oladi (2.5-rasm)</w:t>
      </w:r>
      <w:r w:rsidRPr="00F87534">
        <w:rPr>
          <w:rFonts w:ascii="Times New Roman" w:eastAsia="Times New Roman" w:hAnsi="Times New Roman" w:cs="Times New Roman"/>
          <w:color w:val="000000"/>
          <w:sz w:val="28"/>
          <w:szCs w:val="28"/>
          <w:lang w:val="en-US"/>
        </w:rPr>
        <w:t> [8]:</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mikrooperatsiya zonasi;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navbatdagi adresning zonasi;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xizmatchi razryadlar zonasi;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boshqaruvchi razryadlar zonasi;</w:t>
      </w:r>
    </w:p>
    <w:p w:rsidR="009F1C20" w:rsidRPr="00F87534" w:rsidRDefault="009F1C20" w:rsidP="009F1C20">
      <w:pPr>
        <w:spacing w:after="0" w:line="300" w:lineRule="atLeast"/>
        <w:ind w:left="19" w:right="29"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Mikrooperasiya zonasi bajarilayotgan amalni kodini o’z ichiga oladi. Mikroprogrammalashtirish amaliyotida mikrooperasiyalar zonasi alohida kodlashning asosiy strategiyasi bor: minimal va maks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mal kodlash.</w:t>
      </w:r>
    </w:p>
    <w:p w:rsidR="009F1C20" w:rsidRPr="00F87534" w:rsidRDefault="009F1C20" w:rsidP="009F1C20">
      <w:pPr>
        <w:spacing w:after="0" w:line="300" w:lineRule="atLeast"/>
        <w:ind w:right="34"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Minimal kodlashda mikrooperatsiyalar zonasi alohida maydonlarga bo’linadi. Ularning har biri ma’lum razryadlar soniga ega bo’ladi va kombinasiyali dekodlaydigan sxema orqali amallar qurilmasini aniq boshqaradi. Har xil maydonlarning qiymatlari bir biriga bog’liq emas. Minimal kodlash strategiyasi gorizontal mikroprogrammalashga olib keladi. Mikrokomandaning har bir razryadi tegishli blokning yoki amallar qurilmasi uzelining ishlashini boshqarib turadi. Mikrooperasiyalar zonasining razryadi boshqaruvchi qurilmalarning soniga teng.</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Maksimal kodlashda mikrooperasiyalar zonasi formatlar zonasini va mikrooperasiyalar maydonini o’z ichiga oladi </w:t>
      </w:r>
      <w:r w:rsidRPr="00F87534">
        <w:rPr>
          <w:rFonts w:ascii="Times New Roman" w:eastAsia="Times New Roman" w:hAnsi="Times New Roman" w:cs="Times New Roman"/>
          <w:color w:val="000000"/>
          <w:sz w:val="28"/>
          <w:szCs w:val="28"/>
          <w:lang w:val="uz-Cyrl-UZ"/>
        </w:rPr>
        <w:t>(2.5-rasm)</w:t>
      </w:r>
      <w:r w:rsidRPr="00F87534">
        <w:rPr>
          <w:rFonts w:ascii="Times New Roman" w:eastAsia="Times New Roman" w:hAnsi="Times New Roman" w:cs="Times New Roman"/>
          <w:color w:val="000000"/>
          <w:sz w:val="28"/>
          <w:szCs w:val="28"/>
          <w:lang w:val="en-US"/>
        </w:rPr>
        <w:t xml:space="preserve">. Har bir format bitta </w:t>
      </w:r>
      <w:r w:rsidRPr="00F87534">
        <w:rPr>
          <w:rFonts w:ascii="Times New Roman" w:eastAsia="Times New Roman" w:hAnsi="Times New Roman" w:cs="Times New Roman"/>
          <w:color w:val="000000"/>
          <w:sz w:val="28"/>
          <w:szCs w:val="28"/>
          <w:lang w:val="en-US"/>
        </w:rPr>
        <w:lastRenderedPageBreak/>
        <w:t>amallar blokini boshqarish uchan kerak. Har bir formatga belgilab qo’yilgan (terilgan) mikrooperasiyalar mavjud. Maksimal kodlanadigan mikrokomandalar kichkina razryadlarga ega, biroq murakkab deshifrasiyalashni talab etadi, u bir qancha amallar blokini boshqarishga imkon bermaydi.</w:t>
      </w:r>
    </w:p>
    <w:p w:rsidR="009F1C20" w:rsidRPr="00F87534" w:rsidRDefault="009F1C20" w:rsidP="009F1C20">
      <w:pPr>
        <w:spacing w:after="0" w:line="240" w:lineRule="auto"/>
        <w:ind w:firstLine="851"/>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i/>
          <w:iCs/>
          <w:noProof/>
          <w:color w:val="000000"/>
          <w:sz w:val="28"/>
          <w:szCs w:val="28"/>
          <w:lang w:eastAsia="ru-RU"/>
        </w:rPr>
        <w:drawing>
          <wp:inline distT="0" distB="0" distL="0" distR="0" wp14:anchorId="726FC17A" wp14:editId="445E6B71">
            <wp:extent cx="5080635" cy="3601720"/>
            <wp:effectExtent l="0" t="0" r="5715" b="0"/>
            <wp:docPr id="67" name="Рисунок 67" descr="C:\Users\Magnus Maxwell 13\Desktop\MP\002.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C:\Users\Magnus Maxwell 13\Desktop\MP\002.ht8.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0635" cy="3601720"/>
                    </a:xfrm>
                    <a:prstGeom prst="rect">
                      <a:avLst/>
                    </a:prstGeom>
                    <a:noFill/>
                    <a:ln>
                      <a:noFill/>
                    </a:ln>
                  </pic:spPr>
                </pic:pic>
              </a:graphicData>
            </a:graphic>
          </wp:inline>
        </w:drawing>
      </w:r>
    </w:p>
    <w:p w:rsidR="009F1C20" w:rsidRPr="00F87534" w:rsidRDefault="009F1C20" w:rsidP="009F1C20">
      <w:pPr>
        <w:spacing w:before="120"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2.5</w:t>
      </w:r>
      <w:r w:rsidRPr="00F87534">
        <w:rPr>
          <w:rFonts w:ascii="Times New Roman" w:eastAsia="Times New Roman" w:hAnsi="Times New Roman" w:cs="Times New Roman"/>
          <w:i/>
          <w:iCs/>
          <w:color w:val="000000"/>
          <w:sz w:val="28"/>
          <w:szCs w:val="28"/>
          <w:lang w:val="en-US"/>
        </w:rPr>
        <w:t>-ra</w:t>
      </w:r>
      <w:r w:rsidRPr="00F87534">
        <w:rPr>
          <w:rFonts w:ascii="Times New Roman" w:eastAsia="Times New Roman" w:hAnsi="Times New Roman" w:cs="Times New Roman"/>
          <w:i/>
          <w:iCs/>
          <w:color w:val="000000"/>
          <w:sz w:val="28"/>
          <w:szCs w:val="28"/>
          <w:lang w:val="uz-Cyrl-UZ"/>
        </w:rPr>
        <w:t>s</w:t>
      </w:r>
      <w:r w:rsidRPr="00F87534">
        <w:rPr>
          <w:rFonts w:ascii="Times New Roman" w:eastAsia="Times New Roman" w:hAnsi="Times New Roman" w:cs="Times New Roman"/>
          <w:i/>
          <w:iCs/>
          <w:color w:val="000000"/>
          <w:sz w:val="28"/>
          <w:szCs w:val="28"/>
          <w:lang w:val="en-US"/>
        </w:rPr>
        <w:t>m. Mikrokomandaning tipik tuzulishi va uni tashkil etuvchi zonalarining bajaradigan vazifalari.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Adreslarni ishlab chiqadigan blokning tuzilishi (AICHB). AICHB Mikroprogrammali boshqaruvchi qurilmaning asosiy bloklaridan hisoblanadi. Bu blok programmalashning tilini va logik imkoniyatini aniqlaydi. Bu blokning (tuzilishi boshqaruvchi qurilmaga navbatdagi mikrokomandaning adresini ishlab chiqish mexanizmini ko’rsatib beradi. MP li hisoblash sistemasida boshqaruvchi qurilma) (BQ) mikroprogrammani boshqaruvchi blokning mahsus KIS lari asosida amalga oshiriladi. Mikroprotsessorli boshqaruvchi qurilmalarda mikrokomandaning navbatdagi adresini tashkil etishning eng ko’p tarqalgan usullari, mikrokomandaning formati va xotira styokiga binoan, inkrementli schetchik va "navbatdagi adres" ning maydonidan foydalaniladi.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Mikroprotsessorli hisoblash sistemalarida BQ qoida bo’yicha boshqaruvchi mikroprogrammali blok maxsus KIS asosida tashkil etiladi. Bunday KIS hamma rivojlangan seksiyali MPK da joriy etilgan va xotirani adreslash uchun foydalaniladi. Bu xotirada mikrooperasiya ko’rinishida ishchi programma yoki mahkamlangan buyruqlar sistemasini interpretasiyalovchini o’z ichiga olgan. Boshqaruvchi qurilma uchun KIS ning turini tanlash hisoblash mashinasini aniq qo’llash uchun qo’yiladigan talabga juda bog’liq.</w:t>
      </w:r>
    </w:p>
    <w:p w:rsidR="009F1C20" w:rsidRPr="00F87534" w:rsidRDefault="009F1C20" w:rsidP="009F1C20">
      <w:pPr>
        <w:spacing w:after="0" w:line="300" w:lineRule="atLeast"/>
        <w:ind w:right="48"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Boshqaruvchi qurilma shartli va shartsiz o’tishlarda adreslashning qanday usullari borligini va adreslarning manbalarini, adreslarning modifikasiyalash mexanizmlarini aniqlaydi.</w:t>
      </w:r>
    </w:p>
    <w:p w:rsidR="009F1C20" w:rsidRPr="00F87534" w:rsidRDefault="009F1C20" w:rsidP="009F1C20">
      <w:pPr>
        <w:spacing w:after="0" w:line="300" w:lineRule="atLeast"/>
        <w:ind w:left="29" w:right="14"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Mikroprogramma orqali boshqariladigan hisoblash qurilmalarining algoritmlarida o’tishlar tiplarining soni chegaralangan. Har bir aniq holatda bu son dalillangan bo’lishi mumkin va shunga yarasha mikrokomandalarning adreslari ishlab chiqadigan blok ularni bajarilishini ta’minlashi kerak.</w:t>
      </w:r>
    </w:p>
    <w:p w:rsidR="009F1C20" w:rsidRPr="00F87534" w:rsidRDefault="009F1C20" w:rsidP="009F1C20">
      <w:pPr>
        <w:spacing w:after="0" w:line="300" w:lineRule="atLeast"/>
        <w:ind w:left="19" w:right="1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Mikroprogrammali boshqarishning algoritmlarida ushbu o’tishlar eng ko’p tarqalgan</w:t>
      </w:r>
      <w:r w:rsidRPr="00F87534">
        <w:rPr>
          <w:rFonts w:ascii="Times New Roman" w:eastAsia="Times New Roman" w:hAnsi="Times New Roman" w:cs="Times New Roman"/>
          <w:color w:val="000000"/>
          <w:sz w:val="28"/>
          <w:szCs w:val="28"/>
          <w:lang w:val="en-US"/>
        </w:rPr>
        <w:t> [2]</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Ai adresidan Aj adresi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biron bir aniqlangan adreslash usuli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shartsiz o’tish (2.8,a-rasm).</w:t>
      </w:r>
    </w:p>
    <w:p w:rsidR="009F1C20" w:rsidRPr="00F87534" w:rsidRDefault="009F1C20" w:rsidP="009F1C20">
      <w:pPr>
        <w:spacing w:before="5"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Biron bir "S" sharti bajarilganda Aj adresi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va "S" sharti bajarilmaganda Ak adresi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shartli o’tish (2.8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b</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w:t>
      </w:r>
    </w:p>
    <w:p w:rsidR="009F1C20" w:rsidRPr="00F87534" w:rsidRDefault="009F1C20" w:rsidP="009F1C20">
      <w:pPr>
        <w:spacing w:after="0" w:line="300" w:lineRule="atLeas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Davrlarni shart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bajarish. Bu shart 2.8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v</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rasmdagi shart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w:t>
      </w:r>
      <w:r w:rsidRPr="00F87534">
        <w:rPr>
          <w:rFonts w:ascii="Times New Roman" w:eastAsia="Times New Roman" w:hAnsi="Times New Roman" w:cs="Times New Roman"/>
          <w:color w:val="000000"/>
          <w:sz w:val="28"/>
          <w:szCs w:val="28"/>
          <w:lang w:val="en-US"/>
        </w:rPr>
        <w:t>S</w:t>
      </w:r>
      <w:r w:rsidRPr="00F87534">
        <w:rPr>
          <w:rFonts w:ascii="Times New Roman" w:eastAsia="Times New Roman" w:hAnsi="Times New Roman" w:cs="Times New Roman"/>
          <w:color w:val="000000"/>
          <w:sz w:val="28"/>
          <w:szCs w:val="28"/>
          <w:lang w:val="uz-Cyrl-UZ"/>
        </w:rPr>
        <w:t>hartli o’tishdan fo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dalanib yoki bo’lmasa stek yordamida (2.8.v.g</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 bajariladi. Bunday o’tishlarning bajarilishida stekdan Ak adresiga chiqish "S" sharti bajarilganda amalga oshiriladi.</w:t>
      </w:r>
    </w:p>
    <w:p w:rsidR="009F1C20" w:rsidRPr="00F87534" w:rsidRDefault="009F1C20" w:rsidP="009F1C20">
      <w:pPr>
        <w:spacing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Davrlarning bajarilishini ularga berilgan son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takrorlanishi.</w:t>
      </w:r>
    </w:p>
    <w:p w:rsidR="009F1C20" w:rsidRPr="00F87534" w:rsidRDefault="009F1C20" w:rsidP="009F1C20">
      <w:pPr>
        <w:spacing w:before="5" w:after="0" w:line="300" w:lineRule="atLeast"/>
        <w:ind w:left="19" w:right="53"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Buni tashkil etish BQ ning tarkibiga kiruvchi (2.8.d-rasm) N1 sonini takrorlovchi K sanagichi orqali amalga oshiriladi.</w:t>
      </w:r>
    </w:p>
    <w:p w:rsidR="009F1C20" w:rsidRPr="00F87534" w:rsidRDefault="009F1C20" w:rsidP="009F1C20">
      <w:pPr>
        <w:spacing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Aj mikroprogrammasiga shartli o’tish va undan "S" shartining qiymati bo’ylab (sanagichni qiymati bo’yicha) qaytish (2.8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v-rasm).</w:t>
      </w:r>
    </w:p>
    <w:p w:rsidR="009F1C20" w:rsidRPr="00F87534" w:rsidRDefault="009F1C20" w:rsidP="009F1C20">
      <w:pPr>
        <w:spacing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Nolli xabarlarni sanagich-inkrementorning adresiga uzatish bilan mikrokomandani bajarishini takrorlash.</w:t>
      </w:r>
    </w:p>
    <w:p w:rsidR="009F1C20" w:rsidRPr="00F87534" w:rsidRDefault="009F1C20" w:rsidP="009F1C20">
      <w:pPr>
        <w:spacing w:before="5" w:after="0" w:line="300" w:lineRule="atLeast"/>
        <w:ind w:left="10" w:firstLine="27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    Aj mikroprogrammasiga shartli o’tish va undan davrlar sonini (miqdorini) sanagich bo’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icha qaytib o’tish (2.8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j-rasm).</w:t>
      </w:r>
    </w:p>
    <w:p w:rsidR="009F1C20" w:rsidRPr="00F87534" w:rsidRDefault="009F1C20" w:rsidP="009F1C20">
      <w:pPr>
        <w:spacing w:after="0" w:line="300" w:lineRule="atLeast"/>
        <w:ind w:left="11" w:firstLine="27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8.    Mikroprogrammaga shartsiz o’tish va u bajarilgandan keyin asosiy programmaga qaytib o’tish (2.8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z-rasm).</w:t>
      </w:r>
    </w:p>
    <w:p w:rsidR="009F1C20" w:rsidRPr="00F87534" w:rsidRDefault="009F1C20" w:rsidP="009F1C20">
      <w:pPr>
        <w:spacing w:after="0" w:line="300" w:lineRule="atLeast"/>
        <w:ind w:left="11"/>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300" w:lineRule="atLeast"/>
        <w:ind w:left="11"/>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754CAD22" wp14:editId="199ADE73">
            <wp:extent cx="6193790" cy="3029585"/>
            <wp:effectExtent l="0" t="0" r="0" b="0"/>
            <wp:docPr id="66" name="Рисунок 66" descr="C:\Users\Magnus Maxwell 13\Desktop\MP\002.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C:\Users\Magnus Maxwell 13\Desktop\MP\002.ht9.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3790" cy="3029585"/>
                    </a:xfrm>
                    <a:prstGeom prst="rect">
                      <a:avLst/>
                    </a:prstGeom>
                    <a:noFill/>
                    <a:ln>
                      <a:noFill/>
                    </a:ln>
                  </pic:spPr>
                </pic:pic>
              </a:graphicData>
            </a:graphic>
          </wp:inline>
        </w:drawing>
      </w:r>
    </w:p>
    <w:p w:rsidR="009F1C20" w:rsidRPr="00F87534" w:rsidRDefault="009F1C20" w:rsidP="009F1C20">
      <w:pPr>
        <w:spacing w:after="0" w:line="300" w:lineRule="atLeast"/>
        <w:ind w:left="11"/>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2.6-rasm. Mikrooperatsiyalar zonasida minimal kodlash jarayoni.</w:t>
      </w:r>
    </w:p>
    <w:p w:rsidR="009F1C20" w:rsidRPr="00F87534" w:rsidRDefault="009F1C20" w:rsidP="009F1C20">
      <w:pPr>
        <w:spacing w:after="0" w:line="300" w:lineRule="atLeast"/>
        <w:ind w:right="5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Qarab chiqilgan o’tishlarning hammasini bajarish uchun BQ tarkibida ushbo’lar bo’lishi kerak: ichki adreslarining manbasini mul’tiplekslaydigan vosita (2.8.v-rasm turidagi o’tishlar), inkrementatorli va direktorli nolning mikroprogrammali sanagich registrini (1), to’liq qo’shuvchi (3,4), niqoblaydigan vosita adreslarining maydonini konkatenatsiyalaydigan (v), holatlarni qayd qiluvchi vosita bilan stekli xotirani (to’liq/bo’sh) tashqi qurilmalarga adreslash uchun mikroprogrammali xotira chiqishida uchta holatli buferli sxemaga ega bo’lishi kerak.</w:t>
      </w:r>
    </w:p>
    <w:p w:rsidR="009F1C20" w:rsidRPr="00F87534" w:rsidRDefault="009F1C20" w:rsidP="009F1C20">
      <w:pPr>
        <w:spacing w:after="0" w:line="300" w:lineRule="atLeast"/>
        <w:ind w:right="58"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Navbatdagi adresni aniqlash uchun eng oddiy qurilmalarga inkrementli sanagich kiradi. Navbatdagi mikrokomandani adresi bajarilayotgan buyruqning adresining bittaga ortishi (ko’payishi) bilan aniqlanadi. Bunday boshqaruvchi qurilma mikrokomandaning tarkibini tabiiy o’zgarib borishini nazarda to’tadi, ya’ni navbatdagi mikrokomandalar undan avvalgisidan bitta adresga farq qiladi.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noProof/>
          <w:color w:val="000000"/>
          <w:sz w:val="28"/>
          <w:szCs w:val="28"/>
          <w:lang w:eastAsia="ru-RU"/>
        </w:rPr>
        <w:drawing>
          <wp:inline distT="0" distB="0" distL="0" distR="0" wp14:anchorId="6554A73C" wp14:editId="7BA0913E">
            <wp:extent cx="6353175" cy="2218690"/>
            <wp:effectExtent l="0" t="0" r="9525" b="0"/>
            <wp:docPr id="65" name="Рисунок 65" descr="C:\Users\Magnus Maxwell 13\Desktop\MP\002.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C:\Users\Magnus Maxwell 13\Desktop\MP\002.ht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53175" cy="2218690"/>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2.7 – rasm. Mikrooperatsiyalar zonasida maksimal kodlash jaryoni.</w:t>
      </w:r>
    </w:p>
    <w:p w:rsidR="009F1C20" w:rsidRPr="00F87534" w:rsidRDefault="009F1C20" w:rsidP="009F1C20">
      <w:pPr>
        <w:spacing w:after="0" w:line="300" w:lineRule="atLeast"/>
        <w:ind w:right="5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Shartli va shartsiz o’tishlarni tashkil qilish uchun mikrokomandaning tartibini tabiiy o’zgartiruvchi qurilmalarda shartli o’tuvchi buyruqning adresniy manbasi va maxsus xizmatchi mikrokomandalar bo’lishi kerak. Bunday BQ afzalligiga u adresni tashkil etganda yuqori tezlikka erishish mumkinligi kiradi, kamchiligiga esa mikroprogrammada davrni tashkil etishning murakkabligi, mikrokomandalarning ayrim ketma-ketligini joylashishini murakkabligi va boshqaruvchi xotirada bitta ketma-ket mikrokomandadan boshqa ketma-ket mikrokomandaga o’tishni tashkil qilishning murakkabligi kiradi.</w:t>
      </w:r>
    </w:p>
    <w:p w:rsidR="009F1C20" w:rsidRPr="00F87534" w:rsidRDefault="009F1C20" w:rsidP="009F1C20">
      <w:pPr>
        <w:spacing w:after="0" w:line="300" w:lineRule="atLeast"/>
        <w:ind w:right="2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2.9</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rasmda inkrementli sanagich asosida adresni ishlab chiqarib beruvchi blokning sxemasi keltirilgan. Mul’tipleksor mikroprogramma orqali boshqariladi va adreslar registrning (ARg) kirishiga tashqi M1 magistralidan yoki inkrementli sanagichning (Sg) chiqishidan ma’lumotlarning tushishini ta’minlaydi.</w:t>
      </w:r>
    </w:p>
    <w:p w:rsidR="009F1C20" w:rsidRPr="00F87534" w:rsidRDefault="009F1C20" w:rsidP="009F1C20">
      <w:pPr>
        <w:spacing w:after="0" w:line="300" w:lineRule="atLeast"/>
        <w:ind w:right="29"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Inkrementli sanagichning qiymati navbatdagi mikrokomanda bajarilgandan keyin bittaga ko’payadi. Mikrokomandalarning boshqa ketma-ketli o’tishi M1 magistralida boshlang’ich adresning yangi ketma-ketligini va keyinchalik boshqarishni inkrementli sanagichga berishni talab etadi.</w:t>
      </w:r>
    </w:p>
    <w:p w:rsidR="009F1C20" w:rsidRPr="00F87534" w:rsidRDefault="009F1C20" w:rsidP="009F1C20">
      <w:pPr>
        <w:spacing w:after="0" w:line="240" w:lineRule="auto"/>
        <w:ind w:right="58"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pacing w:val="8"/>
          <w:sz w:val="28"/>
          <w:szCs w:val="28"/>
          <w:lang w:val="uz-Cyrl-UZ"/>
        </w:rPr>
        <w:lastRenderedPageBreak/>
        <w:t> </w:t>
      </w:r>
      <w:r w:rsidRPr="00F87534">
        <w:rPr>
          <w:rFonts w:ascii="Times New Roman" w:eastAsia="Times New Roman" w:hAnsi="Times New Roman" w:cs="Times New Roman"/>
          <w:noProof/>
          <w:color w:val="000000"/>
          <w:spacing w:val="8"/>
          <w:sz w:val="28"/>
          <w:szCs w:val="28"/>
          <w:lang w:eastAsia="ru-RU"/>
        </w:rPr>
        <w:drawing>
          <wp:inline distT="0" distB="0" distL="0" distR="0" wp14:anchorId="59F0FFAB" wp14:editId="0D8D1E9D">
            <wp:extent cx="5064760" cy="6655435"/>
            <wp:effectExtent l="0" t="0" r="2540" b="0"/>
            <wp:docPr id="64" name="Рисунок 64" descr="C:\Users\Magnus Maxwell 13\Desktop\MP\002.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C:\Users\Magnus Maxwell 13\Desktop\MP\002.ht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64760" cy="6655435"/>
                    </a:xfrm>
                    <a:prstGeom prst="rect">
                      <a:avLst/>
                    </a:prstGeom>
                    <a:noFill/>
                    <a:ln>
                      <a:noFill/>
                    </a:ln>
                  </pic:spPr>
                </pic:pic>
              </a:graphicData>
            </a:graphic>
          </wp:inline>
        </w:drawing>
      </w:r>
    </w:p>
    <w:p w:rsidR="009F1C20" w:rsidRPr="00F87534" w:rsidRDefault="009F1C20" w:rsidP="009F1C20">
      <w:pPr>
        <w:spacing w:after="0" w:line="240" w:lineRule="auto"/>
        <w:ind w:right="58"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pacing w:val="-3"/>
          <w:sz w:val="28"/>
          <w:szCs w:val="28"/>
          <w:lang w:val="uz-Cyrl-UZ"/>
        </w:rPr>
        <w:t>2.8-rasm. Mikroprogrammali</w:t>
      </w:r>
      <w:r w:rsidRPr="00F87534">
        <w:rPr>
          <w:rFonts w:ascii="Times New Roman" w:eastAsia="Times New Roman" w:hAnsi="Times New Roman" w:cs="Times New Roman"/>
          <w:i/>
          <w:iCs/>
          <w:color w:val="000000"/>
          <w:spacing w:val="-3"/>
          <w:sz w:val="28"/>
          <w:szCs w:val="28"/>
          <w:lang w:val="en-US"/>
        </w:rPr>
        <w:t> </w:t>
      </w:r>
      <w:r w:rsidRPr="00F87534">
        <w:rPr>
          <w:rFonts w:ascii="Times New Roman" w:eastAsia="Times New Roman" w:hAnsi="Times New Roman" w:cs="Times New Roman"/>
          <w:i/>
          <w:iCs/>
          <w:color w:val="000000"/>
          <w:spacing w:val="-3"/>
          <w:sz w:val="28"/>
          <w:szCs w:val="28"/>
          <w:lang w:val="uz-Cyrl-UZ"/>
        </w:rPr>
        <w:t>o’tishlarning turlari.</w:t>
      </w:r>
    </w:p>
    <w:p w:rsidR="009F1C20" w:rsidRPr="00F87534" w:rsidRDefault="009F1C20" w:rsidP="009F1C20">
      <w:pPr>
        <w:spacing w:after="0" w:line="240" w:lineRule="auto"/>
        <w:ind w:right="58"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300" w:lineRule="atLeast"/>
        <w:ind w:left="82" w:right="5"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Sg – inkrementli sanagich, MS – 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tipleksor, ARg – adreslar registri, M1 – magistral, DXQ – doimiy xotira qurilmasi, SHRg – shartli registr.</w:t>
      </w:r>
    </w:p>
    <w:p w:rsidR="009F1C20" w:rsidRPr="00F87534" w:rsidRDefault="009F1C20" w:rsidP="009F1C20">
      <w:pPr>
        <w:spacing w:after="0" w:line="240" w:lineRule="auto"/>
        <w:ind w:right="29"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79DC1831" wp14:editId="0B99019F">
            <wp:extent cx="3117215" cy="4047490"/>
            <wp:effectExtent l="0" t="0" r="6985" b="0"/>
            <wp:docPr id="63" name="Рисунок 63" descr="C:\Users\Magnus Maxwell 13\Desktop\MP\002.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C:\Users\Magnus Maxwell 13\Desktop\MP\002.ht3.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7215" cy="4047490"/>
                    </a:xfrm>
                    <a:prstGeom prst="rect">
                      <a:avLst/>
                    </a:prstGeom>
                    <a:noFill/>
                    <a:ln>
                      <a:noFill/>
                    </a:ln>
                  </pic:spPr>
                </pic:pic>
              </a:graphicData>
            </a:graphic>
          </wp:inline>
        </w:drawing>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i/>
          <w:iCs/>
          <w:color w:val="000000"/>
          <w:sz w:val="28"/>
          <w:szCs w:val="28"/>
          <w:lang w:val="uz-Cyrl-UZ"/>
        </w:rPr>
        <w:t>2</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9</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Adres ishlab chiqish blokning tuzilish sxemasi.</w:t>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Nazorat savollari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Mikroprotsesor boshqaruvchi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lmalarini turlari va ularni bajaradigan vazifalari.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Apparatli (sxemali) yoki qatiq logikali boshqaruvchi qurilmani tuzulishi va ishlash prinsipi.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Egiluvchan logik matritsa asosidagi boshqaruvchi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lmani tuzulishi va ishlash prinsipi.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Egiluvchan logik matritsa asosidagi boshqaruvchi qurilmani bloklarini tarkibi, vazifalari va ishlash prinsiplari.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Mikrokomandalar dishifratorini vazifasini tushuntiring.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Mikroprogrammalar xotirasini blokini vazifalarini ayting.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Adreslarni generatsiyalovchi blokni vazifasini ayting.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Sinxronizatsiyalovchi blokni vazifasini gapirib bering.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9.      Mikroprogramma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    Mikrokomanda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Mikroamal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12.    Amallar kodini bajarilishini tushuntirib bering.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Komanda davri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Mashina davri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 taktli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 takt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16.</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Bitta taktda nimalar bajarilishi mumkin?</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17.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Boshqariluvchi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lmalarga qanday talablar qo’yiladi?</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Egiluvchan logikali boshqaruvchi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deganda nimani tushunasiz?</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19.</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Boshqaruvchi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 tashkil etadigan buyruqlarni keltiring.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20.</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Buyruqlar sanagichi registrini qiymatlarini boshqaruvchi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lmaga bog’liqligini tushuntiring.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Mikrokomandalar deshifratorining chiqishlaridagi signallar qayoqqa uzatiladi va ularni vazifalarini tushuntiring.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22.    Pentium Mikroprotsessorini boshqaruvchi qurilmasini arxitekturasi, bloklarining tarkibi va vazifalarini keltiring.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23.    Pentium Mikroprotsessor K8086, K580 seriyali mikroprotsessorlarini boshqaruvchi qurilmalarini tuzulishi va ishlashlarida qanday farq bor?</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Mikroprotsessorli sistemaning logik strukturasini tarkibiga kiruvchi bloklarni va zvenolarini bayon eting.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Mikroprotsessorli sistemasida qo’llaniladigan xotira elementlarini va ularni vazifalarini keltiring.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26.</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nformatsion kontrollerini vazifasini keltiring.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Mikroprotsessorli sistemada mikroprotsessorni vazifasi nimada?</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lumotlarni mikroprotsessorga kirituvchi bloklarni sanang.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29.</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lumotlarni mikroprotsessordan qabullovchi bloklarni keltiring.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30.</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Rivojlangan mikroprosessor sistemasini logik strukturasini, uning tarkibiga kiruvchi bloklarni vazifalarini bayon eting.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Rivojlangan mikroprotsessor sistemasida mikroprotsessorni vazifasini bayon eting.</w:t>
      </w:r>
    </w:p>
    <w:p w:rsidR="009F1C20" w:rsidRPr="00F87534" w:rsidRDefault="009F1C20" w:rsidP="009F1C20">
      <w:pPr>
        <w:spacing w:after="0" w:line="300" w:lineRule="atLeast"/>
        <w:ind w:left="567" w:hanging="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Guru</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li kontrollerlarini vazifalarini, ishlash prinsiplarini keltiring.</w:t>
      </w:r>
    </w:p>
    <w:p w:rsidR="009F1C20" w:rsidRPr="00F87534" w:rsidRDefault="009F1C20" w:rsidP="009F1C20">
      <w:pPr>
        <w:spacing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br w:type="page"/>
      </w: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b/>
          <w:bCs/>
          <w:color w:val="000000"/>
          <w:sz w:val="28"/>
          <w:szCs w:val="28"/>
          <w:lang w:val="uz-Cyrl-UZ"/>
        </w:rPr>
        <w:t>III BOB. MIKROPROTSESSORLARNI ICHKI INTERFEYSLARI.</w:t>
      </w:r>
    </w:p>
    <w:p w:rsidR="009F1C20" w:rsidRPr="00F87534" w:rsidRDefault="009F1C20" w:rsidP="009F1C20">
      <w:pPr>
        <w:spacing w:after="0" w:line="300" w:lineRule="atLeast"/>
        <w:ind w:left="72"/>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3.1. Mikroprotsessorlarni bloklari orasida ma’lumotlarni almashinuvini tashkil etish prinsipi.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9F1C20" w:rsidRPr="00F87534" w:rsidRDefault="009F1C20" w:rsidP="009F1C20">
      <w:pPr>
        <w:spacing w:after="0" w:line="300" w:lineRule="atLeast"/>
        <w:ind w:left="24"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9F1C20" w:rsidRPr="00F87534" w:rsidRDefault="009F1C20" w:rsidP="009F1C20">
      <w:pPr>
        <w:spacing w:after="0" w:line="300" w:lineRule="atLeast"/>
        <w:ind w:left="24" w:right="14"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rasmda MP sistemada MP ni – O’XQ va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qurilmasi bilan umumiy bog’lanish sistemasi keltirilgan.</w:t>
      </w:r>
    </w:p>
    <w:p w:rsidR="009F1C20" w:rsidRPr="00F87534" w:rsidRDefault="009F1C20" w:rsidP="009F1C20">
      <w:pPr>
        <w:spacing w:after="0" w:line="300" w:lineRule="atLeast"/>
        <w:ind w:left="10" w:right="43"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korpusi orqali MP KCHQ bilan beshta guruhli bog’lanishga ega. Birinchi guruhli bog’lanishda shinalar orqali qurilmaning adresini tanlaydigan kod uzatiladi.</w:t>
      </w:r>
    </w:p>
    <w:p w:rsidR="009F1C20" w:rsidRPr="00F87534" w:rsidRDefault="009F1C20" w:rsidP="009F1C20">
      <w:pPr>
        <w:spacing w:after="0" w:line="300" w:lineRule="atLeast"/>
        <w:ind w:left="14" w:right="48"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Ikkinchi guruhli bog’lanishda shinadan o’qish va yozishni boshqaruvchi xabar uzatiladi.</w:t>
      </w:r>
    </w:p>
    <w:p w:rsidR="009F1C20" w:rsidRPr="00F87534" w:rsidRDefault="009F1C20" w:rsidP="009F1C20">
      <w:pPr>
        <w:spacing w:after="0" w:line="300" w:lineRule="atLeast"/>
        <w:ind w:right="43"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Uchinchi guruhli bog’lanishda shinadan MP ni vaqtincha to’xtatish uchun xabar uzatiladi.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07DFE0F2" wp14:editId="32C54F86">
            <wp:extent cx="4770755" cy="1837055"/>
            <wp:effectExtent l="0" t="0" r="0" b="0"/>
            <wp:docPr id="80" name="Рисунок 80" descr="C:\Users\Magnus Maxwell 13\Desktop\MP\003.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C:\Users\Magnus Maxwell 13\Desktop\MP\003.ht10.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0755" cy="1837055"/>
                    </a:xfrm>
                    <a:prstGeom prst="rect">
                      <a:avLst/>
                    </a:prstGeom>
                    <a:noFill/>
                    <a:ln>
                      <a:noFill/>
                    </a:ln>
                  </pic:spPr>
                </pic:pic>
              </a:graphicData>
            </a:graphic>
          </wp:inline>
        </w:drawing>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3.1</w:t>
      </w:r>
      <w:r w:rsidRPr="00F87534">
        <w:rPr>
          <w:rFonts w:ascii="Times New Roman" w:eastAsia="Times New Roman" w:hAnsi="Times New Roman" w:cs="Times New Roman"/>
          <w:i/>
          <w:iCs/>
          <w:color w:val="000000"/>
          <w:sz w:val="28"/>
          <w:szCs w:val="28"/>
          <w:lang w:val="en-US"/>
        </w:rPr>
        <w:t>-ra</w:t>
      </w:r>
      <w:r w:rsidRPr="00F87534">
        <w:rPr>
          <w:rFonts w:ascii="Times New Roman" w:eastAsia="Times New Roman" w:hAnsi="Times New Roman" w:cs="Times New Roman"/>
          <w:i/>
          <w:iCs/>
          <w:color w:val="000000"/>
          <w:sz w:val="28"/>
          <w:szCs w:val="28"/>
          <w:lang w:val="uz-Cyrl-UZ"/>
        </w:rPr>
        <w:t>s</w:t>
      </w:r>
      <w:r w:rsidRPr="00F87534">
        <w:rPr>
          <w:rFonts w:ascii="Times New Roman" w:eastAsia="Times New Roman" w:hAnsi="Times New Roman" w:cs="Times New Roman"/>
          <w:i/>
          <w:iCs/>
          <w:color w:val="000000"/>
          <w:sz w:val="28"/>
          <w:szCs w:val="28"/>
          <w:lang w:val="en-US"/>
        </w:rPr>
        <w:t>m. Mikroprotsessorning interfeysli bog’lanish sxemasi.</w:t>
      </w:r>
    </w:p>
    <w:p w:rsidR="009F1C20" w:rsidRPr="00F87534" w:rsidRDefault="009F1C20" w:rsidP="009F1C20">
      <w:pPr>
        <w:spacing w:after="0" w:line="300" w:lineRule="atLeast"/>
        <w:ind w:left="5" w:right="53"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To’rtinchi va beshinchi guruhli bog’lanishda shinalar orqali protsessordan KCHQ ga va KCHQ dan MP ga qiymatlar uzatiladi.</w:t>
      </w:r>
    </w:p>
    <w:p w:rsidR="009F1C20" w:rsidRPr="00F87534" w:rsidRDefault="009F1C20" w:rsidP="009F1C20">
      <w:pPr>
        <w:spacing w:after="0" w:line="300" w:lineRule="atLeast"/>
        <w:ind w:left="5" w:right="53"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OXQ bilan ham MP ni korpusidagi chiqishlari orqali beshta guruhli bog’lanishni tashkil etadi.</w:t>
      </w:r>
    </w:p>
    <w:p w:rsidR="009F1C20" w:rsidRPr="00F87534" w:rsidRDefault="009F1C20" w:rsidP="009F1C20">
      <w:pPr>
        <w:spacing w:after="0" w:line="300" w:lineRule="atLeast"/>
        <w:ind w:right="48" w:firstLine="56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Oltinchi guruhli shina bo’yicha OXQ ga adres uzatiladi. Yettinchi shina o’qish, yozishni boshqarish uchun, sakkizinchi shinadagi xabarlar bo’yicha protsessor buyruqlarni qabul qiladi.</w:t>
      </w:r>
    </w:p>
    <w:p w:rsidR="009F1C20" w:rsidRPr="00F87534" w:rsidRDefault="009F1C20" w:rsidP="009F1C20">
      <w:pPr>
        <w:spacing w:after="0" w:line="300" w:lineRule="atLeast"/>
        <w:ind w:right="48" w:firstLine="56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To’qqizinchi va o’ninchi shinalar OXQ dan MP ga va MP dan OXQ ga qiymatlarni uzatishni tashkil etadi.</w:t>
      </w:r>
    </w:p>
    <w:p w:rsidR="009F1C20" w:rsidRPr="00F87534" w:rsidRDefault="009F1C20" w:rsidP="009F1C20">
      <w:pPr>
        <w:spacing w:after="0" w:line="300" w:lineRule="atLeast"/>
        <w:ind w:left="38" w:right="5" w:firstLine="55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lastRenderedPageBreak/>
        <w:t>Ma’lumotlar magistrali (MM).</w:t>
      </w:r>
      <w:r w:rsidRPr="00F87534">
        <w:rPr>
          <w:rFonts w:ascii="Times New Roman" w:eastAsia="Times New Roman" w:hAnsi="Times New Roman" w:cs="Times New Roman"/>
          <w:color w:val="000000"/>
          <w:sz w:val="28"/>
          <w:szCs w:val="28"/>
          <w:lang w:val="uz-Cyrl-UZ"/>
        </w:rPr>
        <w:t> Ma’lumotlar magistrali deganda yuqori chastotali ma’lumotli xabarlarni uzatish fizik xususiyatga ega bo’lgan kabellar va simlar (shinalar) yig’indisi tushuniladi.</w:t>
      </w:r>
    </w:p>
    <w:p w:rsidR="009F1C20" w:rsidRPr="00F87534" w:rsidRDefault="009F1C20" w:rsidP="009F1C20">
      <w:pPr>
        <w:spacing w:after="0" w:line="300" w:lineRule="atLeast"/>
        <w:ind w:left="29" w:right="10" w:firstLine="56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Ma’lumotlar magistraliga ulanadigan elektron bloklar ma’lum xususiyatga ega bo’lishi kerak, bo’lmasa qisqa tutash yoki past qarshilikli iste’molchi tashkil bo’lishi mumkin.</w:t>
      </w:r>
    </w:p>
    <w:p w:rsidR="009F1C20" w:rsidRPr="00F87534" w:rsidRDefault="009F1C20" w:rsidP="009F1C20">
      <w:pPr>
        <w:spacing w:after="0" w:line="300" w:lineRule="atLeast"/>
        <w:ind w:right="10"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3.2. Qiymatlarni xotira registrlariga yozish va o’qish jarayonini tashkil etish prinsipi.</w:t>
      </w:r>
    </w:p>
    <w:p w:rsidR="009F1C20" w:rsidRPr="00F87534" w:rsidRDefault="009F1C20" w:rsidP="009F1C20">
      <w:pPr>
        <w:spacing w:after="0" w:line="300" w:lineRule="atLeast"/>
        <w:ind w:left="10" w:right="19"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9F1C20" w:rsidRPr="00F87534" w:rsidRDefault="009F1C20" w:rsidP="009F1C20">
      <w:pPr>
        <w:spacing w:after="0" w:line="300" w:lineRule="atLeast"/>
        <w:ind w:left="10"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uning uchun ham registrlarning chiqishlarini ham ma’lumotli magistrallar shinasiga yondosh ulash hech qanday muammoni keltirib chiqarmaydi.</w:t>
      </w:r>
    </w:p>
    <w:p w:rsidR="009F1C20" w:rsidRPr="00F87534" w:rsidRDefault="009F1C20" w:rsidP="009F1C20">
      <w:pPr>
        <w:spacing w:after="0" w:line="300" w:lineRule="atLeast"/>
        <w:ind w:right="48"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Registrlarning triggerlarini holatlarini nolga keltirish "Nolga keltirishga ruxsat" (RUO) degan xabar va sinxronizasiyalovchi impul’s orqali amalga oshiriladi.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w:t>
      </w:r>
      <w:r w:rsidRPr="00F87534">
        <w:rPr>
          <w:rFonts w:ascii="Times New Roman" w:eastAsia="Times New Roman" w:hAnsi="Times New Roman" w:cs="Times New Roman"/>
          <w:color w:val="000000"/>
          <w:sz w:val="28"/>
          <w:szCs w:val="28"/>
          <w:lang w:val="uz-Cyrl-UZ"/>
        </w:rPr>
        <w:lastRenderedPageBreak/>
        <w:t>shinasiga yuqori qarshilik bilan ulangan bo’ladi (izolyatsiyalanadi). Qiymatlarni "registrdan - registrga" uzatish quyidagicha amalga oshiriladi. Uchta holatli chiqishli registrlarni ishlash jadvalini ko’rib chiqamiz.</w:t>
      </w:r>
    </w:p>
    <w:p w:rsidR="009F1C20" w:rsidRPr="00F87534" w:rsidRDefault="009F1C20" w:rsidP="009F1C20">
      <w:pPr>
        <w:spacing w:after="0" w:line="300" w:lineRule="atLeast"/>
        <w:ind w:right="38"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Ishlash jadvalidan foydalanib RgD1 qiymatlar registrining chiqish holatini RgDZ registriga uzatish shartini aniqlaymiz (shartli yozish bo’yicha[RgD1] → [RgDZ]):</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RZP1=0  RV1=0</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RZP2=0  RV2=0       [RgD1] -&gt; [RgDZ].</w:t>
      </w:r>
    </w:p>
    <w:p w:rsidR="009F1C20" w:rsidRPr="00F87534" w:rsidRDefault="009F1C20" w:rsidP="009F1C20">
      <w:pPr>
        <w:spacing w:after="0" w:line="300" w:lineRule="atLeast"/>
        <w:ind w:left="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RZpZ=1    RVZ=0</w:t>
      </w:r>
    </w:p>
    <w:p w:rsidR="009F1C20" w:rsidRPr="00F87534" w:rsidRDefault="009F1C20" w:rsidP="009F1C20">
      <w:pPr>
        <w:spacing w:after="0" w:line="300" w:lineRule="atLeast"/>
        <w:ind w:right="48"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Ma’lumotlarning holatini uzatish boshqarish xabarlarining darajasini ("1" yoki "0") o’rnatgandan keyin sinxronlashtiruvchi im</w:t>
      </w:r>
      <w:r w:rsidRPr="00F87534">
        <w:rPr>
          <w:rFonts w:ascii="Times New Roman" w:eastAsia="Times New Roman" w:hAnsi="Times New Roman" w:cs="Times New Roman"/>
          <w:color w:val="000000"/>
          <w:sz w:val="28"/>
          <w:szCs w:val="28"/>
          <w:lang w:val="uz-Cyrl-UZ"/>
        </w:rPr>
        <w:softHyphen/>
        <w:t>puls orqali amalga oshiriladi</w:t>
      </w:r>
    </w:p>
    <w:p w:rsidR="009F1C20" w:rsidRPr="00F87534" w:rsidRDefault="009F1C20" w:rsidP="009F1C20">
      <w:pPr>
        <w:spacing w:after="0" w:line="300" w:lineRule="atLeast"/>
        <w:ind w:right="40"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3.3. Ma’lumotlar magistrali, interfeyslarni o’zgartirgichlari.</w:t>
      </w:r>
    </w:p>
    <w:p w:rsidR="009F1C20" w:rsidRPr="00F87534" w:rsidRDefault="009F1C20" w:rsidP="009F1C20">
      <w:pPr>
        <w:spacing w:after="0" w:line="300" w:lineRule="atLeast"/>
        <w:ind w:right="40"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sistemasida yagona ma’lumotlar magistrali hamma qurilmalarni bir biri bilan bog’lab turadi va ma’lumotlar magistrali: adreslar, qiymatlar hamda boshqaruvchi xabarlar magistralidan tashkil topgan.</w:t>
      </w:r>
    </w:p>
    <w:p w:rsidR="009F1C20" w:rsidRPr="00F87534" w:rsidRDefault="009F1C20" w:rsidP="009F1C20">
      <w:pPr>
        <w:spacing w:after="0" w:line="300" w:lineRule="atLeast"/>
        <w:ind w:left="5" w:right="48"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Alreslar magistrali</w:t>
      </w:r>
      <w:r w:rsidRPr="00F87534">
        <w:rPr>
          <w:rFonts w:ascii="Times New Roman" w:eastAsia="Times New Roman" w:hAnsi="Times New Roman" w:cs="Times New Roman"/>
          <w:color w:val="000000"/>
          <w:sz w:val="28"/>
          <w:szCs w:val="28"/>
          <w:lang w:val="en-US"/>
        </w:rPr>
        <w:t>. Oddiy MP li sistemada uzatiladigan ma’lumotlarning adresini faqatgina MP ishlab chiqadi. Shuning uchun ham adreslar magistrali (AM) bir tomonga yo’naltirilgan. MP adresning kodi to’g’risidagi xabarni ishlab chiqadi.</w:t>
      </w:r>
    </w:p>
    <w:p w:rsidR="009F1C20" w:rsidRPr="00F87534" w:rsidRDefault="009F1C20" w:rsidP="009F1C20">
      <w:pPr>
        <w:spacing w:after="0" w:line="300" w:lineRule="atLeast"/>
        <w:ind w:right="10" w:firstLine="58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Adreslar magistraliga ulangan boshqa qurilmalar faqatgina adreslar kodini qabul qilishi va unga taaluqli bo’lgan mikroamalni uzluksiz bajarishi mumkin.</w:t>
      </w:r>
    </w:p>
    <w:p w:rsidR="009F1C20" w:rsidRPr="00F87534" w:rsidRDefault="009F1C20" w:rsidP="009F1C20">
      <w:pPr>
        <w:spacing w:after="0" w:line="300" w:lineRule="atLeast"/>
        <w:ind w:left="29" w:right="24"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Magistrallar adresining shinalarini soni uzatilayotgan adreslar kodining razryadlari bilan mos tushadi. Agarda 16-razryadli kod ishlatilgan bo’lsa, u holda sistemaga 2</w:t>
      </w:r>
      <w:r w:rsidRPr="00F87534">
        <w:rPr>
          <w:rFonts w:ascii="Times New Roman" w:eastAsia="Times New Roman" w:hAnsi="Times New Roman" w:cs="Times New Roman"/>
          <w:color w:val="000000"/>
          <w:sz w:val="28"/>
          <w:szCs w:val="28"/>
          <w:vertAlign w:val="superscript"/>
          <w:lang w:val="en-US"/>
        </w:rPr>
        <w:t>16</w:t>
      </w:r>
      <w:r w:rsidRPr="00F87534">
        <w:rPr>
          <w:rFonts w:ascii="Times New Roman" w:eastAsia="Times New Roman" w:hAnsi="Times New Roman" w:cs="Times New Roman"/>
          <w:color w:val="000000"/>
          <w:sz w:val="28"/>
          <w:szCs w:val="28"/>
          <w:lang w:val="en-US"/>
        </w:rPr>
        <w:t>=65536 ta adres ishlab chiqishga ruxsat beriladi.</w:t>
      </w:r>
    </w:p>
    <w:p w:rsidR="009F1C20" w:rsidRPr="00F87534" w:rsidRDefault="009F1C20" w:rsidP="009F1C20">
      <w:pPr>
        <w:spacing w:after="0" w:line="300" w:lineRule="atLeast"/>
        <w:ind w:right="24"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iymatlar magistrali.</w:t>
      </w:r>
      <w:r w:rsidRPr="00F87534">
        <w:rPr>
          <w:rFonts w:ascii="Times New Roman" w:eastAsia="Times New Roman" w:hAnsi="Times New Roman" w:cs="Times New Roman"/>
          <w:color w:val="000000"/>
          <w:sz w:val="28"/>
          <w:szCs w:val="28"/>
          <w:lang w:val="en-US"/>
        </w:rPr>
        <w:t> MP, OXQ, tashqi xotira qurilmalari (TXQ) va displey qiymatlarni uzatishi yoki qabul qilishlari mumkin. Boshqa qurilmalar faqatgina qiymatlarni qabul qilishi (DXQ) yoki uzatishi mumkin (pechat qiladigan qurilma). Sistemaning hamma imkoniyatlarini ta’minlash 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9F1C20" w:rsidRPr="00F87534" w:rsidRDefault="009F1C20" w:rsidP="009F1C20">
      <w:pPr>
        <w:spacing w:after="0" w:line="300" w:lineRule="atLeast"/>
        <w:ind w:right="53"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Bosh</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aruvchi magistral.</w:t>
      </w:r>
      <w:r w:rsidRPr="00F87534">
        <w:rPr>
          <w:rFonts w:ascii="Times New Roman" w:eastAsia="Times New Roman" w:hAnsi="Times New Roman" w:cs="Times New Roman"/>
          <w:color w:val="000000"/>
          <w:sz w:val="28"/>
          <w:szCs w:val="28"/>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lang w:val="en-US"/>
        </w:rPr>
        <w:t>ligini aniqlab turadi (ko’rsatadi).</w:t>
      </w:r>
    </w:p>
    <w:p w:rsidR="009F1C20" w:rsidRPr="00F87534" w:rsidRDefault="009F1C20" w:rsidP="009F1C20">
      <w:pPr>
        <w:spacing w:after="0" w:line="300" w:lineRule="atLeast"/>
        <w:ind w:left="5" w:right="62"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Sinxronizasiyalangan impul’slar ketma-ketligini chiqarib turish uchun asosan tashqi yoki ichki kvartsli generator qo’llaniladi. Mikroprotsessor chiqarib beradigan sinxronizasiyalangan xabarlar bitta, ikkita va ko’p fazali bo’lishlari mumkin.</w:t>
      </w:r>
    </w:p>
    <w:p w:rsidR="009F1C20" w:rsidRPr="00F87534" w:rsidRDefault="009F1C20" w:rsidP="009F1C20">
      <w:pPr>
        <w:spacing w:after="0" w:line="300" w:lineRule="atLeast"/>
        <w:ind w:right="58"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pacing w:val="6"/>
          <w:sz w:val="28"/>
          <w:szCs w:val="28"/>
          <w:lang w:val="en-US"/>
        </w:rPr>
        <w:t>Har bir MP o’zining noyob bo’lgan boshqaruvchi xabarlariga ega</w:t>
      </w:r>
      <w:r w:rsidRPr="00F87534">
        <w:rPr>
          <w:rFonts w:ascii="Times New Roman" w:eastAsia="Times New Roman" w:hAnsi="Times New Roman" w:cs="Times New Roman"/>
          <w:color w:val="000000"/>
          <w:spacing w:val="8"/>
          <w:sz w:val="28"/>
          <w:szCs w:val="28"/>
          <w:lang w:val="en-US"/>
        </w:rPr>
        <w:t>dirlar. Shunga qaramasdan asosan hamma MP lar umumiy xabarlarga </w:t>
      </w:r>
      <w:r w:rsidRPr="00F87534">
        <w:rPr>
          <w:rFonts w:ascii="Times New Roman" w:eastAsia="Times New Roman" w:hAnsi="Times New Roman" w:cs="Times New Roman"/>
          <w:color w:val="000000"/>
          <w:spacing w:val="5"/>
          <w:sz w:val="28"/>
          <w:szCs w:val="28"/>
          <w:lang w:val="en-US"/>
        </w:rPr>
        <w:t>egadirlar.</w:t>
      </w:r>
    </w:p>
    <w:p w:rsidR="009F1C20" w:rsidRPr="00F87534" w:rsidRDefault="009F1C20" w:rsidP="009F1C20">
      <w:pPr>
        <w:spacing w:after="0" w:line="300" w:lineRule="atLeast"/>
        <w:ind w:right="67"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br w:type="page"/>
      </w: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56889694" wp14:editId="51058FDE">
            <wp:extent cx="5716905" cy="7235825"/>
            <wp:effectExtent l="0" t="0" r="0" b="3175"/>
            <wp:docPr id="79" name="Рисунок 79" descr="C:\Users\Magnus Maxwell 13\Desktop\MP\003.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C:\Users\Magnus Maxwell 13\Desktop\MP\003.ht11.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6905" cy="7235825"/>
                    </a:xfrm>
                    <a:prstGeom prst="rect">
                      <a:avLst/>
                    </a:prstGeom>
                    <a:noFill/>
                    <a:ln>
                      <a:noFill/>
                    </a:ln>
                  </pic:spPr>
                </pic:pic>
              </a:graphicData>
            </a:graphic>
          </wp:inline>
        </w:drawing>
      </w:r>
    </w:p>
    <w:p w:rsidR="009F1C20" w:rsidRPr="00F87534" w:rsidRDefault="009F1C20" w:rsidP="009F1C20">
      <w:pPr>
        <w:spacing w:after="12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noProof/>
          <w:color w:val="000000"/>
          <w:sz w:val="28"/>
          <w:szCs w:val="28"/>
          <w:lang w:eastAsia="ru-RU"/>
        </w:rPr>
        <w:drawing>
          <wp:inline distT="0" distB="0" distL="0" distR="0" wp14:anchorId="5D6D2B43" wp14:editId="40218D98">
            <wp:extent cx="15875" cy="207010"/>
            <wp:effectExtent l="0" t="0" r="3175" b="2540"/>
            <wp:docPr id="78" name="Рисунок 78"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6241DB68" wp14:editId="138B00CC">
            <wp:extent cx="15875" cy="207010"/>
            <wp:effectExtent l="0" t="0" r="3175" b="2540"/>
            <wp:docPr id="77" name="Рисунок 77"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56AA47AF" wp14:editId="5D8CD98B">
            <wp:extent cx="15875" cy="207010"/>
            <wp:effectExtent l="0" t="0" r="3175" b="2540"/>
            <wp:docPr id="76" name="Рисунок 76"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7F828295" wp14:editId="4CD88D35">
            <wp:extent cx="15875" cy="207010"/>
            <wp:effectExtent l="0" t="0" r="3175" b="2540"/>
            <wp:docPr id="75" name="Рисунок 75" descr="C:\Users\Magnus Maxwell 13\Desktop\MP\00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C:\Users\Magnus Maxwell 13\Desktop\MP\003_files\image0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75" cy="207010"/>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2AAE067E" wp14:editId="713BDA40">
            <wp:extent cx="15875" cy="135255"/>
            <wp:effectExtent l="0" t="0" r="3175" b="0"/>
            <wp:docPr id="74" name="Рисунок 74" descr="C:\Users\Magnus Maxwell 13\Desktop\MP\00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C:\Users\Magnus Maxwell 13\Desktop\MP\003_files\image002.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75" cy="135255"/>
                    </a:xfrm>
                    <a:prstGeom prst="rect">
                      <a:avLst/>
                    </a:prstGeom>
                    <a:noFill/>
                    <a:ln>
                      <a:noFill/>
                    </a:ln>
                  </pic:spPr>
                </pic:pic>
              </a:graphicData>
            </a:graphic>
          </wp:inline>
        </w:drawing>
      </w:r>
      <w:r w:rsidRPr="00F87534">
        <w:rPr>
          <w:rFonts w:ascii="Times New Roman" w:eastAsia="Times New Roman" w:hAnsi="Times New Roman" w:cs="Times New Roman"/>
          <w:i/>
          <w:iCs/>
          <w:color w:val="000000"/>
          <w:sz w:val="28"/>
          <w:szCs w:val="28"/>
          <w:lang w:val="uz-Cyrl-UZ"/>
        </w:rPr>
        <w:t>3.2</w:t>
      </w:r>
      <w:r w:rsidRPr="00F87534">
        <w:rPr>
          <w:rFonts w:ascii="Times New Roman" w:eastAsia="Times New Roman" w:hAnsi="Times New Roman" w:cs="Times New Roman"/>
          <w:i/>
          <w:iCs/>
          <w:color w:val="000000"/>
          <w:spacing w:val="5"/>
          <w:sz w:val="28"/>
          <w:szCs w:val="28"/>
          <w:lang w:val="uz-Cyrl-UZ"/>
        </w:rPr>
        <w:t>-rasm. Uchta qiymatlar registrlarini umumiy magistralga ulanish sxemasi</w:t>
      </w:r>
      <w:r w:rsidRPr="00F87534">
        <w:rPr>
          <w:rFonts w:ascii="Times New Roman" w:eastAsia="Times New Roman" w:hAnsi="Times New Roman" w:cs="Times New Roman"/>
          <w:i/>
          <w:iCs/>
          <w:color w:val="000000"/>
          <w:spacing w:val="5"/>
          <w:sz w:val="28"/>
          <w:szCs w:val="28"/>
          <w:lang w:val="en-US"/>
        </w:rPr>
        <w:t>          </w:t>
      </w:r>
    </w:p>
    <w:p w:rsidR="009F1C20" w:rsidRPr="00F87534" w:rsidRDefault="009F1C20" w:rsidP="009F1C20">
      <w:pPr>
        <w:spacing w:after="12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pacing w:val="9"/>
          <w:sz w:val="28"/>
          <w:szCs w:val="28"/>
          <w:lang w:val="uz-Cyrl-UZ"/>
        </w:rPr>
        <w:t>3.1-jadval</w:t>
      </w:r>
    </w:p>
    <w:tbl>
      <w:tblPr>
        <w:tblW w:w="4750" w:type="pct"/>
        <w:tblCellMar>
          <w:left w:w="0" w:type="dxa"/>
          <w:right w:w="0" w:type="dxa"/>
        </w:tblCellMar>
        <w:tblLook w:val="04A0" w:firstRow="1" w:lastRow="0" w:firstColumn="1" w:lastColumn="0" w:noHBand="0" w:noVBand="1"/>
      </w:tblPr>
      <w:tblGrid>
        <w:gridCol w:w="969"/>
        <w:gridCol w:w="1833"/>
        <w:gridCol w:w="2520"/>
        <w:gridCol w:w="3458"/>
      </w:tblGrid>
      <w:tr w:rsidR="009F1C20" w:rsidRPr="00F87534" w:rsidTr="009F1C2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C</w:t>
            </w:r>
            <w:r w:rsidRPr="00F87534">
              <w:rPr>
                <w:rFonts w:ascii="Times New Roman" w:eastAsia="Times New Roman" w:hAnsi="Times New Roman" w:cs="Times New Roman"/>
                <w:color w:val="000000"/>
                <w:spacing w:val="9"/>
                <w:sz w:val="28"/>
                <w:szCs w:val="28"/>
                <w:lang w:val="en-US"/>
              </w:rPr>
              <w:t>h</w:t>
            </w:r>
            <w:r w:rsidRPr="00F87534">
              <w:rPr>
                <w:rFonts w:ascii="Times New Roman" w:eastAsia="Times New Roman" w:hAnsi="Times New Roman" w:cs="Times New Roman"/>
                <w:color w:val="000000"/>
                <w:spacing w:val="9"/>
                <w:sz w:val="28"/>
                <w:szCs w:val="28"/>
                <w:lang w:val="uz-Cyrl-UZ"/>
              </w:rPr>
              <w:t>iqish holati</w:t>
            </w:r>
          </w:p>
        </w:tc>
      </w:tr>
      <w:tr w:rsidR="009F1C20" w:rsidRPr="00F87534" w:rsidTr="009F1C2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lastRenderedPageBreak/>
              <w:t>Ø</w:t>
            </w:r>
            <w:r w:rsidRPr="00F87534">
              <w:rPr>
                <w:rFonts w:ascii="Times New Roman" w:eastAsia="Times New Roman" w:hAnsi="Times New Roman" w:cs="Times New Roman"/>
                <w:noProof/>
                <w:color w:val="000000"/>
                <w:spacing w:val="9"/>
                <w:sz w:val="28"/>
                <w:szCs w:val="28"/>
                <w:lang w:eastAsia="ru-RU"/>
              </w:rPr>
              <w:drawing>
                <wp:inline distT="0" distB="0" distL="0" distR="0" wp14:anchorId="2030B839" wp14:editId="081816A3">
                  <wp:extent cx="111125" cy="222885"/>
                  <wp:effectExtent l="0" t="0" r="0" b="0"/>
                  <wp:docPr id="73" name="Рисунок 73" descr="C:\Users\Magnus Maxwell 13\Desktop\MP\003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C:\Users\Magnus Maxwell 13\Desktop\MP\003_files\image00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125" cy="222885"/>
                          </a:xfrm>
                          <a:prstGeom prst="rect">
                            <a:avLst/>
                          </a:prstGeom>
                          <a:noFill/>
                          <a:ln>
                            <a:noFill/>
                          </a:ln>
                        </pic:spPr>
                      </pic:pic>
                    </a:graphicData>
                  </a:graphic>
                </wp:inline>
              </w:drawing>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Q</w:t>
            </w:r>
            <w:r w:rsidRPr="00F87534">
              <w:rPr>
                <w:rFonts w:ascii="Times New Roman" w:eastAsia="Times New Roman" w:hAnsi="Times New Roman" w:cs="Times New Roman"/>
                <w:color w:val="000000"/>
                <w:spacing w:val="9"/>
                <w:sz w:val="28"/>
                <w:szCs w:val="28"/>
                <w:vertAlign w:val="subscript"/>
                <w:lang w:val="uz-Cyrl-UZ"/>
              </w:rPr>
              <w:t>0</w:t>
            </w:r>
            <w:r w:rsidRPr="00F87534">
              <w:rPr>
                <w:rFonts w:ascii="Times New Roman" w:eastAsia="Times New Roman" w:hAnsi="Times New Roman" w:cs="Times New Roman"/>
                <w:color w:val="000000"/>
                <w:spacing w:val="9"/>
                <w:sz w:val="28"/>
                <w:szCs w:val="28"/>
                <w:lang w:val="uz-Cyrl-UZ"/>
              </w:rPr>
              <w:t>=Q</w:t>
            </w:r>
            <w:r w:rsidRPr="00F87534">
              <w:rPr>
                <w:rFonts w:ascii="Times New Roman" w:eastAsia="Times New Roman" w:hAnsi="Times New Roman" w:cs="Times New Roman"/>
                <w:color w:val="000000"/>
                <w:spacing w:val="9"/>
                <w:sz w:val="28"/>
                <w:szCs w:val="28"/>
                <w:vertAlign w:val="subscript"/>
                <w:lang w:val="uz-Cyrl-UZ"/>
              </w:rPr>
              <w:t>1</w:t>
            </w:r>
            <w:r w:rsidRPr="00F87534">
              <w:rPr>
                <w:rFonts w:ascii="Times New Roman" w:eastAsia="Times New Roman" w:hAnsi="Times New Roman" w:cs="Times New Roman"/>
                <w:color w:val="000000"/>
                <w:spacing w:val="9"/>
                <w:sz w:val="28"/>
                <w:szCs w:val="28"/>
                <w:lang w:val="uz-Cyrl-UZ"/>
              </w:rPr>
              <w:t>=Q</w:t>
            </w:r>
            <w:r w:rsidRPr="00F87534">
              <w:rPr>
                <w:rFonts w:ascii="Times New Roman" w:eastAsia="Times New Roman" w:hAnsi="Times New Roman" w:cs="Times New Roman"/>
                <w:color w:val="000000"/>
                <w:spacing w:val="9"/>
                <w:sz w:val="28"/>
                <w:szCs w:val="28"/>
                <w:vertAlign w:val="subscript"/>
                <w:lang w:val="uz-Cyrl-UZ"/>
              </w:rPr>
              <w:t>2</w:t>
            </w:r>
            <w:r w:rsidRPr="00F87534">
              <w:rPr>
                <w:rFonts w:ascii="Times New Roman" w:eastAsia="Times New Roman" w:hAnsi="Times New Roman" w:cs="Times New Roman"/>
                <w:color w:val="000000"/>
                <w:spacing w:val="9"/>
                <w:sz w:val="28"/>
                <w:szCs w:val="28"/>
                <w:lang w:val="uz-Cyrl-UZ"/>
              </w:rPr>
              <w:t>=0</w:t>
            </w:r>
          </w:p>
        </w:tc>
      </w:tr>
      <w:tr w:rsidR="009F1C20" w:rsidRPr="00F87534" w:rsidTr="009F1C2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Q</w:t>
            </w:r>
            <w:r w:rsidRPr="00F87534">
              <w:rPr>
                <w:rFonts w:ascii="Times New Roman" w:eastAsia="Times New Roman" w:hAnsi="Times New Roman" w:cs="Times New Roman"/>
                <w:color w:val="000000"/>
                <w:spacing w:val="9"/>
                <w:sz w:val="28"/>
                <w:szCs w:val="28"/>
                <w:vertAlign w:val="subscript"/>
                <w:lang w:val="uz-Cyrl-UZ"/>
              </w:rPr>
              <w:t>i</w:t>
            </w:r>
            <w:r w:rsidRPr="00F87534">
              <w:rPr>
                <w:rFonts w:ascii="Times New Roman" w:eastAsia="Times New Roman" w:hAnsi="Times New Roman" w:cs="Times New Roman"/>
                <w:color w:val="000000"/>
                <w:spacing w:val="9"/>
                <w:sz w:val="28"/>
                <w:szCs w:val="28"/>
                <w:lang w:val="uz-Cyrl-UZ"/>
              </w:rPr>
              <w:t>=A</w:t>
            </w:r>
            <w:r w:rsidRPr="00F87534">
              <w:rPr>
                <w:rFonts w:ascii="Times New Roman" w:eastAsia="Times New Roman" w:hAnsi="Times New Roman" w:cs="Times New Roman"/>
                <w:color w:val="000000"/>
                <w:spacing w:val="9"/>
                <w:sz w:val="28"/>
                <w:szCs w:val="28"/>
                <w:vertAlign w:val="subscript"/>
                <w:lang w:val="uz-Cyrl-UZ"/>
              </w:rPr>
              <w:t>i</w:t>
            </w:r>
          </w:p>
        </w:tc>
      </w:tr>
      <w:tr w:rsidR="009F1C20" w:rsidRPr="00AB11C3" w:rsidTr="009F1C2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pacing w:val="9"/>
                <w:sz w:val="28"/>
                <w:szCs w:val="28"/>
                <w:lang w:val="uz-Cyrl-UZ"/>
              </w:rPr>
              <w:t>(S ni orqa frontida) Saqlash rejimi (S xabarlari ta’sir etmaydi</w:t>
            </w:r>
            <w:r w:rsidRPr="00F87534">
              <w:rPr>
                <w:rFonts w:ascii="Times New Roman" w:eastAsia="Times New Roman" w:hAnsi="Times New Roman" w:cs="Times New Roman"/>
                <w:color w:val="000000"/>
                <w:spacing w:val="9"/>
                <w:sz w:val="28"/>
                <w:szCs w:val="28"/>
                <w:lang w:val="en-US"/>
              </w:rPr>
              <w:t>)</w:t>
            </w:r>
          </w:p>
        </w:tc>
      </w:tr>
      <w:tr w:rsidR="009F1C20" w:rsidRPr="00F87534" w:rsidTr="009F1C2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pacing w:val="9"/>
                <w:sz w:val="28"/>
                <w:szCs w:val="28"/>
                <w:lang w:val="en-US"/>
              </w:rPr>
              <w:t>“</w:t>
            </w:r>
            <w:r w:rsidRPr="00F87534">
              <w:rPr>
                <w:rFonts w:ascii="Times New Roman" w:eastAsia="Times New Roman" w:hAnsi="Times New Roman" w:cs="Times New Roman"/>
                <w:color w:val="000000"/>
                <w:spacing w:val="9"/>
                <w:sz w:val="28"/>
                <w:szCs w:val="28"/>
                <w:lang w:val="uz-Cyrl-UZ"/>
              </w:rPr>
              <w:t>O’chirilgan</w:t>
            </w:r>
            <w:r w:rsidRPr="00F87534">
              <w:rPr>
                <w:rFonts w:ascii="Times New Roman" w:eastAsia="Times New Roman" w:hAnsi="Times New Roman" w:cs="Times New Roman"/>
                <w:color w:val="000000"/>
                <w:spacing w:val="9"/>
                <w:sz w:val="28"/>
                <w:szCs w:val="28"/>
                <w:lang w:val="en-US"/>
              </w:rPr>
              <w:t>”</w:t>
            </w:r>
          </w:p>
        </w:tc>
      </w:tr>
    </w:tbl>
    <w:p w:rsidR="009F1C20" w:rsidRPr="00F87534" w:rsidRDefault="009F1C20" w:rsidP="009F1C20">
      <w:pPr>
        <w:spacing w:before="120" w:after="0" w:line="300" w:lineRule="atLeast"/>
        <w:ind w:left="17" w:right="6" w:firstLine="556"/>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Kirituvchi</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9F1C20" w:rsidRPr="00F87534" w:rsidRDefault="009F1C20" w:rsidP="009F1C20">
      <w:pPr>
        <w:spacing w:after="0" w:line="300" w:lineRule="atLeast"/>
        <w:ind w:left="14" w:right="58" w:firstLine="55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9F1C20" w:rsidRPr="00F87534" w:rsidRDefault="009F1C20" w:rsidP="009F1C20">
      <w:pPr>
        <w:spacing w:after="0" w:line="300" w:lineRule="atLeast"/>
        <w:ind w:left="14" w:right="58"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Interfeyslarni o’zgartirgichlari</w:t>
      </w:r>
      <w:r w:rsidRPr="00F87534">
        <w:rPr>
          <w:rFonts w:ascii="Times New Roman" w:eastAsia="Times New Roman" w:hAnsi="Times New Roman" w:cs="Times New Roman"/>
          <w:color w:val="000000"/>
          <w:sz w:val="28"/>
          <w:szCs w:val="28"/>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F87534">
        <w:rPr>
          <w:rFonts w:ascii="Times New Roman" w:eastAsia="Times New Roman" w:hAnsi="Times New Roman" w:cs="Times New Roman"/>
          <w:color w:val="000000"/>
          <w:sz w:val="28"/>
          <w:szCs w:val="28"/>
          <w:lang w:val="en-US"/>
        </w:rPr>
        <w:t>MP sistemalarini qurishda, ko’pincha elektron xabarlarining har xil formatlarini o’zgartirishga to’gri keladi.</w:t>
      </w:r>
    </w:p>
    <w:p w:rsidR="009F1C20" w:rsidRPr="00F87534" w:rsidRDefault="009F1C20" w:rsidP="009F1C20">
      <w:pPr>
        <w:spacing w:after="0" w:line="300" w:lineRule="atLeast"/>
        <w:ind w:left="10" w:righ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ularning eng muhimlariga uzluksiz va raqamli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 xabarlar kiradi.</w:t>
      </w:r>
    </w:p>
    <w:p w:rsidR="009F1C20" w:rsidRPr="00F87534" w:rsidRDefault="009F1C20" w:rsidP="009F1C20">
      <w:pPr>
        <w:spacing w:after="0" w:line="300" w:lineRule="atLeast"/>
        <w:ind w:left="5" w:right="34" w:firstLine="55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9F1C20" w:rsidRPr="00F87534" w:rsidRDefault="009F1C20" w:rsidP="009F1C20">
      <w:pPr>
        <w:spacing w:after="0" w:line="300" w:lineRule="atLeast"/>
        <w:ind w:right="34" w:firstLine="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Qiymatlar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 raqamli format ko’rinishida bitta ma’lumotlar shinasi bo’yicha uzatiladi. </w:t>
      </w:r>
      <w:r w:rsidRPr="00F87534">
        <w:rPr>
          <w:rFonts w:ascii="Times New Roman" w:eastAsia="Times New Roman" w:hAnsi="Times New Roman" w:cs="Times New Roman"/>
          <w:color w:val="000000"/>
          <w:sz w:val="28"/>
          <w:szCs w:val="28"/>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9F1C20" w:rsidRPr="00F87534" w:rsidRDefault="009F1C20" w:rsidP="009F1C20">
      <w:pPr>
        <w:spacing w:after="0" w:line="300" w:lineRule="atLeast"/>
        <w:ind w:left="10" w:right="29"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Yuqorida aytilganlarni amaliyotda qo’llash uchun universal asinxron qabullovchi</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uzat</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vchi deb ataluvchi qiymatlar formatini o’zgartiruvchi maxsus KIS li kontroller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o’zgartirgichidan foydalaniladi.</w:t>
      </w:r>
    </w:p>
    <w:p w:rsidR="009F1C20" w:rsidRPr="00F87534" w:rsidRDefault="009F1C20" w:rsidP="009F1C20">
      <w:pPr>
        <w:spacing w:after="0" w:line="300" w:lineRule="atLeast"/>
        <w:ind w:left="10" w:right="29"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iymatlarni asinxron uzatishda</w:t>
      </w:r>
      <w:r w:rsidRPr="00F87534">
        <w:rPr>
          <w:rFonts w:ascii="Times New Roman" w:eastAsia="Times New Roman" w:hAnsi="Times New Roman" w:cs="Times New Roman"/>
          <w:color w:val="000000"/>
          <w:sz w:val="28"/>
          <w:szCs w:val="28"/>
          <w:lang w:val="en-US"/>
        </w:rPr>
        <w:t>, qabullovchi (ya’ni MP) va uzatuvchi (teletayp) bir-biri bilan aloqada bo’ladilar, lekin har biri o’zining shaxsiy sinxronizasiyalovchi sistemasiga egadir. Shuning uchun ham uzatuvchi qurilma xohlagan paytda qiymatlarni uzatishi mumkin. Qabullagichda esa uzatgich bilan birga ishlashni analiz qilaoladigan, ya’ni sinxronizasiyalovchi vosita bo’lishi kerak.</w:t>
      </w:r>
    </w:p>
    <w:p w:rsidR="009F1C20" w:rsidRPr="00F87534" w:rsidRDefault="009F1C20" w:rsidP="009F1C20">
      <w:pPr>
        <w:spacing w:after="0" w:line="300" w:lineRule="atLeast"/>
        <w:ind w:left="10" w:right="29"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Ketma-ket ma’lumotli xabarlarning formati.</w:t>
      </w:r>
      <w:r w:rsidRPr="00F87534">
        <w:rPr>
          <w:rFonts w:ascii="Times New Roman" w:eastAsia="Times New Roman" w:hAnsi="Times New Roman" w:cs="Times New Roman"/>
          <w:color w:val="000000"/>
          <w:sz w:val="28"/>
          <w:szCs w:val="28"/>
          <w:lang w:val="en-US"/>
        </w:rPr>
        <w:t> Ketma-ket ma’lumotli xabarlar "1" yoki "</w:t>
      </w:r>
      <w:r w:rsidRPr="00F87534">
        <w:rPr>
          <w:rFonts w:ascii="Times New Roman" w:eastAsia="Times New Roman" w:hAnsi="Times New Roman" w:cs="Times New Roman"/>
          <w:color w:val="000000"/>
          <w:sz w:val="28"/>
          <w:szCs w:val="28"/>
          <w:lang w:val="uz-Cyrl-UZ"/>
        </w:rPr>
        <w:t>0</w:t>
      </w:r>
      <w:r w:rsidRPr="00F87534">
        <w:rPr>
          <w:rFonts w:ascii="Times New Roman" w:eastAsia="Times New Roman" w:hAnsi="Times New Roman" w:cs="Times New Roman"/>
          <w:color w:val="000000"/>
          <w:sz w:val="28"/>
          <w:szCs w:val="28"/>
          <w:lang w:val="en-US"/>
        </w:rPr>
        <w:t>" ko’rinishidagi tok yoki kuchlanish orqali tashkil etiladi. Bu qiymat hamma ma’lumotlar formati uzatilib bo’lgunga qadar saqlanib qoladi (</w:t>
      </w:r>
      <w:r w:rsidRPr="00F87534">
        <w:rPr>
          <w:rFonts w:ascii="Times New Roman" w:eastAsia="Times New Roman" w:hAnsi="Times New Roman" w:cs="Times New Roman"/>
          <w:color w:val="000000"/>
          <w:sz w:val="28"/>
          <w:szCs w:val="28"/>
          <w:lang w:val="uz-Cyrl-UZ"/>
        </w:rPr>
        <w:t>3.3-</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r w:rsidRPr="00F87534">
        <w:rPr>
          <w:rFonts w:ascii="Times New Roman" w:eastAsia="Times New Roman" w:hAnsi="Times New Roman" w:cs="Times New Roman"/>
          <w:color w:val="000000"/>
          <w:sz w:val="28"/>
          <w:szCs w:val="28"/>
          <w:lang w:val="uz-Cyrl-UZ"/>
        </w:rPr>
        <w:t>da keltirilgan</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left="566"/>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 Juftlikka tekshirish bo’yicha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 qiymatlar baytining formati.</w:t>
      </w:r>
    </w:p>
    <w:p w:rsidR="009F1C20" w:rsidRPr="00F87534" w:rsidRDefault="009F1C20" w:rsidP="009F1C20">
      <w:pPr>
        <w:spacing w:after="0" w:line="300" w:lineRule="atLeast"/>
        <w:ind w:left="566"/>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 Toqlikka tekshirish bo’yicha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 qiymatlar baytining formati.</w:t>
      </w:r>
    </w:p>
    <w:p w:rsidR="009F1C20" w:rsidRPr="00F87534" w:rsidRDefault="009F1C20" w:rsidP="009F1C20">
      <w:pPr>
        <w:spacing w:after="0" w:line="300" w:lineRule="atLeast"/>
        <w:ind w:right="10" w:firstLine="54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Aloqa yo’liga raqamli ma’lumotni uzatguncha, aloqa yo’liga "1" raqamli xabar doimo uzatilib turadi. Agarda ma’lumotlarni uzatishni boshlash kerak bo’lsa, avvalo "Boshlanish biti" start deb ataluvchi oraliq (pauza) tashkil etiladi. Undan keyingina 7-8-razryadli qiymatlar so’zi (biti) uzatiladi. 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9F1C20" w:rsidRPr="00F87534" w:rsidRDefault="009F1C20" w:rsidP="009F1C20">
      <w:pPr>
        <w:spacing w:after="0" w:line="300" w:lineRule="atLeast"/>
        <w:ind w:right="11" w:firstLine="544"/>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Qiymatlarni sinxron uzatishda ham qabullovchi va uzatuvchi mikroprotsessorli qurilmalar bir-biri bilan aloqada bo’ladilar. Qiymatlarni sinxron uzatishda qiymatlar kanal bo’yicha xizmatchi ma’lumotlarsiz massiv</w:t>
      </w:r>
      <w:r w:rsidRPr="00F87534">
        <w:rPr>
          <w:rFonts w:ascii="Times New Roman" w:eastAsia="Times New Roman" w:hAnsi="Times New Roman" w:cs="Times New Roman"/>
          <w:color w:val="000000"/>
          <w:spacing w:val="8"/>
          <w:sz w:val="28"/>
          <w:szCs w:val="28"/>
          <w:lang w:val="uz-Cyrl-UZ"/>
        </w:rPr>
        <w:t> </w:t>
      </w:r>
      <w:r w:rsidRPr="00F87534">
        <w:rPr>
          <w:rFonts w:ascii="Times New Roman" w:eastAsia="Times New Roman" w:hAnsi="Times New Roman" w:cs="Times New Roman"/>
          <w:color w:val="000000"/>
          <w:sz w:val="28"/>
          <w:szCs w:val="28"/>
          <w:lang w:val="uz-Cyrl-UZ"/>
        </w:rPr>
        <w:t>ko’rinishida uzatiladi. Massivni boshlanishida bitta yoki ikkita sinxrobelgilar uzatiladi (3.4-rasm). Sinxrobelgilarni miqdori (soni) rejimini instruksiyasi yordamida sxemaga (qurilmaga) programma beriladi (o’rnatiladi).</w:t>
      </w:r>
    </w:p>
    <w:p w:rsidR="009F1C20" w:rsidRPr="00F87534" w:rsidRDefault="009F1C20" w:rsidP="009F1C20">
      <w:pPr>
        <w:spacing w:after="0" w:line="240" w:lineRule="auto"/>
        <w:ind w:left="10" w:right="29" w:firstLine="552"/>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lastRenderedPageBreak/>
        <w:t> </w:t>
      </w:r>
      <w:r w:rsidRPr="00F87534">
        <w:rPr>
          <w:rFonts w:ascii="Times New Roman" w:eastAsia="Times New Roman" w:hAnsi="Times New Roman" w:cs="Times New Roman"/>
          <w:i/>
          <w:iCs/>
          <w:noProof/>
          <w:color w:val="000000"/>
          <w:sz w:val="28"/>
          <w:szCs w:val="28"/>
          <w:lang w:eastAsia="ru-RU"/>
        </w:rPr>
        <w:drawing>
          <wp:inline distT="0" distB="0" distL="0" distR="0" wp14:anchorId="1F2919F9" wp14:editId="06D62620">
            <wp:extent cx="3951605" cy="3371215"/>
            <wp:effectExtent l="0" t="0" r="0" b="635"/>
            <wp:docPr id="72" name="Рисунок 72" descr="C:\Users\Magnus Maxwell 13\Desktop\MP\003.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C:\Users\Magnus Maxwell 13\Desktop\MP\003.ht1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1605" cy="3371215"/>
                    </a:xfrm>
                    <a:prstGeom prst="rect">
                      <a:avLst/>
                    </a:prstGeom>
                    <a:noFill/>
                    <a:ln>
                      <a:noFill/>
                    </a:ln>
                  </pic:spPr>
                </pic:pic>
              </a:graphicData>
            </a:graphic>
          </wp:inline>
        </w:drawing>
      </w:r>
    </w:p>
    <w:p w:rsidR="009F1C20" w:rsidRPr="00F87534" w:rsidRDefault="009F1C20" w:rsidP="009F1C20">
      <w:pPr>
        <w:spacing w:before="120" w:after="120" w:line="240" w:lineRule="auto"/>
        <w:ind w:left="11" w:right="28" w:firstLine="550"/>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3.3-</w:t>
      </w:r>
      <w:r w:rsidRPr="00F87534">
        <w:rPr>
          <w:rFonts w:ascii="Times New Roman" w:eastAsia="Times New Roman" w:hAnsi="Times New Roman" w:cs="Times New Roman"/>
          <w:i/>
          <w:iCs/>
          <w:color w:val="000000"/>
          <w:sz w:val="28"/>
          <w:szCs w:val="28"/>
          <w:lang w:val="en-US"/>
        </w:rPr>
        <w:t>Ra</w:t>
      </w:r>
      <w:r w:rsidRPr="00F87534">
        <w:rPr>
          <w:rFonts w:ascii="Times New Roman" w:eastAsia="Times New Roman" w:hAnsi="Times New Roman" w:cs="Times New Roman"/>
          <w:i/>
          <w:iCs/>
          <w:color w:val="000000"/>
          <w:sz w:val="28"/>
          <w:szCs w:val="28"/>
          <w:lang w:val="uz-Cyrl-UZ"/>
        </w:rPr>
        <w:t>s</w:t>
      </w:r>
      <w:r w:rsidRPr="00F87534">
        <w:rPr>
          <w:rFonts w:ascii="Times New Roman" w:eastAsia="Times New Roman" w:hAnsi="Times New Roman" w:cs="Times New Roman"/>
          <w:i/>
          <w:iCs/>
          <w:color w:val="000000"/>
          <w:sz w:val="28"/>
          <w:szCs w:val="28"/>
          <w:lang w:val="en-US"/>
        </w:rPr>
        <w:t>m. Asinxron rejimda uzatilayotgan qiymatlarning signallarini formati.</w:t>
      </w:r>
    </w:p>
    <w:p w:rsidR="009F1C20" w:rsidRPr="00F87534" w:rsidRDefault="009F1C20" w:rsidP="009F1C20">
      <w:pPr>
        <w:spacing w:after="0" w:line="240" w:lineRule="auto"/>
        <w:ind w:right="10" w:firstLine="542"/>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Nazorat savollari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 magistrali nima va uning tarkibiga kiruvchi magistrallarni (shinalarni) turlarini, vazifalarini, razryadligini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Interfeysni aritekturasi deganda nimani tushunasiz? Uni tarkibiga kiruvchi vositalarni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Interfeys qanday va</w:t>
      </w:r>
      <w:r w:rsidRPr="00F87534">
        <w:rPr>
          <w:rFonts w:ascii="Times New Roman" w:eastAsia="Times New Roman" w:hAnsi="Times New Roman" w:cs="Times New Roman"/>
          <w:color w:val="000000"/>
          <w:sz w:val="28"/>
          <w:szCs w:val="28"/>
          <w:lang w:val="en-US"/>
        </w:rPr>
        <w:t>zi</w:t>
      </w:r>
      <w:r w:rsidRPr="00F87534">
        <w:rPr>
          <w:rFonts w:ascii="Times New Roman" w:eastAsia="Times New Roman" w:hAnsi="Times New Roman" w:cs="Times New Roman"/>
          <w:color w:val="000000"/>
          <w:sz w:val="28"/>
          <w:szCs w:val="28"/>
          <w:lang w:val="uz-Cyrl-UZ"/>
        </w:rPr>
        <w:t>falarni bajaradi?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Interfeysning turlarini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Universal interfeys qanday tuzulishi kerakligini ayting.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Mikroprotsessorlarda necha xil interfeys ishlatilishini tushuntirib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Mikroprotsesor va kirituvchi</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chiqaruvchi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lmalar orasida qanday guruhli bog’lanishlar borligini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 va xotira qur</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lmalari orasida qanday guruhli bog’lanishlar borligini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9.</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Triggerni vazifasi, tuzulishi va ishlash prinsipini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Registrni vazifasi, tuzulishi va ishlash prinsipini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tipleksorni vazifasi, tuzulishi va ishlash prinsipini keliring.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Umumiy qiymatlar shinasiga ulangan registrlarni sxemasini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Umumiy qiymatlar shinasiga ulangan registrlarga 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lumotlarni bir-biriga bog’liqsiz yozish prinsipini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Umumiy qiymatlar ulangan registrlarga 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lumotlarni bir-biriga bog’liqsiz o’qish prinsipini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15.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Xotira registrlarini kirish va chiqishlari qanday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olatlarga ega bo’lishi kerak va nima uchun?</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16.</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Registrlarga qiymatlarni yozish uchun qanday boshqaruvchi signallar berilishi kerakligini va ularni ketma-ketligini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Registrlardan qiymatlarni o’qish uchun qanday boshqaruvchi signallar berilishi kerakligini va ularni ketma-ketligini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Registrlarni qiymatlari qanday qilib nolga keltiriladi?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19.</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Registrlarni kirishiga sinxrosignallar qachon beriladi va nima uchun?</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20.</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Mikroprotsessorli boshqarish sistemalarida necha xil interfeys qo’llaniladi?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Programmalashtiriladigan ketma-ket interfeysni ishlash rejimlarini tushuntirib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Sinxron rejimda ishlovchi interfeysning formatlar so’zini ko’rinishini keltiring va bayon eting.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Sinxron rejimda ishlovchi interfeysning formatlar so’zini ko’rinishini keltiring va bayon eting.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Elektron bloklar orasida 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lumotlar qanday ko’rinishdagi kodlar asosida almashinadi?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25.    Unifikasiyalangan interfeysga ta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rif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26.    Ma’lumotlar magistrali deganda nimani tushunasiz?</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Qiymatlar magistralini vazifasi, razryadligi nima?</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28.</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Adresslar magistralini vazifasi, razryadligi nima?</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29.</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Boshqaruvchi magistralini vazifasi, razryadligi nima?</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30.</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Sinxronizatsiyalaydigan signalni qaysi blok tashkil etadi?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Interfeyslarning o’zgartirgichlar (kontrollerlarni) vazifasini tushuntirib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Xotira registridan ma’lumotlarni o’qish uchun boshqarish signallarni berilishini vaqt diagrammasini keltiring.</w:t>
      </w: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rPr>
          <w:rFonts w:ascii="Times New Roman" w:hAnsi="Times New Roman" w:cs="Times New Roman"/>
          <w:sz w:val="28"/>
          <w:szCs w:val="28"/>
          <w:lang w:val="en-US"/>
        </w:rPr>
      </w:pP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w:t>
      </w:r>
      <w:r w:rsidRPr="00F87534">
        <w:rPr>
          <w:rFonts w:ascii="Times New Roman" w:eastAsia="Times New Roman" w:hAnsi="Times New Roman" w:cs="Times New Roman"/>
          <w:b/>
          <w:bCs/>
          <w:color w:val="000000"/>
          <w:sz w:val="28"/>
          <w:szCs w:val="28"/>
          <w:lang w:val="uz-Cyrl-UZ"/>
        </w:rPr>
        <w:t>V BOB. MIKROPROTSESSOR VA MIKROEHM PROGRAMMA TA’MINOTLARI</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b/>
          <w:bCs/>
          <w:color w:val="000000"/>
          <w:sz w:val="28"/>
          <w:szCs w:val="28"/>
          <w:lang w:val="uz-Cyrl-UZ"/>
        </w:rPr>
        <w:t>PROGRAMMALASH TILLARI.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4.1. Mikrokontroller va mikroEHM programma ta’minoti.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4.1.1. Mikroprotsessorlarni va mikroEHM ni programma bilan ta’minlash.</w:t>
      </w:r>
    </w:p>
    <w:p w:rsidR="009F1C20" w:rsidRPr="00F87534" w:rsidRDefault="009F1C20" w:rsidP="009F1C20">
      <w:pPr>
        <w:spacing w:after="120" w:line="300" w:lineRule="atLeast"/>
        <w:ind w:left="23" w:right="11" w:firstLine="56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Programma bilan ta’minlash (PBT) deganda – bu EHM da masalalarni yechishni, programmalarni sozlashni avtomatlashtirishga imkon beruvchi, hamda ko’rsatmalar (yo’llanma) beruvchi programmalar yig’indisi tushiniladi.</w:t>
      </w:r>
      <w:r w:rsidRPr="00F87534">
        <w:rPr>
          <w:rFonts w:ascii="Times New Roman" w:eastAsia="Times New Roman" w:hAnsi="Times New Roman" w:cs="Times New Roman"/>
          <w:color w:val="000000"/>
          <w:spacing w:val="3"/>
          <w:sz w:val="28"/>
          <w:szCs w:val="28"/>
          <w:lang w:val="uz-Cyrl-UZ"/>
        </w:rPr>
        <w:t> </w:t>
      </w:r>
      <w:r w:rsidRPr="00F87534">
        <w:rPr>
          <w:rFonts w:ascii="Times New Roman" w:eastAsia="Times New Roman" w:hAnsi="Times New Roman" w:cs="Times New Roman"/>
          <w:color w:val="000000"/>
          <w:sz w:val="28"/>
          <w:szCs w:val="28"/>
          <w:lang w:val="uz-Cyrl-UZ"/>
        </w:rPr>
        <w:t>(4.1-rasm).</w:t>
      </w:r>
    </w:p>
    <w:p w:rsidR="009F1C20" w:rsidRPr="00F87534" w:rsidRDefault="009F1C20" w:rsidP="009F1C20">
      <w:pPr>
        <w:spacing w:after="120" w:line="300" w:lineRule="atLeast"/>
        <w:ind w:left="23" w:right="11"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608143BC" wp14:editId="5A106048">
            <wp:extent cx="5510530" cy="1812925"/>
            <wp:effectExtent l="0" t="0" r="0" b="0"/>
            <wp:docPr id="93" name="Рисунок 93" descr="C:\Users\Magnus Maxwell 13\Desktop\MP\004.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C:\Users\Magnus Maxwell 13\Desktop\MP\004.ht13.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10530" cy="1812925"/>
                    </a:xfrm>
                    <a:prstGeom prst="rect">
                      <a:avLst/>
                    </a:prstGeom>
                    <a:noFill/>
                    <a:ln>
                      <a:noFill/>
                    </a:ln>
                  </pic:spPr>
                </pic:pic>
              </a:graphicData>
            </a:graphic>
          </wp:inline>
        </w:drawing>
      </w:r>
    </w:p>
    <w:p w:rsidR="009F1C20" w:rsidRPr="00F87534" w:rsidRDefault="009F1C20" w:rsidP="009F1C20">
      <w:pPr>
        <w:spacing w:after="120" w:line="240" w:lineRule="auto"/>
        <w:ind w:left="2625"/>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4.1- rasm. Programmalarning turlari.</w:t>
      </w:r>
    </w:p>
    <w:p w:rsidR="009F1C20" w:rsidRPr="00F87534" w:rsidRDefault="009F1C20" w:rsidP="009F1C20">
      <w:pPr>
        <w:spacing w:after="0" w:line="300" w:lineRule="atLeast"/>
        <w:ind w:left="29" w:firstLine="696"/>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Apparatli va mikroprogrammali vositalar orqali EHM MP ga ichki programma, hamda foydalanuvchiga tavsiya etiladigan tashqi (kirish) programmalar joriy qilinadi [8,16,33].</w:t>
      </w:r>
    </w:p>
    <w:p w:rsidR="009F1C20" w:rsidRPr="00F87534" w:rsidRDefault="009F1C20" w:rsidP="009F1C20">
      <w:pPr>
        <w:spacing w:after="0" w:line="300" w:lineRule="atLeast"/>
        <w:ind w:left="43" w:right="5" w:firstLine="68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Universal EHM da kirish tili bo’lib operatsion sistemaning (OS) direktivalar yig’indisi va programma tili xizmat qiladi.</w:t>
      </w:r>
    </w:p>
    <w:p w:rsidR="009F1C20" w:rsidRPr="00F87534" w:rsidRDefault="009F1C20" w:rsidP="009F1C20">
      <w:pPr>
        <w:spacing w:after="0" w:line="300" w:lineRule="atLeast"/>
        <w:ind w:left="14" w:right="43"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Sistemali programma bilan ta’minlashga hisoblash jarayonini tashkil etish uchun va programmalashtirishni avtomatlashtirish uchun kerak bo’lgan programmalar kiradi.</w:t>
      </w:r>
    </w:p>
    <w:p w:rsidR="009F1C20" w:rsidRPr="00F87534" w:rsidRDefault="009F1C20" w:rsidP="009F1C20">
      <w:pPr>
        <w:spacing w:after="0" w:line="300" w:lineRule="atLeast"/>
        <w:ind w:left="14" w:right="43"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9F1C20" w:rsidRPr="00F87534" w:rsidRDefault="009F1C20" w:rsidP="009F1C20">
      <w:pPr>
        <w:spacing w:after="0" w:line="300" w:lineRule="atLeast"/>
        <w:ind w:right="28"/>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4.1.2. </w:t>
      </w:r>
      <w:r w:rsidRPr="00F87534">
        <w:rPr>
          <w:rFonts w:ascii="Times New Roman" w:eastAsia="Times New Roman" w:hAnsi="Times New Roman" w:cs="Times New Roman"/>
          <w:b/>
          <w:bCs/>
          <w:color w:val="000000"/>
          <w:sz w:val="28"/>
          <w:szCs w:val="28"/>
          <w:lang w:val="en-US"/>
        </w:rPr>
        <w:t>MikroE</w:t>
      </w:r>
      <w:r w:rsidRPr="00F87534">
        <w:rPr>
          <w:rFonts w:ascii="Times New Roman" w:eastAsia="Times New Roman" w:hAnsi="Times New Roman" w:cs="Times New Roman"/>
          <w:b/>
          <w:bCs/>
          <w:color w:val="000000"/>
          <w:sz w:val="28"/>
          <w:szCs w:val="28"/>
          <w:lang w:val="uz-Cyrl-UZ"/>
        </w:rPr>
        <w:t>H</w:t>
      </w:r>
      <w:r w:rsidRPr="00F87534">
        <w:rPr>
          <w:rFonts w:ascii="Times New Roman" w:eastAsia="Times New Roman" w:hAnsi="Times New Roman" w:cs="Times New Roman"/>
          <w:b/>
          <w:bCs/>
          <w:color w:val="000000"/>
          <w:sz w:val="28"/>
          <w:szCs w:val="28"/>
          <w:lang w:val="en-US"/>
        </w:rPr>
        <w:t>M operatsion sistemalari.</w:t>
      </w:r>
    </w:p>
    <w:p w:rsidR="009F1C20" w:rsidRPr="00F87534" w:rsidRDefault="009F1C20" w:rsidP="009F1C20">
      <w:pPr>
        <w:spacing w:after="0" w:line="300" w:lineRule="atLeast"/>
        <w:ind w:right="48"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Umumiy ma’lumot</w:t>
      </w:r>
      <w:r w:rsidRPr="00F87534">
        <w:rPr>
          <w:rFonts w:ascii="Times New Roman" w:eastAsia="Times New Roman" w:hAnsi="Times New Roman" w:cs="Times New Roman"/>
          <w:color w:val="000000"/>
          <w:sz w:val="28"/>
          <w:szCs w:val="28"/>
          <w:lang w:val="en-US"/>
        </w:rPr>
        <w:t xml:space="preserve">. Operatsion sistema apparat va foydalanuvchi oralig’ida xuddi interfeys kabi vazifani bajaradi. OS foydalanuvchini sistema bilan gaplashishi (ishlashi), programmani sozlashi va kuzatib turish uchun </w:t>
      </w:r>
      <w:r w:rsidRPr="00F87534">
        <w:rPr>
          <w:rFonts w:ascii="Times New Roman" w:eastAsia="Times New Roman" w:hAnsi="Times New Roman" w:cs="Times New Roman"/>
          <w:color w:val="000000"/>
          <w:sz w:val="28"/>
          <w:szCs w:val="28"/>
          <w:lang w:val="en-US"/>
        </w:rPr>
        <w:lastRenderedPageBreak/>
        <w:t>vositalar yig’indisi bilan ta’minlanadi. Shu vaqtning o’zida samarali ishlashni ta’minlash uchun hisoblash kompleksiining (resurslarining) xotira va qurilmalarini taqsimlashni boshqarib turadi.</w:t>
      </w:r>
    </w:p>
    <w:p w:rsidR="009F1C20" w:rsidRPr="00F87534" w:rsidRDefault="009F1C20" w:rsidP="009F1C20">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.2</w:t>
      </w:r>
      <w:r w:rsidRPr="00F87534">
        <w:rPr>
          <w:rFonts w:ascii="Times New Roman" w:eastAsia="Times New Roman" w:hAnsi="Times New Roman" w:cs="Times New Roman"/>
          <w:b/>
          <w:bCs/>
          <w:color w:val="000000"/>
          <w:sz w:val="28"/>
          <w:szCs w:val="28"/>
          <w:lang w:val="uz-Cyrl-UZ"/>
        </w:rPr>
        <w:t>. Sistemali dasturlar bo’yicha tushuncha.</w:t>
      </w:r>
    </w:p>
    <w:p w:rsidR="009F1C20" w:rsidRPr="00F87534" w:rsidRDefault="009F1C20" w:rsidP="009F1C20">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2.</w:t>
      </w:r>
      <w:r w:rsidRPr="00F87534">
        <w:rPr>
          <w:rFonts w:ascii="Times New Roman" w:eastAsia="Times New Roman" w:hAnsi="Times New Roman" w:cs="Times New Roman"/>
          <w:b/>
          <w:bCs/>
          <w:color w:val="000000"/>
          <w:sz w:val="28"/>
          <w:szCs w:val="28"/>
          <w:lang w:val="uz-Cyrl-UZ"/>
        </w:rPr>
        <w:t>1. Dasturli ta’minot tarkibi.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ning dasturli ta’minoti tarkibi uning muhim funksional tavsifi hisoblanadi.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Dastur ta’minoti (DT) – bu doimiy qo’llaniladigan dasturlar to’plami bo’lib, ular foydalanuvchining masalalarini yechish uchun zarur va hisoblash texnikasini eng samarali ishlatish, foydalanuvchilarga ishlashda eng ko’p</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color w:val="000000"/>
          <w:sz w:val="28"/>
          <w:szCs w:val="28"/>
          <w:lang w:val="uz-Cyrl-UZ"/>
        </w:rPr>
        <w:t>qulaylik yaratishni hamda masalalarni va ma’lumotlarni qayta ishlashni dasturlashda eng kam mehnat sarfini ta’minlaydi [7].</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DT ni tizimli (bazaviy) va amaliyga bo’lish qabul qilingan.</w:t>
      </w:r>
    </w:p>
    <w:p w:rsidR="009F1C20" w:rsidRPr="00F87534" w:rsidRDefault="009F1C20" w:rsidP="009F1C20">
      <w:pPr>
        <w:spacing w:after="12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noProof/>
          <w:color w:val="000000"/>
          <w:sz w:val="28"/>
          <w:szCs w:val="28"/>
          <w:lang w:eastAsia="ru-RU"/>
        </w:rPr>
        <w:drawing>
          <wp:inline distT="0" distB="0" distL="0" distR="0" wp14:anchorId="414A93F5" wp14:editId="651AE3C3">
            <wp:extent cx="5470525" cy="3888105"/>
            <wp:effectExtent l="0" t="0" r="0" b="0"/>
            <wp:docPr id="92" name="Рисунок 92" descr="C:\Users\Magnus Maxwell 13\Desktop\MP\004.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C:\Users\Magnus Maxwell 13\Desktop\MP\004.ht14.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0525" cy="3888105"/>
                    </a:xfrm>
                    <a:prstGeom prst="rect">
                      <a:avLst/>
                    </a:prstGeom>
                    <a:noFill/>
                    <a:ln>
                      <a:noFill/>
                    </a:ln>
                  </pic:spPr>
                </pic:pic>
              </a:graphicData>
            </a:graphic>
          </wp:inline>
        </w:drawing>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Amaliy dasturli ta’minot (ADT) foydalanuvchining aniq bir muammoli masalasini yoki shunday masalalar sinfini yechish uchun mo’ljallangan (ADT ni ko’pincha dasturli ilova deb ataladi).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Tizimli dasturli ta’minot tarkibi </w:t>
      </w:r>
      <w:r w:rsidRPr="00F87534">
        <w:rPr>
          <w:rFonts w:ascii="Times New Roman" w:eastAsia="Times New Roman" w:hAnsi="Times New Roman" w:cs="Times New Roman"/>
          <w:color w:val="000000"/>
          <w:sz w:val="28"/>
          <w:szCs w:val="28"/>
          <w:lang w:val="uz-Cyrl-UZ"/>
        </w:rPr>
        <w:t>4.2</w:t>
      </w:r>
      <w:r w:rsidRPr="00F87534">
        <w:rPr>
          <w:rFonts w:ascii="Times New Roman" w:eastAsia="Times New Roman" w:hAnsi="Times New Roman" w:cs="Times New Roman"/>
          <w:color w:val="000000"/>
          <w:sz w:val="28"/>
          <w:szCs w:val="28"/>
          <w:lang w:val="en-US"/>
        </w:rPr>
        <w:t>-rasmda ko’rsatilgan.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Tizimli dasturli ta’minot o’z ichiga quyidagilarni 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Operatsion tizim (OT) – TDT ning har doimgi, doimiy qismi bo’lib, u SHK ning turli rejimlarda samarali ishlashini ta’minlaydi, dasturning bajarilishini va foydalanuvchi va EHM tashqi qurilmalarining o’zaro ishini tashkil etadi.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Servisli dasturlar, ular foydalanuvchiga va uning dasturlariga qo’shimcha xizmatlar to’plamini taklif etib, OT ning imkoniyatlarini kengaytiradi.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Instrumentalli</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(vositali) dasturli vositalar, ular DT ni samarali ishlab 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ish va sozlash uchun mo’ljallangan.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4.2.2. Instrumental dasturli vositalar.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Instrumental dasturli vositalar boshqa dasturlarni ishlab chiqish, to’g’rilash va keygaytirishda ishlatiladi va o’z</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Amaliy dasturli ta’minot (ADT).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ADT o’z tarkibiga foydalanuvchining muammoli amaliy dasturlarini va aniq bir muammo sohasida ishlatishga mo’ljallangan amaliy dasturlar paketini oladi.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Ko’pchilik amaliy dasturlar paketi (ADP) biror interaktiv muhit ko’rinishiga ega bo’lib, undan foydalanayotgan foydalanuvchi, ma’lumotlarni o’zgartirishning aniq bir jarayonlarini bajarishda qulay va oddiy vositalarga ega bo’ladi.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lar uchun ulkan miqdorda ADP ishlab chiqilganligini ta’kidlash joizdir.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Ko’pchilik ADP lar orasida quyidagilarni aytib o’tish lozim:</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matn muharrirlari, matnli protsessorlar va noshirlik tizimlari;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grafika muharrirlari va tadbirkorlik grafikasi vositalari;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katta o’lchamli elektron jadvallar (jadvalli protsessorlar);</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telekommunikasion tizimlarni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ADP;</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iymatlar bazasini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tizimi;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ma’lumotli-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idirish tizimlari;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sun’iy intellekt tizimlari, shu jumladan, ekspert tizimlari;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avtomatlashtirilgan o’qitish</w:t>
      </w:r>
      <w:r w:rsidRPr="00F87534">
        <w:rPr>
          <w:rFonts w:ascii="Times New Roman" w:eastAsia="Times New Roman" w:hAnsi="Times New Roman" w:cs="Times New Roman"/>
          <w:smallCaps/>
          <w:color w:val="000000"/>
          <w:sz w:val="28"/>
          <w:szCs w:val="28"/>
          <w:lang w:val="en-US"/>
        </w:rPr>
        <w:t> </w:t>
      </w:r>
      <w:r w:rsidRPr="00F87534">
        <w:rPr>
          <w:rFonts w:ascii="Times New Roman" w:eastAsia="Times New Roman" w:hAnsi="Times New Roman" w:cs="Times New Roman"/>
          <w:color w:val="000000"/>
          <w:sz w:val="28"/>
          <w:szCs w:val="28"/>
          <w:lang w:val="en-US"/>
        </w:rPr>
        <w:t>tizimlari;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ma’lumotlarni statistik </w:t>
      </w:r>
      <w:r w:rsidRPr="00F87534">
        <w:rPr>
          <w:rFonts w:ascii="Times New Roman" w:eastAsia="Times New Roman" w:hAnsi="Times New Roman" w:cs="Times New Roman"/>
          <w:color w:val="000000"/>
          <w:sz w:val="28"/>
          <w:szCs w:val="28"/>
          <w:lang w:val="uz-Cyrl-UZ"/>
        </w:rPr>
        <w:t>qa</w:t>
      </w:r>
      <w:r w:rsidRPr="00F87534">
        <w:rPr>
          <w:rFonts w:ascii="Times New Roman" w:eastAsia="Times New Roman" w:hAnsi="Times New Roman" w:cs="Times New Roman"/>
          <w:color w:val="000000"/>
          <w:sz w:val="28"/>
          <w:szCs w:val="28"/>
          <w:lang w:val="en-US"/>
        </w:rPr>
        <w:t>yta ishlash ADP;</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matematik dasturlashtirish ADP (chizi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li, butun sonli va b.);</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avtomatlashtirilgan loyihalashtirish tizimlari;</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o’zining tarkibiga muammoga mo’ljallangan paketlarning bir nechta turini oladigan integrallashgan ADP.</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lastRenderedPageBreak/>
        <w:t>Ofis uchun amaliy dasturlar. </w:t>
      </w:r>
      <w:r w:rsidRPr="00F87534">
        <w:rPr>
          <w:rFonts w:ascii="Times New Roman" w:eastAsia="Times New Roman" w:hAnsi="Times New Roman" w:cs="Times New Roman"/>
          <w:color w:val="000000"/>
          <w:sz w:val="28"/>
          <w:szCs w:val="28"/>
          <w:lang w:val="uz-Cyrl-UZ"/>
        </w:rPr>
        <w:t>Bu dasturlar kompyuterlar uncha katta bo’lmagan ofislarda ko’pincha quyidagi vazifalarni bajarish uchun ishlatiladi: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matn muharrirlari va taqdimotli grafika vositalari yordamida kirish va chiqish ma’lumotlarini qayta ishlash (elektron pochta va fakslar, xat va so’rovlar, e’lon va boshqa hujjatlar);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kelib tushgan ma’lumotlarni yig’ish</w:t>
      </w:r>
      <w:r w:rsidRPr="00F87534">
        <w:rPr>
          <w:rFonts w:ascii="Times New Roman" w:eastAsia="Times New Roman" w:hAnsi="Times New Roman" w:cs="Times New Roman"/>
          <w:smallCaps/>
          <w:color w:val="000000"/>
          <w:sz w:val="28"/>
          <w:szCs w:val="28"/>
          <w:lang w:val="uz-Cyrl-UZ"/>
        </w:rPr>
        <w:t> </w:t>
      </w:r>
      <w:r w:rsidRPr="00F87534">
        <w:rPr>
          <w:rFonts w:ascii="Times New Roman" w:eastAsia="Times New Roman" w:hAnsi="Times New Roman" w:cs="Times New Roman"/>
          <w:color w:val="000000"/>
          <w:sz w:val="28"/>
          <w:szCs w:val="28"/>
          <w:lang w:val="uz-Cyrl-UZ"/>
        </w:rPr>
        <w:t>va saqlash, bu ularni tez qidirish (turli xil mezonlar va belgilar bo’yicha) va qiymatlar bazasini boshqarish tizimini (QBBT) qo’llagan holda bu ma’lumotlarga murojaat qilishni ta’minlaydi;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iqtisodiy va buxgalterlik hisobotlari, shu jumladan, buxgalterlik hisobining dasturli vositalari yordamida ish xaqini ham hisoblash;</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maxsuslashgan moliyaviy amaliy dasturlar yordamida moliyaviy ahvolni va boshqa moliyaviy hisoblashlarni tahlil qilish.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yerda fa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at o’rtacha statistik tavsiyalarnigina berish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Yuqorida ko’rsatilgan tavsiyalardan birinchi uchtasini amalga oshirish uchun alohida dasturlardan emas, balki ofisga xizmat qiladigan integrallashgan paketlardan foydalanish maqsadga muvofiqdir.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Eng ommaviy Microsoft Office Professional for Windows</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95 paketa o’z</w:t>
      </w:r>
      <w:r w:rsidRPr="00F87534">
        <w:rPr>
          <w:rFonts w:ascii="Times New Roman" w:eastAsia="Times New Roman" w:hAnsi="Times New Roman" w:cs="Times New Roman"/>
          <w:i/>
          <w:iCs/>
          <w:smallCaps/>
          <w:color w:val="000000"/>
          <w:sz w:val="28"/>
          <w:szCs w:val="28"/>
          <w:lang w:val="uz-Cyrl-UZ"/>
        </w:rPr>
        <w:t> </w:t>
      </w:r>
      <w:r w:rsidRPr="00F87534">
        <w:rPr>
          <w:rFonts w:ascii="Times New Roman" w:eastAsia="Times New Roman" w:hAnsi="Times New Roman" w:cs="Times New Roman"/>
          <w:color w:val="000000"/>
          <w:sz w:val="28"/>
          <w:szCs w:val="28"/>
          <w:lang w:val="uz-Cyrl-UZ"/>
        </w:rPr>
        <w:t>ichiga quyidagilarni oladi:</w:t>
      </w:r>
    </w:p>
    <w:p w:rsidR="009F1C20" w:rsidRPr="00F87534" w:rsidRDefault="009F1C20" w:rsidP="009F1C20">
      <w:pPr>
        <w:spacing w:after="0" w:line="300" w:lineRule="atLeast"/>
        <w:ind w:firstLine="70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kuchli matn muharriri Word</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2000;</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murakkab hisoblashlarning bajarilishini avtomatlashtiruvchi elektron Excel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2000 jadvali;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katta sondagi ulkan fayllar bilan ishlashni tashkil etuvchi qiymatlar bazasini boshqaruvchi Access</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2000 tizimi;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kerakli ma’lumotlarni juda rangbarang, shu jumladan, slaydlar ko’rinishida tasvirlash imkonini beruvchi, taqdimotlarni ta’minlaydigan Power Point tizimi va yuqorida aytib o’tilgan dasturlarda ishlatiluvchi birmuncha kichikroq ilovalar;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MS Graft – jadvalli qiymatlar asosida chiroyli diagrammalarni qulay yaratuvchilar;</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MS Word Art – so’zlar va jumlalarni ajoyib, chiroyli, ma’lum uslubga solingan tasvirlarga o’zgartiradi (ularni, masalan, firma blankalaridagi emblemalar va shapkalar sifatida ishlatish mumkin).</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4.3. Dolzarb operatsion tizimlar va qobiqlar.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Operasion tizimlar</w:t>
      </w:r>
      <w:r w:rsidRPr="00F87534">
        <w:rPr>
          <w:rFonts w:ascii="Times New Roman" w:eastAsia="Times New Roman" w:hAnsi="Times New Roman" w:cs="Times New Roman"/>
          <w:color w:val="000000"/>
          <w:sz w:val="28"/>
          <w:szCs w:val="28"/>
          <w:lang w:val="uz-Cyrl-UZ"/>
        </w:rPr>
        <w:t> — dasturli ta’minotning foydalanuvchi kompyuterda</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ishlaganda uning interfeysini aniqlovchi muhim qismidir.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Interfeys foydalanuvchiga nisbatan do’stona munosabatda bo’lishi lozim va bu nuqtai nazardan foydalanuvchining mashina bilan muloqotining uchta darajasi to’g’risida gapirish mumkin: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Norton Commander qobig’ida quyidagilar amalga oshiriladi: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4.4</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b/>
          <w:bCs/>
          <w:color w:val="000000"/>
          <w:sz w:val="28"/>
          <w:szCs w:val="28"/>
          <w:lang w:val="uz-Cyrl-UZ"/>
        </w:rPr>
        <w:t>Operasion </w:t>
      </w:r>
      <w:r w:rsidRPr="00F87534">
        <w:rPr>
          <w:rFonts w:ascii="Times New Roman" w:eastAsia="Times New Roman" w:hAnsi="Times New Roman" w:cs="Times New Roman"/>
          <w:b/>
          <w:bCs/>
          <w:color w:val="000000"/>
          <w:sz w:val="28"/>
          <w:szCs w:val="28"/>
          <w:lang w:val="en-US"/>
        </w:rPr>
        <w:t>s</w:t>
      </w:r>
      <w:r w:rsidRPr="00F87534">
        <w:rPr>
          <w:rFonts w:ascii="Times New Roman" w:eastAsia="Times New Roman" w:hAnsi="Times New Roman" w:cs="Times New Roman"/>
          <w:b/>
          <w:bCs/>
          <w:color w:val="000000"/>
          <w:sz w:val="28"/>
          <w:szCs w:val="28"/>
          <w:lang w:val="uz-Cyrl-UZ"/>
        </w:rPr>
        <w:t>istemalar.</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4.4.1. </w:t>
      </w:r>
      <w:r w:rsidRPr="00F87534">
        <w:rPr>
          <w:rFonts w:ascii="Times New Roman" w:eastAsia="Times New Roman" w:hAnsi="Times New Roman" w:cs="Times New Roman"/>
          <w:b/>
          <w:bCs/>
          <w:color w:val="000000"/>
          <w:sz w:val="28"/>
          <w:szCs w:val="28"/>
          <w:lang w:val="en-US"/>
        </w:rPr>
        <w:t>Operasion sistemalar to’</w:t>
      </w:r>
      <w:r w:rsidRPr="00F87534">
        <w:rPr>
          <w:rFonts w:ascii="Times New Roman" w:eastAsia="Times New Roman" w:hAnsi="Times New Roman" w:cs="Times New Roman"/>
          <w:b/>
          <w:bCs/>
          <w:color w:val="000000"/>
          <w:sz w:val="28"/>
          <w:szCs w:val="28"/>
          <w:lang w:val="uz-Cyrl-UZ"/>
        </w:rPr>
        <w:t>g’</w:t>
      </w:r>
      <w:r w:rsidRPr="00F87534">
        <w:rPr>
          <w:rFonts w:ascii="Times New Roman" w:eastAsia="Times New Roman" w:hAnsi="Times New Roman" w:cs="Times New Roman"/>
          <w:b/>
          <w:bCs/>
          <w:color w:val="000000"/>
          <w:sz w:val="28"/>
          <w:szCs w:val="28"/>
          <w:lang w:val="en-US"/>
        </w:rPr>
        <w:t>risida tushuncha</w:t>
      </w:r>
      <w:r w:rsidRPr="00F87534">
        <w:rPr>
          <w:rFonts w:ascii="Times New Roman" w:eastAsia="Times New Roman" w:hAnsi="Times New Roman" w:cs="Times New Roman"/>
          <w:b/>
          <w:bCs/>
          <w:color w:val="000000"/>
          <w:sz w:val="28"/>
          <w:szCs w:val="28"/>
          <w:lang w:val="uz-Cyrl-UZ"/>
        </w:rPr>
        <w: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EHM da har qanday masalani yechish, bir tomondan, bajarilishi kerak bo’lgan hamma amallarning ketma-ketligini belgilaydigan dasturlarni (dasturli vositalar – software), ikkinchi tomondan esa, bu amallarni amalga oshirish uchun jalb qilinadigan aniq bir apparatura vositalarini (protsessor, xotira, displey, printer, klaviatura va b. – hardware) talab etadi.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Hisoblash tizimining turli tarkibiy qismlari orasidagi o’zaro aloqani 3.5-rasmda ko’rsatilganidek tasvirlash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lastRenderedPageBreak/>
        <w:t>Texnik nuqtai nazardan OT</w:t>
      </w:r>
      <w:r w:rsidRPr="00F87534">
        <w:rPr>
          <w:rFonts w:ascii="Times New Roman" w:eastAsia="Times New Roman" w:hAnsi="Times New Roman" w:cs="Times New Roman"/>
          <w:color w:val="000000"/>
          <w:sz w:val="28"/>
          <w:szCs w:val="28"/>
          <w:lang w:val="uz-Cyrl-UZ"/>
        </w:rPr>
        <w:t> – bu EHM resurslarini va bu resurslarni ishlatuvchi axborotni qayta ishlash jarayonlarini boshqarishni ta’minlaydigan dasturlar to’plamidir.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Ma’lumotlarni qayta ishlash jarayonlarini boshqarish SHK ning samarali ish rejimlarini tashkil etish va amalga oshirishdan iborat bo’lib, bu rejimlar quyidagilardir: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bitta foydalanuvchi rejimi va alohida terminallar orqali SHK bilan bir vaqtning o’zida bir nechta foydalanuvchining birgalikda ishlashini ta’minlaydigan ko’p foydalanuvchili rejim;</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bitta dasturli (bitta masalali) va ko’p dasturli (ko’p masalali) ish rejimi;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ko’p dasturli ishlash rejimi.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SHK ning resurslariga murojaat qilish rejimiga bog’liq ravishda, o’z navbatida quyidagilarga bo’linadi:</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noProof/>
          <w:color w:val="000000"/>
          <w:sz w:val="28"/>
          <w:szCs w:val="28"/>
          <w:lang w:eastAsia="ru-RU"/>
        </w:rPr>
        <w:drawing>
          <wp:inline distT="0" distB="0" distL="0" distR="0" wp14:anchorId="53A08DCD" wp14:editId="516CC2C5">
            <wp:extent cx="5860415" cy="2870200"/>
            <wp:effectExtent l="0" t="0" r="6985" b="6350"/>
            <wp:docPr id="91" name="Рисунок 91" descr="C:\Users\Magnus Maxwell 13\Desktop\MP\004.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C:\Users\Magnus Maxwell 13\Desktop\MP\004.ht15.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60415" cy="2870200"/>
                    </a:xfrm>
                    <a:prstGeom prst="rect">
                      <a:avLst/>
                    </a:prstGeom>
                    <a:noFill/>
                    <a:ln>
                      <a:noFill/>
                    </a:ln>
                  </pic:spPr>
                </pic:pic>
              </a:graphicData>
            </a:graphic>
          </wp:inline>
        </w:drawing>
      </w:r>
    </w:p>
    <w:p w:rsidR="009F1C20" w:rsidRPr="00F87534" w:rsidRDefault="009F1C20" w:rsidP="009F1C20">
      <w:pPr>
        <w:spacing w:after="0" w:line="300" w:lineRule="atLeast"/>
        <w:ind w:firstLine="708"/>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t>4.3-rasm. </w:t>
      </w:r>
      <w:r w:rsidRPr="00F87534">
        <w:rPr>
          <w:rFonts w:ascii="Times New Roman" w:eastAsia="Times New Roman" w:hAnsi="Times New Roman" w:cs="Times New Roman"/>
          <w:i/>
          <w:iCs/>
          <w:color w:val="000000"/>
          <w:sz w:val="28"/>
          <w:szCs w:val="28"/>
          <w:lang w:val="uz-Cyrl-UZ"/>
        </w:rPr>
        <w:t>SHK ning resurslariga murojaat qilish rejimiga bog’liq bo’lin</w:t>
      </w:r>
      <w:r w:rsidRPr="00F87534">
        <w:rPr>
          <w:rFonts w:ascii="Times New Roman" w:eastAsia="Times New Roman" w:hAnsi="Times New Roman" w:cs="Times New Roman"/>
          <w:i/>
          <w:iCs/>
          <w:color w:val="000000"/>
          <w:sz w:val="28"/>
          <w:szCs w:val="28"/>
          <w:lang w:val="en-US"/>
        </w:rPr>
        <w:t>ishi.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        paketli qayta ishlash rejimi (foydalanuvchini bevosita murojaat qilishisiz, bir vaqtning o’zida yechilishi kerak bo’lgan hamma dasturlar paketini oldindan yig’ish va shakllantirish bilan);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g) bitta protsessorli, ko’p protsessorli, ko’p mashinali, shu jumladan tarmoqli hisoblash tizimlarida ishlash SHK OT ning xarakterli xususiyati shundaki, ular "do’stona" foydalanuvchi interfeysini – foydalanuvchining SHK bilan o’zaro ishini ta’minlaydi.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SHK lar uchun quyidagi OT turlari keng tarqalgan: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MS DOS - IVM RS AT va XT SHK lari uchun;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OS/2 - IVM RS/2 va 80386 va undan yuqori MP li IBM RS AT SHK lari uchun;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UNIX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32-razryadli IVM RS/2 va 80386 va undan yuqori MP li IVM RS AT SHK lari uchun;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Windows-95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32-razryadli, 80386 va undan yuqori MP li IVM RS AT SHK lari uchun;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Windows NT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32-razryadli, 80486 va undan yuqori MP li IBM RS AT SHK lari uchun.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OS/2 operasion tizimi. </w:t>
      </w:r>
      <w:r w:rsidRPr="00F87534">
        <w:rPr>
          <w:rFonts w:ascii="Times New Roman" w:eastAsia="Times New Roman" w:hAnsi="Times New Roman" w:cs="Times New Roman"/>
          <w:color w:val="000000"/>
          <w:sz w:val="28"/>
          <w:szCs w:val="28"/>
          <w:lang w:val="en-US"/>
        </w:rPr>
        <w:t>OS/2 (Oregating Sistem/2) bitta foydalanuvchili ko’p masalali OT dir, bir tomonlama (MS DOS àOS/2)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0S/2 ning muhim xususiyatlari quyidagilardir: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foydalanuvchining ko’p oynachalik interfeysining borligi;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qiymatlar bazasi tizimi bilan ishlash uchun dasturli interfeyslarning borligi;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lokal hisoblash tarmoqlarida ishlash uchun samarali dasturli interfeyslarning borligi.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OS/2 siimi 16 Mbayt gacha bo’lgan tabiiy TX ni va har bir masalaga 512 Mbayt gacha bo’lgan virtual xotirani qo’llab-quvvatlaydi.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OS/2 ning kamchiliklariga birinchi navbatda quyidagilar xosdir: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yuqori resurslar sig’imi; 80286 va undan yuqori MP; 1.5 Mbayt dan kam bo’lmagan sig’imli tezkor xotira; qattiq diskdagi yig’uvchi hozirgi vaqtga kelib ishlab chiqilgan dasturli ilovalar (ADT) hajmining nisbatan katta emasligi.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lastRenderedPageBreak/>
        <w:t>UNIX operatsion tizimi. </w:t>
      </w:r>
      <w:r w:rsidRPr="00F87534">
        <w:rPr>
          <w:rFonts w:ascii="Times New Roman" w:eastAsia="Times New Roman" w:hAnsi="Times New Roman" w:cs="Times New Roman"/>
          <w:color w:val="000000"/>
          <w:sz w:val="28"/>
          <w:szCs w:val="28"/>
          <w:lang w:val="en-US"/>
        </w:rPr>
        <w:t>UNIX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ko’p foydalanuvchili, ko’p masalali OT bo’lib, u dasturlarni va turli foydalanuvchilarning fayllarini yetarlicha va kuchli himoya qilish vositalarini o’z ichiga 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UNIX ierarxik faylli struktura, virtual xotira, ko’p oynali interfeys, ko’p protsessorli tizimlar, ko’p foydalanuvchili qiymatlar bazasini boshqarish tizimi, bir jinsli bo’lmagan hisoblash tarmoqlarini qo’llab-quvvatlaydi.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UNIX ning kamchiligi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katta resurslar sig’imi va bu SHK asosidagi ko’p foydalanuvchilar tizimi uchun ko’pincha ortiqcha bo’ladi.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Windows-NT operatsion tizimi. </w:t>
      </w:r>
      <w:r w:rsidRPr="00F87534">
        <w:rPr>
          <w:rFonts w:ascii="Times New Roman" w:eastAsia="Times New Roman" w:hAnsi="Times New Roman" w:cs="Times New Roman"/>
          <w:color w:val="000000"/>
          <w:sz w:val="28"/>
          <w:szCs w:val="28"/>
          <w:lang w:val="en-US"/>
        </w:rPr>
        <w:t>Windows-NT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ko’p foydalanuvchili, ko’p masalali, ko’p oqimli OT dir, u Windows-95 interfeysiga deyarli o’xshash bo’lgan grafikli foydalanuvchi interfeysiga ega.</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Bu operasion tizimning o’ziga xos xususiyatlari: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ichiga qurilgan tarmoqli yordam berish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boshqa OT lardan farqli o’laroq u boshidayoq hisoblash tarmog’ida ishlashni hisobga olib yaratilgan, shuning uchun foydalanuvchi interfeysiga fayllar, qurilmalar va ob’ektlarni birgalikda tarmoqli ishlatish vazifalari moslashtirilgan;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muhimlik bo’yicha ko’p masalalik, bu yuqoriroq muhimli ilovalarning quyi muhim ilovalarni siqib chiqarishiga imkon beradi, xususan, "to’xtab qolgan" ilovalarni bajarishda tizimning ishlamay turib qolishini avtomatik bartaraf qilish hisobiga mashina vaqtini yanada samaraliroq ishlatish imkonini beradi;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bir nechta faylli tizimlarni qo’llab-quvvatlash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Windows ning hamma versiyalari tomonidan qo’llab quvvatlanadigan DOS faylli tizimidan tashqari, Windows-NT o’zining shaxsiy faylli tizimiga (NTFS) ega va OS/2 (High Performance FS) va ixcham-disk (CDFS) faylli tizimlarini qo’llab-quvvatlaydi;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kompyuter platformalarini, shu jumladan mul’tiprotsessorli hisoblash tizimlarining keng spektrini qo’llab-quvvatlash.</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Windows-NT OT ning birinchi versiyasi bozorda 1993 yilda paydo bo’ldi, hozirgi vaqtda esa uning 3.0 va 4.0 versiyalari turli xil tashkilotlar, banklar, sanoat korxonalari va shaxsiy foydalanuvchilar tomonidan keng qo’llanilmoqda.</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4.2</w:t>
      </w:r>
      <w:r w:rsidRPr="00F87534">
        <w:rPr>
          <w:rFonts w:ascii="Times New Roman" w:eastAsia="Times New Roman" w:hAnsi="Times New Roman" w:cs="Times New Roman"/>
          <w:b/>
          <w:bCs/>
          <w:color w:val="000000"/>
          <w:sz w:val="28"/>
          <w:szCs w:val="28"/>
          <w:lang w:val="en-US"/>
        </w:rPr>
        <w:t>. Servis tizimlari</w:t>
      </w:r>
      <w:r w:rsidRPr="00F87534">
        <w:rPr>
          <w:rFonts w:ascii="Times New Roman" w:eastAsia="Times New Roman" w:hAnsi="Times New Roman" w:cs="Times New Roman"/>
          <w:b/>
          <w:bCs/>
          <w:color w:val="000000"/>
          <w:sz w:val="28"/>
          <w:szCs w:val="28"/>
          <w:lang w:val="uz-Cyrl-UZ"/>
        </w:rPr>
        <w:t>.</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Servis tizimlari foydalanuvchi va SHK ning samarali o’zaro ishini ta’minlash uchun ishlatiladi, ular operatsion tizim foydalanuvchi interfeysining (interface – ulanish, kelishish) qo’shimcha va kengaytmasidir - foydalanuvchi va OT o’rtasidagi vositachilik vazifasini bajaradi. </w:t>
      </w:r>
      <w:r w:rsidRPr="00F87534">
        <w:rPr>
          <w:rFonts w:ascii="Times New Roman" w:eastAsia="Times New Roman" w:hAnsi="Times New Roman" w:cs="Times New Roman"/>
          <w:color w:val="000000"/>
          <w:sz w:val="28"/>
          <w:szCs w:val="28"/>
          <w:lang w:val="en-US"/>
        </w:rPr>
        <w:t>Servis tizimlari shartli ravishda interfeysli tizimlar, OT qobiqlari va utilitalarga bo’linadi.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Interfeysli tizimlar</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OT ning eng ommaviy qobiqlari: Norton Commander, PC Tools, PC Shell, Magellan, MS DOS Shell (Windows ni eslatuvchi) va b.</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Ommaviy utilitalar ichida quyidagilarni ta’kidlash kerak:</w:t>
      </w:r>
    </w:p>
    <w:p w:rsidR="009F1C20" w:rsidRPr="00F87534" w:rsidRDefault="009F1C20" w:rsidP="009F1C20">
      <w:pPr>
        <w:spacing w:after="0" w:line="300" w:lineRule="atLeast"/>
        <w:ind w:left="540" w:hanging="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              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defragmentasiya (qayta lavhalashtirish) qilish; diskdan </w:t>
      </w:r>
      <w:r w:rsidRPr="00F87534">
        <w:rPr>
          <w:rFonts w:ascii="Times New Roman" w:eastAsia="Times New Roman" w:hAnsi="Times New Roman" w:cs="Times New Roman"/>
          <w:color w:val="000000"/>
          <w:sz w:val="28"/>
          <w:szCs w:val="28"/>
          <w:lang w:val="en-US"/>
        </w:rPr>
        <w:lastRenderedPageBreak/>
        <w:t>maxfiy ma’lumotlarni ularni kelgusida o’qib bo’lmaydigan qilib, ishonchli o’chirib tashlash va b.);</w:t>
      </w:r>
    </w:p>
    <w:p w:rsidR="009F1C20" w:rsidRPr="00F87534" w:rsidRDefault="009F1C20" w:rsidP="009F1C20">
      <w:pPr>
        <w:spacing w:after="0" w:line="300" w:lineRule="atLeast"/>
        <w:ind w:left="540" w:hanging="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fayllarga va kataloglarga xizmat ko’rsatish (yaratish, nusxalash, qayta nomlash, yuborish, tezda qidirish, o’chirish va b.);</w:t>
      </w:r>
    </w:p>
    <w:p w:rsidR="009F1C20" w:rsidRPr="00F87534" w:rsidRDefault="009F1C20" w:rsidP="009F1C20">
      <w:pPr>
        <w:spacing w:after="0" w:line="300" w:lineRule="atLeast"/>
        <w:ind w:left="540" w:hanging="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fayllarni arxivlashtirish va arxivlashtirishni yo’qotish (arxivlashtirish fayl o’lchamini sezilarli kamaytiradi);</w:t>
      </w:r>
    </w:p>
    <w:p w:rsidR="009F1C20" w:rsidRPr="00F87534" w:rsidRDefault="009F1C20" w:rsidP="009F1C20">
      <w:pPr>
        <w:spacing w:after="0" w:line="300" w:lineRule="atLeast"/>
        <w:ind w:left="539" w:hanging="53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kompyuter viruslaridan himoya qilish va boshqa ko’p narsalar.</w:t>
      </w:r>
    </w:p>
    <w:p w:rsidR="009F1C20" w:rsidRPr="00F87534" w:rsidRDefault="009F1C20" w:rsidP="009F1C20">
      <w:pPr>
        <w:spacing w:after="0" w:line="300" w:lineRule="atLeast"/>
        <w:ind w:left="141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4.5. Mikroprotsessorlarni programmalash tillari.</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larni ishlatish uchun quyidagi programmalash tillaridan foydalanish mumkin [1,2,3,16,19,21].</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Mashina tili.</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Assembler tili.</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Yuqori darajadagi til.</w:t>
      </w:r>
    </w:p>
    <w:p w:rsidR="009F1C20" w:rsidRPr="00F87534" w:rsidRDefault="009F1C20" w:rsidP="009F1C20">
      <w:pPr>
        <w:spacing w:after="0" w:line="300" w:lineRule="atLeast"/>
        <w:ind w:right="-26"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Amaliyotda yaxshi, xatosiz ishlaydigan programmani olish uchun quyidagi programmalashtrish vositalari mavjud, ya’ni 5 ta programmalashtirish vositalari bor.</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Redaktorlovchi programmalar.</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Translyatsiyalovchi (assembler va kompilyatorlar) programmalar.</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Yuklovchi programmalar.</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Modellovchi programmalar.</w:t>
      </w:r>
    </w:p>
    <w:p w:rsidR="009F1C20" w:rsidRPr="00F87534" w:rsidRDefault="009F1C20" w:rsidP="009F1C20">
      <w:pPr>
        <w:spacing w:after="0" w:line="300" w:lineRule="atLeast"/>
        <w:ind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    Sozlovchi programmalar.</w:t>
      </w:r>
    </w:p>
    <w:p w:rsidR="009F1C20" w:rsidRPr="00F87534" w:rsidRDefault="009F1C20" w:rsidP="009F1C20">
      <w:pPr>
        <w:spacing w:after="0" w:line="300" w:lineRule="atLeast"/>
        <w:ind w:left="605"/>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t>4.5.</w:t>
      </w:r>
      <w:r w:rsidRPr="00F87534">
        <w:rPr>
          <w:rFonts w:ascii="Times New Roman" w:eastAsia="Times New Roman" w:hAnsi="Times New Roman" w:cs="Times New Roman"/>
          <w:b/>
          <w:bCs/>
          <w:color w:val="000000"/>
          <w:sz w:val="28"/>
          <w:szCs w:val="28"/>
        </w:rPr>
        <w:t>1. Mashina tilida programmalashtirish</w:t>
      </w:r>
      <w:r w:rsidRPr="00F87534">
        <w:rPr>
          <w:rFonts w:ascii="Times New Roman" w:eastAsia="Times New Roman" w:hAnsi="Times New Roman" w:cs="Times New Roman"/>
          <w:b/>
          <w:bCs/>
          <w:color w:val="000000"/>
          <w:sz w:val="28"/>
          <w:szCs w:val="28"/>
          <w:lang w:val="uz-Cyrl-UZ"/>
        </w:rPr>
        <w:t>.</w:t>
      </w:r>
    </w:p>
    <w:p w:rsidR="009F1C20" w:rsidRPr="00F87534" w:rsidRDefault="009F1C20" w:rsidP="009F1C20">
      <w:pPr>
        <w:spacing w:after="12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5478DC7A" wp14:editId="3BAF1727">
            <wp:extent cx="2687320" cy="548640"/>
            <wp:effectExtent l="0" t="0" r="0" b="3810"/>
            <wp:docPr id="90" name="Рисунок 90" descr="C:\Users\Magnus Maxwell 13\Desktop\MP\004.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C:\Users\Magnus Maxwell 13\Desktop\MP\004.ht16.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7320" cy="548640"/>
                    </a:xfrm>
                    <a:prstGeom prst="rect">
                      <a:avLst/>
                    </a:prstGeom>
                    <a:noFill/>
                    <a:ln>
                      <a:noFill/>
                    </a:ln>
                  </pic:spPr>
                </pic:pic>
              </a:graphicData>
            </a:graphic>
          </wp:inline>
        </w:drawing>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4.4</w:t>
      </w:r>
      <w:r w:rsidRPr="00F87534">
        <w:rPr>
          <w:rFonts w:ascii="Times New Roman" w:eastAsia="Times New Roman" w:hAnsi="Times New Roman" w:cs="Times New Roman"/>
          <w:i/>
          <w:iCs/>
          <w:color w:val="000000"/>
          <w:sz w:val="28"/>
          <w:szCs w:val="28"/>
          <w:lang w:val="en-US"/>
        </w:rPr>
        <w:t>-ra</w:t>
      </w:r>
      <w:r w:rsidRPr="00F87534">
        <w:rPr>
          <w:rFonts w:ascii="Times New Roman" w:eastAsia="Times New Roman" w:hAnsi="Times New Roman" w:cs="Times New Roman"/>
          <w:i/>
          <w:iCs/>
          <w:color w:val="000000"/>
          <w:sz w:val="28"/>
          <w:szCs w:val="28"/>
          <w:lang w:val="uz-Cyrl-UZ"/>
        </w:rPr>
        <w:t>s</w:t>
      </w:r>
      <w:r w:rsidRPr="00F87534">
        <w:rPr>
          <w:rFonts w:ascii="Times New Roman" w:eastAsia="Times New Roman" w:hAnsi="Times New Roman" w:cs="Times New Roman"/>
          <w:i/>
          <w:iCs/>
          <w:color w:val="000000"/>
          <w:sz w:val="28"/>
          <w:szCs w:val="28"/>
          <w:lang w:val="en-US"/>
        </w:rPr>
        <w:t>m. Mashina tilida mikroE</w:t>
      </w:r>
      <w:r w:rsidRPr="00F87534">
        <w:rPr>
          <w:rFonts w:ascii="Times New Roman" w:eastAsia="Times New Roman" w:hAnsi="Times New Roman" w:cs="Times New Roman"/>
          <w:i/>
          <w:iCs/>
          <w:color w:val="000000"/>
          <w:sz w:val="28"/>
          <w:szCs w:val="28"/>
          <w:lang w:val="uz-Cyrl-UZ"/>
        </w:rPr>
        <w:t>HM ga ma’lumot kiritish.</w:t>
      </w:r>
    </w:p>
    <w:p w:rsidR="009F1C20" w:rsidRPr="00F87534" w:rsidRDefault="009F1C20" w:rsidP="009F1C20">
      <w:pPr>
        <w:spacing w:after="0" w:line="300" w:lineRule="atLeast"/>
        <w:ind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9F1C20" w:rsidRPr="00F87534" w:rsidRDefault="009F1C20" w:rsidP="009F1C20">
      <w:pPr>
        <w:spacing w:after="0" w:line="300" w:lineRule="atLeast"/>
        <w:ind w:left="1982" w:firstLine="1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4.5.</w:t>
      </w:r>
      <w:r w:rsidRPr="00F87534">
        <w:rPr>
          <w:rFonts w:ascii="Times New Roman" w:eastAsia="Times New Roman" w:hAnsi="Times New Roman" w:cs="Times New Roman"/>
          <w:b/>
          <w:bCs/>
          <w:color w:val="000000"/>
          <w:sz w:val="28"/>
          <w:szCs w:val="28"/>
          <w:lang w:val="en-US"/>
        </w:rPr>
        <w:t>2. Assembler tilida programmalash</w:t>
      </w:r>
      <w:r w:rsidRPr="00F87534">
        <w:rPr>
          <w:rFonts w:ascii="Times New Roman" w:eastAsia="Times New Roman" w:hAnsi="Times New Roman" w:cs="Times New Roman"/>
          <w:b/>
          <w:bCs/>
          <w:color w:val="000000"/>
          <w:sz w:val="28"/>
          <w:szCs w:val="28"/>
          <w:lang w:val="uz-Cyrl-UZ"/>
        </w:rPr>
        <w:t>tirish</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300" w:lineRule="atLeast"/>
        <w:ind w:right="-28" w:firstLine="54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tilini ishlatganda programmistni MP dan assembler ajratib turadi.</w:t>
      </w:r>
      <w:r w:rsidRPr="00F87534">
        <w:rPr>
          <w:rFonts w:ascii="Times New Roman" w:eastAsia="Times New Roman" w:hAnsi="Times New Roman" w:cs="Times New Roman"/>
          <w:b/>
          <w:bCs/>
          <w:color w:val="000000"/>
          <w:sz w:val="28"/>
          <w:szCs w:val="28"/>
          <w:lang w:val="en-US"/>
        </w:rPr>
        <w:t>Assembler</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bu assembler tilidan mashina tiliga o’tkazuvchi (translyasiya qiluvchi) vositadir (4</w:t>
      </w: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p>
    <w:p w:rsidR="009F1C20" w:rsidRPr="00F87534" w:rsidRDefault="009F1C20" w:rsidP="009F1C20">
      <w:pPr>
        <w:spacing w:after="0" w:line="240" w:lineRule="auto"/>
        <w:ind w:left="24" w:right="154" w:firstLine="538"/>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noProof/>
          <w:color w:val="000000"/>
          <w:sz w:val="28"/>
          <w:szCs w:val="28"/>
          <w:lang w:eastAsia="ru-RU"/>
        </w:rPr>
        <w:drawing>
          <wp:inline distT="0" distB="0" distL="0" distR="0" wp14:anchorId="4717FD0C" wp14:editId="7E5392F1">
            <wp:extent cx="5430520" cy="548640"/>
            <wp:effectExtent l="0" t="0" r="0" b="3810"/>
            <wp:docPr id="89" name="Рисунок 89" descr="C:\Users\Magnus Maxwell 13\Desktop\MP\004.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C:\Users\Magnus Maxwell 13\Desktop\MP\004.ht17.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0520" cy="548640"/>
                    </a:xfrm>
                    <a:prstGeom prst="rect">
                      <a:avLst/>
                    </a:prstGeom>
                    <a:noFill/>
                    <a:ln>
                      <a:noFill/>
                    </a:ln>
                  </pic:spPr>
                </pic:pic>
              </a:graphicData>
            </a:graphic>
          </wp:inline>
        </w:drawing>
      </w:r>
    </w:p>
    <w:p w:rsidR="009F1C20" w:rsidRPr="00F87534" w:rsidRDefault="009F1C20" w:rsidP="009F1C20">
      <w:pPr>
        <w:spacing w:before="120" w:after="0" w:line="300" w:lineRule="atLeast"/>
        <w:ind w:left="23" w:right="153" w:firstLine="53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4.5-rasm. ASSEMBLER tilida mikrosxemaga ma’lumot kiritish.</w:t>
      </w:r>
    </w:p>
    <w:p w:rsidR="009F1C20" w:rsidRPr="00F87534" w:rsidRDefault="009F1C20" w:rsidP="009F1C20">
      <w:pPr>
        <w:spacing w:after="0" w:line="300" w:lineRule="atLeast"/>
        <w:ind w:right="-26"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Assembler tilining mashina tilidan afzalligi shundaki, ya’ni bu tilda programmalash mashina kodlariga nisbatan oddiy bo’lgan ramziy belgilarda bajariladi.</w:t>
      </w:r>
    </w:p>
    <w:p w:rsidR="009F1C20" w:rsidRPr="00F87534" w:rsidRDefault="009F1C20" w:rsidP="009F1C20">
      <w:pPr>
        <w:spacing w:after="0" w:line="300" w:lineRule="atLeast"/>
        <w:ind w:left="19" w:right="-26"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Bu yerda MP ga qo’shimcha funktsiya yuklanadi ya’ni assembler tilida programma tuzish hamda programmani saqlash uchun EHM xotirasining hajmini kattalashtirish.</w:t>
      </w:r>
    </w:p>
    <w:p w:rsidR="009F1C20" w:rsidRPr="00F87534" w:rsidRDefault="009F1C20" w:rsidP="009F1C20">
      <w:pPr>
        <w:spacing w:after="0" w:line="300" w:lineRule="atLeast"/>
        <w:ind w:left="14"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usulda programmalashda umumiy xotiradan samarali foydalanish yomonlashadi, chunki haqiqiy programma orqali mashina programmaning hammasini boshqarish mumkinchiligi imkoni bo’lmaydi.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4.5.3. Yuqori darajadagi til.</w:t>
      </w:r>
    </w:p>
    <w:p w:rsidR="009F1C20" w:rsidRPr="00F87534" w:rsidRDefault="009F1C20" w:rsidP="009F1C20">
      <w:pPr>
        <w:spacing w:after="0" w:line="300" w:lineRule="atLeast"/>
        <w:ind w:left="14" w:right="-26"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9F1C20" w:rsidRPr="00F87534" w:rsidRDefault="009F1C20" w:rsidP="009F1C20">
      <w:pPr>
        <w:spacing w:after="0" w:line="240" w:lineRule="auto"/>
        <w:ind w:left="14" w:right="158" w:firstLine="552"/>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noProof/>
          <w:color w:val="000000"/>
          <w:sz w:val="28"/>
          <w:szCs w:val="28"/>
          <w:lang w:eastAsia="ru-RU"/>
        </w:rPr>
        <w:drawing>
          <wp:inline distT="0" distB="0" distL="0" distR="0" wp14:anchorId="673922BB" wp14:editId="15F65174">
            <wp:extent cx="6066790" cy="628015"/>
            <wp:effectExtent l="0" t="0" r="0" b="635"/>
            <wp:docPr id="88" name="Рисунок 88" descr="C:\Users\Magnus Maxwell 13\Desktop\MP\004.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C:\Users\Magnus Maxwell 13\Desktop\MP\004.ht18.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66790" cy="628015"/>
                    </a:xfrm>
                    <a:prstGeom prst="rect">
                      <a:avLst/>
                    </a:prstGeom>
                    <a:noFill/>
                    <a:ln>
                      <a:noFill/>
                    </a:ln>
                  </pic:spPr>
                </pic:pic>
              </a:graphicData>
            </a:graphic>
          </wp:inline>
        </w:drawing>
      </w:r>
    </w:p>
    <w:p w:rsidR="009F1C20" w:rsidRPr="00F87534" w:rsidRDefault="009F1C20" w:rsidP="009F1C20">
      <w:pPr>
        <w:spacing w:after="0" w:line="300" w:lineRule="atLeast"/>
        <w:ind w:left="11" w:right="159" w:firstLine="550"/>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4.6-pacm. Yuqori darajadagi tilda mikroEHM ga ma’lumot kiritish.</w:t>
      </w:r>
    </w:p>
    <w:p w:rsidR="009F1C20" w:rsidRPr="00F87534" w:rsidRDefault="009F1C20" w:rsidP="009F1C20">
      <w:pPr>
        <w:spacing w:after="0" w:line="300" w:lineRule="atLeast"/>
        <w:ind w:left="14" w:right="-26"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Programma tuzayotganda mashina tiliga ko’proq imtiyoz beriladi. Chunki mashina tilida xotira registrlarini yacheykalari </w:t>
      </w:r>
      <w:r w:rsidRPr="00F87534">
        <w:rPr>
          <w:rFonts w:ascii="Times New Roman" w:eastAsia="Times New Roman" w:hAnsi="Times New Roman" w:cs="Times New Roman"/>
          <w:color w:val="000000"/>
          <w:sz w:val="28"/>
          <w:szCs w:val="28"/>
          <w:lang w:val="uz-Cyrl-UZ"/>
        </w:rPr>
        <w:t>juda </w:t>
      </w:r>
      <w:r w:rsidRPr="00F87534">
        <w:rPr>
          <w:rFonts w:ascii="Times New Roman" w:eastAsia="Times New Roman" w:hAnsi="Times New Roman" w:cs="Times New Roman"/>
          <w:color w:val="000000"/>
          <w:sz w:val="28"/>
          <w:szCs w:val="28"/>
          <w:lang w:val="en-US"/>
        </w:rPr>
        <w:t>samarali ishlatiladi.</w:t>
      </w:r>
    </w:p>
    <w:p w:rsidR="009F1C20" w:rsidRPr="00F87534" w:rsidRDefault="009F1C20" w:rsidP="009F1C20">
      <w:pPr>
        <w:spacing w:after="0" w:line="300" w:lineRule="atLeast"/>
        <w:ind w:right="-26"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9F1C20" w:rsidRPr="00F87534" w:rsidRDefault="009F1C20" w:rsidP="009F1C20">
      <w:pPr>
        <w:spacing w:after="0" w:line="300" w:lineRule="atLeast"/>
        <w:ind w:right="-26" w:firstLine="53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tilida mashina tiliga nisbatan programma tuzish oson hamda programma qisqaroq hajmga ega, uni tuzishga ko’p vaqt ketmaydi. Lekin bu til qo’shimcha xotirani talab etadi, xotira katakchalari deyarli samarali ishlatilmaydi.</w:t>
      </w:r>
    </w:p>
    <w:p w:rsidR="009F1C20" w:rsidRPr="00F87534" w:rsidRDefault="009F1C20" w:rsidP="009F1C20">
      <w:pPr>
        <w:spacing w:after="0" w:line="300" w:lineRule="atLeast"/>
        <w:ind w:left="5" w:right="-26"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Yuqori darajadagi til esa programmani tez tuzishi bilan ajralib turadi. Bu til qo’shimcha xotirani talab etadi. Shu </w:t>
      </w:r>
      <w:r w:rsidRPr="00F87534">
        <w:rPr>
          <w:rFonts w:ascii="Times New Roman" w:eastAsia="Times New Roman" w:hAnsi="Times New Roman" w:cs="Times New Roman"/>
          <w:color w:val="000000"/>
          <w:sz w:val="28"/>
          <w:szCs w:val="28"/>
          <w:lang w:val="uz-Cyrl-UZ"/>
        </w:rPr>
        <w:t>b</w:t>
      </w:r>
      <w:r w:rsidRPr="00F87534">
        <w:rPr>
          <w:rFonts w:ascii="Times New Roman" w:eastAsia="Times New Roman" w:hAnsi="Times New Roman" w:cs="Times New Roman"/>
          <w:color w:val="000000"/>
          <w:sz w:val="28"/>
          <w:szCs w:val="28"/>
          <w:lang w:val="en-US"/>
        </w:rPr>
        <w:t>ilan birgalikda eng murakkab masalalarni yechaoladi. Bu tilda ishlovchi EHM ancha qimmat turadi.</w:t>
      </w:r>
    </w:p>
    <w:p w:rsidR="009F1C20" w:rsidRPr="00F87534" w:rsidRDefault="009F1C20" w:rsidP="009F1C20">
      <w:pPr>
        <w:spacing w:after="0" w:line="300" w:lineRule="atLeast"/>
        <w:ind w:left="19" w:right="-26"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Programmalash oddiy tilda va shunga o’xshash belgilar asosida tuziladi. Programmaning xatolarini xam tuzatish oson.</w:t>
      </w:r>
    </w:p>
    <w:p w:rsidR="009F1C20" w:rsidRPr="00F87534" w:rsidRDefault="009F1C20" w:rsidP="009F1C20">
      <w:pPr>
        <w:spacing w:after="0" w:line="300" w:lineRule="atLeast"/>
        <w:ind w:firstLine="566"/>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4.5.4. </w:t>
      </w:r>
      <w:r w:rsidRPr="00F87534">
        <w:rPr>
          <w:rFonts w:ascii="Times New Roman" w:eastAsia="Times New Roman" w:hAnsi="Times New Roman" w:cs="Times New Roman"/>
          <w:b/>
          <w:bCs/>
          <w:color w:val="000000"/>
          <w:sz w:val="28"/>
          <w:szCs w:val="28"/>
          <w:lang w:val="en-US"/>
        </w:rPr>
        <w:t>Assembler tilining tuzilishi.</w:t>
      </w:r>
    </w:p>
    <w:p w:rsidR="009F1C20" w:rsidRPr="00F87534" w:rsidRDefault="009F1C20" w:rsidP="009F1C20">
      <w:pPr>
        <w:spacing w:after="0" w:line="300" w:lineRule="atLeast"/>
        <w:ind w:right="5"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tilida tuzilgan programma ketma</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ket so’zlardan yoki operatorlardan tashkil topgan.</w:t>
      </w:r>
    </w:p>
    <w:p w:rsidR="009F1C20" w:rsidRPr="00F87534" w:rsidRDefault="009F1C20" w:rsidP="009F1C20">
      <w:pPr>
        <w:spacing w:after="0" w:line="300" w:lineRule="atLeast"/>
        <w:ind w:left="29" w:right="19" w:firstLine="53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tilidagi operator quyidagi to’rtta maydonni o’z ichiga oladi:</w:t>
      </w:r>
    </w:p>
    <w:p w:rsidR="009F1C20" w:rsidRPr="00F87534" w:rsidRDefault="009F1C20" w:rsidP="009F1C20">
      <w:pPr>
        <w:spacing w:after="0" w:line="300" w:lineRule="atLeast"/>
        <w:ind w:firstLine="24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belgilar maydoni;</w:t>
      </w:r>
    </w:p>
    <w:p w:rsidR="009F1C20" w:rsidRPr="00F87534" w:rsidRDefault="009F1C20" w:rsidP="009F1C20">
      <w:pPr>
        <w:spacing w:after="0" w:line="300" w:lineRule="atLeast"/>
        <w:ind w:firstLine="24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amallar, buyruqlar maydoni;</w:t>
      </w:r>
    </w:p>
    <w:p w:rsidR="009F1C20" w:rsidRPr="00F87534" w:rsidRDefault="009F1C20" w:rsidP="009F1C20">
      <w:pPr>
        <w:spacing w:after="0" w:line="300" w:lineRule="atLeast"/>
        <w:ind w:firstLine="24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operandlar maydoni;</w:t>
      </w:r>
    </w:p>
    <w:p w:rsidR="009F1C20" w:rsidRPr="00F87534" w:rsidRDefault="009F1C20" w:rsidP="009F1C20">
      <w:pPr>
        <w:spacing w:after="0" w:line="300" w:lineRule="atLeast"/>
        <w:ind w:firstLine="24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sharxlash maydoni.</w:t>
      </w:r>
    </w:p>
    <w:p w:rsidR="009F1C20" w:rsidRPr="00F87534" w:rsidRDefault="009F1C20" w:rsidP="009F1C20">
      <w:pPr>
        <w:spacing w:after="0" w:line="300" w:lineRule="atLeast"/>
        <w:ind w:left="10" w:right="-26"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Shu maydonlardan faqatgina amallar maydoni (buyruqlar maydoni) zarur, qolgan maydonlar esa bo’lmasligi ham mumkin.</w:t>
      </w:r>
    </w:p>
    <w:p w:rsidR="009F1C20" w:rsidRPr="00F87534" w:rsidRDefault="009F1C20" w:rsidP="009F1C20">
      <w:pPr>
        <w:spacing w:after="12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5.1-jadval</w:t>
      </w:r>
    </w:p>
    <w:tbl>
      <w:tblPr>
        <w:tblW w:w="4800" w:type="pct"/>
        <w:tblInd w:w="227" w:type="dxa"/>
        <w:tblCellMar>
          <w:left w:w="0" w:type="dxa"/>
          <w:right w:w="0" w:type="dxa"/>
        </w:tblCellMar>
        <w:tblLook w:val="04A0" w:firstRow="1" w:lastRow="0" w:firstColumn="1" w:lastColumn="0" w:noHBand="0" w:noVBand="1"/>
      </w:tblPr>
      <w:tblGrid>
        <w:gridCol w:w="1668"/>
        <w:gridCol w:w="1847"/>
        <w:gridCol w:w="1354"/>
        <w:gridCol w:w="1936"/>
        <w:gridCol w:w="1937"/>
      </w:tblGrid>
      <w:tr w:rsidR="009F1C20" w:rsidRPr="00F87534" w:rsidTr="009F1C2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ind w:left="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ind w:lef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Operandlar</w:t>
            </w:r>
          </w:p>
          <w:p w:rsidR="009F1C20" w:rsidRPr="00F87534" w:rsidRDefault="009F1C20" w:rsidP="009F1C20">
            <w:pPr>
              <w:spacing w:after="0" w:line="240" w:lineRule="auto"/>
              <w:ind w:lef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ind w:left="61" w:right="31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arxlash maydoni</w:t>
            </w:r>
          </w:p>
        </w:tc>
      </w:tr>
      <w:tr w:rsidR="009F1C20" w:rsidRPr="00F87534" w:rsidTr="009F1C2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44" w:right="102"/>
              <w:jc w:val="center"/>
              <w:rPr>
                <w:rFonts w:ascii="Times New Roman" w:eastAsia="Times New Roman" w:hAnsi="Times New Roman" w:cs="Times New Roman"/>
                <w:sz w:val="28"/>
                <w:szCs w:val="28"/>
              </w:rPr>
            </w:pPr>
            <w:r w:rsidRPr="00F87534">
              <w:rPr>
                <w:rFonts w:ascii="Times New Roman" w:eastAsia="Times New Roman" w:hAnsi="Times New Roman" w:cs="Times New Roman"/>
                <w:i/>
                <w:iCs/>
                <w:color w:val="000000"/>
                <w:sz w:val="28"/>
                <w:szCs w:val="28"/>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r>
      <w:tr w:rsidR="009F1C20" w:rsidRPr="00F87534" w:rsidTr="009F1C2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w:t>
            </w:r>
            <w:r w:rsidRPr="00F87534">
              <w:rPr>
                <w:rFonts w:ascii="Times New Roman" w:eastAsia="Times New Roman" w:hAnsi="Times New Roman" w:cs="Times New Roman"/>
                <w:sz w:val="28"/>
                <w:szCs w:val="28"/>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96" w:right="102"/>
              <w:jc w:val="center"/>
              <w:rPr>
                <w:rFonts w:ascii="Times New Roman" w:eastAsia="Times New Roman" w:hAnsi="Times New Roman" w:cs="Times New Roman"/>
                <w:sz w:val="28"/>
                <w:szCs w:val="28"/>
              </w:rPr>
            </w:pPr>
            <w:r w:rsidRPr="00F87534">
              <w:rPr>
                <w:rFonts w:ascii="Times New Roman" w:eastAsia="Times New Roman" w:hAnsi="Times New Roman" w:cs="Times New Roman"/>
                <w:i/>
                <w:iCs/>
                <w:color w:val="000000"/>
                <w:sz w:val="28"/>
                <w:szCs w:val="28"/>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rsidTr="009F1C2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before="120" w:after="0" w:line="300" w:lineRule="atLeast"/>
        <w:ind w:right="3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Belgilar may</w:t>
      </w:r>
      <w:r w:rsidRPr="00F87534">
        <w:rPr>
          <w:rFonts w:ascii="Times New Roman" w:eastAsia="Times New Roman" w:hAnsi="Times New Roman" w:cs="Times New Roman"/>
          <w:b/>
          <w:bCs/>
          <w:color w:val="000000"/>
          <w:sz w:val="28"/>
          <w:szCs w:val="28"/>
          <w:lang w:val="uz-Cyrl-UZ"/>
        </w:rPr>
        <w:t>d</w:t>
      </w:r>
      <w:r w:rsidRPr="00F87534">
        <w:rPr>
          <w:rFonts w:ascii="Times New Roman" w:eastAsia="Times New Roman" w:hAnsi="Times New Roman" w:cs="Times New Roman"/>
          <w:b/>
          <w:bCs/>
          <w:color w:val="000000"/>
          <w:sz w:val="28"/>
          <w:szCs w:val="28"/>
          <w:lang w:val="en-US"/>
        </w:rPr>
        <w:t>oni</w:t>
      </w:r>
      <w:r w:rsidRPr="00F87534">
        <w:rPr>
          <w:rFonts w:ascii="Times New Roman" w:eastAsia="Times New Roman" w:hAnsi="Times New Roman" w:cs="Times New Roman"/>
          <w:color w:val="000000"/>
          <w:sz w:val="28"/>
          <w:szCs w:val="28"/>
          <w:lang w:val="en-US"/>
        </w:rPr>
        <w:t> berilgan operandning simvolik ismini yozish uchun kerak. Simvolik ism programmaning boshqa bir operatorida shu operatorga murojaat qilish kerak bo’lsagina kerak bo’ladi.</w:t>
      </w:r>
    </w:p>
    <w:p w:rsidR="009F1C20" w:rsidRPr="00F87534" w:rsidRDefault="009F1C20" w:rsidP="009F1C20">
      <w:pPr>
        <w:spacing w:after="0" w:line="300" w:lineRule="atLeast"/>
        <w:ind w:right="34"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Simvolik ism sifatida alfavit, rakam ketma-ketligidan tuzilgan ishoralarni (belgilarni) ishlatish mumkin. Eng yuqori uzunlikdagi ism har xil assembler tillarida har xildir va odat bo’yicha 8 ta ishoradan oshmasligi kerak.</w:t>
      </w:r>
    </w:p>
    <w:p w:rsidR="009F1C20" w:rsidRPr="00F87534" w:rsidRDefault="009F1C20" w:rsidP="009F1C20">
      <w:pPr>
        <w:spacing w:after="0" w:line="300" w:lineRule="atLeast"/>
        <w:ind w:left="10" w:right="43"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Belgiga bittadan to’rttagacha yoki 8 tagacha bo’lgan ishoralarni ishlatish mumkin.</w:t>
      </w:r>
    </w:p>
    <w:p w:rsidR="009F1C20" w:rsidRPr="00F87534" w:rsidRDefault="009F1C20" w:rsidP="009F1C20">
      <w:pPr>
        <w:spacing w:after="0" w:line="300" w:lineRule="atLeast"/>
        <w:ind w:left="133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 ? A, V............ 2, 0 ... 9.</w:t>
      </w:r>
    </w:p>
    <w:p w:rsidR="009F1C20" w:rsidRPr="00F87534" w:rsidRDefault="009F1C20" w:rsidP="009F1C20">
      <w:pPr>
        <w:spacing w:after="0" w:line="300" w:lineRule="atLeast"/>
        <w:ind w:left="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Belgining birinchi ishorasi harf yoki @ (?) lar bo’lishi kerak. Misol: A V S</w:t>
      </w:r>
    </w:p>
    <w:p w:rsidR="009F1C20" w:rsidRPr="00F87534" w:rsidRDefault="009F1C20" w:rsidP="009F1C20">
      <w:pPr>
        <w:spacing w:after="0" w:line="300" w:lineRule="atLeast"/>
        <w:ind w:left="133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left="133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00 1 :</w:t>
      </w:r>
    </w:p>
    <w:p w:rsidR="009F1C20" w:rsidRPr="00F87534" w:rsidRDefault="009F1C20" w:rsidP="009F1C20">
      <w:pPr>
        <w:spacing w:after="0" w:line="300" w:lineRule="atLeast"/>
        <w:ind w:left="133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AV:</w:t>
      </w:r>
    </w:p>
    <w:p w:rsidR="009F1C20" w:rsidRPr="00F87534" w:rsidRDefault="009F1C20" w:rsidP="009F1C20">
      <w:pPr>
        <w:spacing w:after="0" w:line="300" w:lineRule="atLeast"/>
        <w:ind w:left="135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 1 1 S :</w:t>
      </w:r>
    </w:p>
    <w:p w:rsidR="009F1C20" w:rsidRPr="00F87534" w:rsidRDefault="009F1C20" w:rsidP="009F1C20">
      <w:pPr>
        <w:spacing w:after="0" w:line="300" w:lineRule="atLeast"/>
        <w:ind w:firstLine="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Amallar maydoni. </w:t>
      </w:r>
      <w:r w:rsidRPr="00F87534">
        <w:rPr>
          <w:rFonts w:ascii="Times New Roman" w:eastAsia="Times New Roman" w:hAnsi="Times New Roman" w:cs="Times New Roman"/>
          <w:color w:val="000000"/>
          <w:sz w:val="28"/>
          <w:szCs w:val="28"/>
          <w:lang w:val="en-US"/>
        </w:rPr>
        <w:t>(buyru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 maydoni)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operatorlar bajaradigan amallarni mnemonik harflar bilan yozilishini o’z ichiga oladi.</w:t>
      </w:r>
    </w:p>
    <w:p w:rsidR="009F1C20" w:rsidRPr="00F87534" w:rsidRDefault="009F1C20" w:rsidP="009F1C20">
      <w:pPr>
        <w:spacing w:after="0" w:line="300" w:lineRule="atLeast"/>
        <w:ind w:right="10" w:firstLine="57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Mnemonik yozishda belgilar soni amallarning turiga qarab bitta harfdan boshlab bir nechtagacha (tilga bog’lik holda) bo’lishi mumkin.</w:t>
      </w:r>
    </w:p>
    <w:p w:rsidR="009F1C20" w:rsidRPr="00F87534" w:rsidRDefault="009F1C20" w:rsidP="009F1C20">
      <w:pPr>
        <w:spacing w:after="0" w:line="300" w:lineRule="atLeast"/>
        <w:ind w:left="8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Misol:   LAV:      MOV      A,V</w:t>
      </w:r>
    </w:p>
    <w:p w:rsidR="009F1C20" w:rsidRPr="00F87534" w:rsidRDefault="009F1C20" w:rsidP="009F1C20">
      <w:pPr>
        <w:spacing w:after="0" w:line="300" w:lineRule="atLeast"/>
        <w:ind w:left="179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belgi      amal       operand</w:t>
      </w:r>
    </w:p>
    <w:p w:rsidR="009F1C20" w:rsidRPr="00F87534" w:rsidRDefault="009F1C20" w:rsidP="009F1C20">
      <w:pPr>
        <w:spacing w:after="0" w:line="300" w:lineRule="atLeast"/>
        <w:ind w:left="1819" w:right="4454" w:firstLine="6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kodi       </w:t>
      </w:r>
    </w:p>
    <w:p w:rsidR="009F1C20" w:rsidRPr="00F87534" w:rsidRDefault="009F1C20" w:rsidP="009F1C20">
      <w:pPr>
        <w:spacing w:after="0" w:line="300" w:lineRule="atLeast"/>
        <w:ind w:right="445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LAB:      RAR</w:t>
      </w:r>
    </w:p>
    <w:p w:rsidR="009F1C20" w:rsidRPr="00F87534" w:rsidRDefault="009F1C20" w:rsidP="009F1C20">
      <w:pPr>
        <w:spacing w:after="0" w:line="300" w:lineRule="atLeast"/>
        <w:ind w:right="445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?B11C:     LDA        1111H</w:t>
      </w:r>
    </w:p>
    <w:p w:rsidR="009F1C20" w:rsidRPr="00F87534" w:rsidRDefault="009F1C20" w:rsidP="009F1C20">
      <w:pPr>
        <w:spacing w:after="0" w:line="300" w:lineRule="atLeast"/>
        <w:ind w:left="10" w:right="19"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Operandlar maydoni</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9F1C20" w:rsidRPr="00F87534" w:rsidRDefault="009F1C20" w:rsidP="009F1C20">
      <w:pPr>
        <w:spacing w:after="0" w:line="300" w:lineRule="atLeast"/>
        <w:ind w:firstLine="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Masalan, o’nlik 27 sonini har xil ko’rinishda keltirishga misollar:</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o’n oltilikda 1 V N ( 1 V N </w:t>
      </w:r>
      <w:r w:rsidRPr="00F87534">
        <w:rPr>
          <w:rFonts w:ascii="Times New Roman" w:eastAsia="Times New Roman" w:hAnsi="Times New Roman" w:cs="Times New Roman"/>
          <w:color w:val="000000"/>
          <w:sz w:val="28"/>
          <w:szCs w:val="28"/>
          <w:lang w:val="en-US"/>
        </w:rPr>
        <w:t>=1*16</w:t>
      </w:r>
      <w:r w:rsidRPr="00F87534">
        <w:rPr>
          <w:rFonts w:ascii="Times New Roman" w:eastAsia="Times New Roman" w:hAnsi="Times New Roman" w:cs="Times New Roman"/>
          <w:color w:val="000000"/>
          <w:sz w:val="28"/>
          <w:szCs w:val="28"/>
          <w:vertAlign w:val="superscript"/>
          <w:lang w:val="en-US"/>
        </w:rPr>
        <w:t>1</w:t>
      </w:r>
      <w:r w:rsidRPr="00F87534">
        <w:rPr>
          <w:rFonts w:ascii="Times New Roman" w:eastAsia="Times New Roman" w:hAnsi="Times New Roman" w:cs="Times New Roman"/>
          <w:color w:val="000000"/>
          <w:sz w:val="28"/>
          <w:szCs w:val="28"/>
          <w:lang w:val="en-US"/>
        </w:rPr>
        <w:t>+V*16</w:t>
      </w:r>
      <w:r w:rsidRPr="00F87534">
        <w:rPr>
          <w:rFonts w:ascii="Times New Roman" w:eastAsia="Times New Roman" w:hAnsi="Times New Roman" w:cs="Times New Roman"/>
          <w:color w:val="000000"/>
          <w:sz w:val="28"/>
          <w:szCs w:val="28"/>
          <w:vertAlign w:val="superscript"/>
          <w:lang w:val="en-US"/>
        </w:rPr>
        <w:t>0</w:t>
      </w:r>
      <w:r w:rsidRPr="00F87534">
        <w:rPr>
          <w:rFonts w:ascii="Times New Roman" w:eastAsia="Times New Roman" w:hAnsi="Times New Roman" w:cs="Times New Roman"/>
          <w:color w:val="000000"/>
          <w:sz w:val="28"/>
          <w:szCs w:val="28"/>
          <w:lang w:val="en-US"/>
        </w:rPr>
        <w:t>=1*16+11*1=27)</w:t>
      </w:r>
    </w:p>
    <w:p w:rsidR="009F1C20" w:rsidRPr="00F87534" w:rsidRDefault="009F1C20" w:rsidP="009F1C20">
      <w:pPr>
        <w:spacing w:after="0" w:line="300" w:lineRule="atLeast"/>
        <w:ind w:left="59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o’nlikda  27 D yoki 27</w:t>
      </w:r>
    </w:p>
    <w:p w:rsidR="009F1C20" w:rsidRPr="00F87534" w:rsidRDefault="009F1C20" w:rsidP="009F1C20">
      <w:pPr>
        <w:spacing w:after="0" w:line="300" w:lineRule="atLeast"/>
        <w:ind w:left="59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sakkizlikda 33 0  yoki  33 Q</w:t>
      </w:r>
    </w:p>
    <w:p w:rsidR="009F1C20" w:rsidRPr="00F87534" w:rsidRDefault="009F1C20" w:rsidP="009F1C20">
      <w:pPr>
        <w:spacing w:after="0" w:line="300" w:lineRule="atLeast"/>
        <w:ind w:left="14" w:firstLine="57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   ikkilikda  11011B yoki MVIB:22N ma’nosi V registriga o’n oltilikda 22 sonini ko’chirilsin.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STA 32841D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Akkumulyatordagi qiymat o’nlik sonidagi 32841 adresda eslab qolinsin.</w:t>
      </w:r>
    </w:p>
    <w:p w:rsidR="009F1C20" w:rsidRPr="00F87534" w:rsidRDefault="009F1C20" w:rsidP="009F1C20">
      <w:pPr>
        <w:spacing w:after="0" w:line="300" w:lineRule="atLeast"/>
        <w:ind w:left="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 62Q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Sakkizlikdagi 62 kanalni qiymati kiritilsin. Tekstli belgilar (simvollar). Tekstli belgilar bittalik opostroflarning orasiga olingan bitta yoki bir qancha ishoralardan tuzilgan. Misol:</w:t>
      </w:r>
    </w:p>
    <w:p w:rsidR="009F1C20" w:rsidRPr="00F87534" w:rsidRDefault="009F1C20" w:rsidP="009F1C20">
      <w:pPr>
        <w:spacing w:after="0" w:line="300" w:lineRule="atLeast"/>
        <w:ind w:left="121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bitta tekstli belgi.</w:t>
      </w:r>
    </w:p>
    <w:p w:rsidR="009F1C20" w:rsidRPr="00F87534" w:rsidRDefault="009F1C20" w:rsidP="009F1C20">
      <w:pPr>
        <w:spacing w:after="0" w:line="300" w:lineRule="atLeast"/>
        <w:ind w:left="121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'AV' "S+D'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tekstli belgilar ketma-ketligi.</w:t>
      </w:r>
    </w:p>
    <w:p w:rsidR="009F1C20" w:rsidRPr="00F87534" w:rsidRDefault="009F1C20" w:rsidP="009F1C20">
      <w:pPr>
        <w:spacing w:after="0" w:line="300" w:lineRule="atLeast"/>
        <w:ind w:right="48"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Ifoda. </w:t>
      </w:r>
      <w:r w:rsidRPr="00F87534">
        <w:rPr>
          <w:rFonts w:ascii="Times New Roman" w:eastAsia="Times New Roman" w:hAnsi="Times New Roman" w:cs="Times New Roman"/>
          <w:color w:val="000000"/>
          <w:sz w:val="28"/>
          <w:szCs w:val="28"/>
          <w:lang w:val="en-US"/>
        </w:rPr>
        <w:t>Ifoda quyidagi operatorlar bilan bog’liq bo’lgan I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ILI, o’zgarmas simvollardan tuzilgan. Ifodalarni hisoblaganda amallar quyidagi ketma-ketlik bo’yicha bajariladi.</w:t>
      </w:r>
    </w:p>
    <w:p w:rsidR="009F1C20" w:rsidRPr="00F87534" w:rsidRDefault="009F1C20" w:rsidP="009F1C20">
      <w:pPr>
        <w:spacing w:after="0" w:line="300" w:lineRule="atLeast"/>
        <w:ind w:left="851" w:firstLine="3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qavsdagi ifodalar;</w:t>
      </w:r>
    </w:p>
    <w:p w:rsidR="009F1C20" w:rsidRPr="00F87534" w:rsidRDefault="009F1C20" w:rsidP="009F1C20">
      <w:pPr>
        <w:spacing w:after="0" w:line="300" w:lineRule="atLeast"/>
        <w:ind w:left="88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 F, MOD, SHL, SNR;</w:t>
      </w:r>
    </w:p>
    <w:p w:rsidR="009F1C20" w:rsidRPr="00F87534" w:rsidRDefault="009F1C20" w:rsidP="009F1C20">
      <w:pPr>
        <w:spacing w:after="0" w:line="300" w:lineRule="atLeast"/>
        <w:ind w:firstLine="85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3) +, - ;</w:t>
      </w:r>
    </w:p>
    <w:p w:rsidR="009F1C20" w:rsidRPr="00F87534" w:rsidRDefault="009F1C20" w:rsidP="009F1C20">
      <w:pPr>
        <w:spacing w:after="0" w:line="300" w:lineRule="atLeast"/>
        <w:ind w:left="893"/>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NOT;</w:t>
      </w:r>
    </w:p>
    <w:p w:rsidR="009F1C20" w:rsidRPr="00F87534" w:rsidRDefault="009F1C20" w:rsidP="009F1C20">
      <w:pPr>
        <w:spacing w:after="0" w:line="300" w:lineRule="atLeast"/>
        <w:ind w:left="893"/>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AND</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left="893"/>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OR; XOR.</w:t>
      </w:r>
    </w:p>
    <w:p w:rsidR="009F1C20" w:rsidRPr="00F87534" w:rsidRDefault="009F1C20" w:rsidP="009F1C20">
      <w:pPr>
        <w:spacing w:after="0" w:line="300" w:lineRule="atLeast"/>
        <w:ind w:left="19" w:right="441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Ifodalarga misollar:</w:t>
      </w:r>
    </w:p>
    <w:p w:rsidR="009F1C20" w:rsidRPr="00F87534" w:rsidRDefault="009F1C20" w:rsidP="009F1C20">
      <w:pPr>
        <w:spacing w:after="0" w:line="300" w:lineRule="atLeast"/>
        <w:ind w:left="9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(A+V)F2 A</w:t>
      </w:r>
      <w:r w:rsidRPr="00F87534">
        <w:rPr>
          <w:rFonts w:ascii="Times New Roman" w:eastAsia="Times New Roman" w:hAnsi="Times New Roman" w:cs="Times New Roman"/>
          <w:color w:val="000000"/>
          <w:sz w:val="28"/>
          <w:szCs w:val="28"/>
          <w:lang w:val="en-US"/>
        </w:rPr>
        <w:t>ND</w:t>
      </w:r>
      <w:r w:rsidRPr="00F87534">
        <w:rPr>
          <w:rFonts w:ascii="Times New Roman" w:eastAsia="Times New Roman" w:hAnsi="Times New Roman" w:cs="Times New Roman"/>
          <w:color w:val="000000"/>
          <w:sz w:val="28"/>
          <w:szCs w:val="28"/>
          <w:lang w:val="uz-Cyrl-UZ"/>
        </w:rPr>
        <w:t> 11V+17;</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 AND 77Q.</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yerda:</w:t>
      </w:r>
    </w:p>
    <w:p w:rsidR="009F1C20" w:rsidRPr="00F87534" w:rsidRDefault="009F1C20" w:rsidP="009F1C20">
      <w:pPr>
        <w:spacing w:after="0" w:line="300" w:lineRule="atLeast"/>
        <w:ind w:left="90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MOD – bo’lingandan keyin qolgan qoldiq.</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NOT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 bo’yicha inkor etish.</w:t>
      </w:r>
    </w:p>
    <w:p w:rsidR="009F1C20" w:rsidRPr="00F87534" w:rsidRDefault="009F1C20" w:rsidP="009F1C20">
      <w:pPr>
        <w:spacing w:after="0" w:line="300" w:lineRule="atLeast"/>
        <w:ind w:left="88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AND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 bo’yicha I.</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OR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 bo’yicha ILI.</w:t>
      </w:r>
    </w:p>
    <w:p w:rsidR="009F1C20" w:rsidRPr="00F87534" w:rsidRDefault="009F1C20" w:rsidP="009F1C20">
      <w:pPr>
        <w:spacing w:after="0" w:line="300" w:lineRule="atLeast"/>
        <w:ind w:left="89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XOR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razryad bo’yicha chiqarib tashlash.</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chapga surish.</w:t>
      </w:r>
    </w:p>
    <w:p w:rsidR="009F1C20" w:rsidRPr="00F87534" w:rsidRDefault="009F1C20" w:rsidP="009F1C20">
      <w:pPr>
        <w:spacing w:after="0" w:line="300" w:lineRule="atLeast"/>
        <w:ind w:left="90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SHR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o’nga surish.</w:t>
      </w:r>
    </w:p>
    <w:p w:rsidR="009F1C20" w:rsidRPr="00F87534" w:rsidRDefault="009F1C20" w:rsidP="009F1C20">
      <w:pPr>
        <w:spacing w:after="0" w:line="300" w:lineRule="atLeast"/>
        <w:ind w:firstLine="71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Sharxla</w:t>
      </w:r>
      <w:r w:rsidRPr="00F87534">
        <w:rPr>
          <w:rFonts w:ascii="Times New Roman" w:eastAsia="Times New Roman" w:hAnsi="Times New Roman" w:cs="Times New Roman"/>
          <w:b/>
          <w:bCs/>
          <w:color w:val="000000"/>
          <w:sz w:val="28"/>
          <w:szCs w:val="28"/>
          <w:lang w:val="uz-Cyrl-UZ"/>
        </w:rPr>
        <w:t>sh </w:t>
      </w:r>
      <w:r w:rsidRPr="00F87534">
        <w:rPr>
          <w:rFonts w:ascii="Times New Roman" w:eastAsia="Times New Roman" w:hAnsi="Times New Roman" w:cs="Times New Roman"/>
          <w:b/>
          <w:bCs/>
          <w:color w:val="000000"/>
          <w:sz w:val="28"/>
          <w:szCs w:val="28"/>
          <w:lang w:val="en-US"/>
        </w:rPr>
        <w:t>ma</w:t>
      </w:r>
      <w:r w:rsidRPr="00F87534">
        <w:rPr>
          <w:rFonts w:ascii="Times New Roman" w:eastAsia="Times New Roman" w:hAnsi="Times New Roman" w:cs="Times New Roman"/>
          <w:b/>
          <w:bCs/>
          <w:color w:val="000000"/>
          <w:sz w:val="28"/>
          <w:szCs w:val="28"/>
          <w:lang w:val="uz-Cyrl-UZ"/>
        </w:rPr>
        <w:t>ydoni</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color w:val="000000"/>
          <w:sz w:val="28"/>
          <w:szCs w:val="28"/>
          <w:lang w:val="en-US"/>
        </w:rPr>
        <w:t> Bu maydonga operatorning yoki boshlang’ich programmaning fragmentini tushuntirib beradigan va programmani bajarishga halaqit bermaydigan ixtiyoriy tekstni joylashtirish mumkin.</w:t>
      </w:r>
    </w:p>
    <w:p w:rsidR="009F1C20" w:rsidRPr="00F87534" w:rsidRDefault="009F1C20" w:rsidP="009F1C20">
      <w:pPr>
        <w:spacing w:after="0" w:line="300" w:lineRule="atLeast"/>
        <w:ind w:left="14" w:firstLine="69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Hamma sanalgan (keltirilgan) maydonlar bir-biridan eng kami bitta probel yoki qo’shtirnoqli ";" "*" belgilar orqali ajratiladi.</w:t>
      </w:r>
    </w:p>
    <w:p w:rsidR="009F1C20" w:rsidRPr="00F87534" w:rsidRDefault="009F1C20" w:rsidP="009F1C20">
      <w:pPr>
        <w:spacing w:after="0" w:line="300" w:lineRule="atLeast"/>
        <w:ind w:left="14" w:firstLine="37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Assembler tilida quyidagi gurux operatorlari bor:</w:t>
      </w:r>
    </w:p>
    <w:p w:rsidR="009F1C20" w:rsidRPr="00F87534" w:rsidRDefault="009F1C20" w:rsidP="009F1C20">
      <w:pPr>
        <w:spacing w:after="0" w:line="300" w:lineRule="atLeast"/>
        <w:ind w:left="3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mashina buyruqlarining operatori;</w:t>
      </w:r>
    </w:p>
    <w:p w:rsidR="009F1C20" w:rsidRPr="00F87534" w:rsidRDefault="009F1C20" w:rsidP="009F1C20">
      <w:pPr>
        <w:spacing w:after="0" w:line="300" w:lineRule="atLeast"/>
        <w:ind w:left="3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psevdobuyruqlar operatori;</w:t>
      </w:r>
    </w:p>
    <w:p w:rsidR="009F1C20" w:rsidRPr="00F87534" w:rsidRDefault="009F1C20" w:rsidP="009F1C20">
      <w:pPr>
        <w:spacing w:after="0" w:line="300" w:lineRule="atLeast"/>
        <w:ind w:left="3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makrokomanda;</w:t>
      </w:r>
    </w:p>
    <w:p w:rsidR="009F1C20" w:rsidRPr="00F87534" w:rsidRDefault="009F1C20" w:rsidP="009F1C20">
      <w:pPr>
        <w:spacing w:after="0" w:line="300" w:lineRule="atLeast"/>
        <w:ind w:left="3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sharxlash maydoni;</w:t>
      </w:r>
    </w:p>
    <w:p w:rsidR="009F1C20" w:rsidRPr="00F87534" w:rsidRDefault="009F1C20" w:rsidP="009F1C20">
      <w:pPr>
        <w:spacing w:after="0" w:line="300" w:lineRule="atLeast"/>
        <w:ind w:left="3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assemblerni boshqarish buyrug’i.</w:t>
      </w:r>
    </w:p>
    <w:p w:rsidR="009F1C20" w:rsidRPr="00F87534" w:rsidRDefault="009F1C20" w:rsidP="009F1C20">
      <w:pPr>
        <w:spacing w:before="100" w:beforeAutospacing="1" w:after="100" w:afterAutospacing="1" w:line="360" w:lineRule="atLeast"/>
        <w:ind w:left="10" w:firstLine="69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Mashina 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larining operatori.</w:t>
      </w:r>
    </w:p>
    <w:p w:rsidR="009F1C20" w:rsidRPr="00F87534" w:rsidRDefault="009F1C20" w:rsidP="009F1C20">
      <w:pPr>
        <w:spacing w:after="0" w:line="360" w:lineRule="atLeast"/>
        <w:ind w:left="5" w:right="19"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MikroEHM dagi mashina buyruqlarini simvolik ko’rinishda yozishga to’g’ri keladi.Har bir bunday operator translyasiya yoki assemberlash natijasida tegishli mashina buyrug’iga o’zgartiriladi.</w:t>
      </w:r>
    </w:p>
    <w:p w:rsidR="009F1C20" w:rsidRPr="00F87534" w:rsidRDefault="009F1C20" w:rsidP="009F1C20">
      <w:pPr>
        <w:spacing w:after="0" w:line="360" w:lineRule="atLeast"/>
        <w:ind w:left="5" w:right="19"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Psevdobuyru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 operatorlari</w:t>
      </w:r>
      <w:r w:rsidRPr="00F87534">
        <w:rPr>
          <w:rFonts w:ascii="Times New Roman" w:eastAsia="Times New Roman" w:hAnsi="Times New Roman" w:cs="Times New Roman"/>
          <w:color w:val="000000"/>
          <w:sz w:val="28"/>
          <w:szCs w:val="28"/>
          <w:lang w:val="en-US"/>
        </w:rPr>
        <w:t> (aniqlovchi buyruqlar) quyidagi vazifalarni bajarish uchun mo’ljallangan:</w:t>
      </w:r>
    </w:p>
    <w:p w:rsidR="009F1C20" w:rsidRPr="00F87534" w:rsidRDefault="009F1C20" w:rsidP="009F1C20">
      <w:pPr>
        <w:spacing w:before="100" w:beforeAutospacing="1" w:after="100" w:afterAutospacing="1" w:line="360" w:lineRule="atLeast"/>
        <w:ind w:left="33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xotirani rezervlash (zaxiralash) uchun;</w:t>
      </w:r>
    </w:p>
    <w:p w:rsidR="009F1C20" w:rsidRPr="00F87534" w:rsidRDefault="009F1C20" w:rsidP="009F1C20">
      <w:pPr>
        <w:spacing w:before="100" w:beforeAutospacing="1" w:after="100" w:afterAutospacing="1" w:line="360" w:lineRule="atLeast"/>
        <w:ind w:left="33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buyruqlar sanagichini boshqarish uchun;</w:t>
      </w:r>
    </w:p>
    <w:p w:rsidR="009F1C20" w:rsidRPr="00F87534" w:rsidRDefault="009F1C20" w:rsidP="009F1C20">
      <w:pPr>
        <w:spacing w:after="0" w:line="300" w:lineRule="atLeast"/>
        <w:ind w:left="33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o’zgaruvchan va o’zgarmas qiymatlarni ifoda etish (yozish) uchun;</w:t>
      </w:r>
    </w:p>
    <w:p w:rsidR="009F1C20" w:rsidRPr="00F87534" w:rsidRDefault="009F1C20" w:rsidP="009F1C20">
      <w:pPr>
        <w:spacing w:after="0" w:line="300" w:lineRule="atLeast"/>
        <w:ind w:left="33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    ekvivalent qiymatlarni ko’rsatish uchun;</w:t>
      </w:r>
    </w:p>
    <w:p w:rsidR="009F1C20" w:rsidRPr="00F87534" w:rsidRDefault="009F1C20" w:rsidP="009F1C20">
      <w:pPr>
        <w:spacing w:after="0" w:line="300" w:lineRule="atLeast"/>
        <w:ind w:left="662" w:hanging="33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    programma modulining boshlanishi va oxirini va sh.o’xsh. </w:t>
      </w:r>
      <w:r w:rsidRPr="00F87534">
        <w:rPr>
          <w:rFonts w:ascii="Times New Roman" w:eastAsia="Times New Roman" w:hAnsi="Times New Roman" w:cs="Times New Roman"/>
          <w:color w:val="000000"/>
          <w:sz w:val="28"/>
          <w:szCs w:val="28"/>
          <w:lang w:val="uz-Cyrl-UZ"/>
        </w:rPr>
        <w:t>B</w:t>
      </w:r>
      <w:r w:rsidRPr="00F87534">
        <w:rPr>
          <w:rFonts w:ascii="Times New Roman" w:eastAsia="Times New Roman" w:hAnsi="Times New Roman" w:cs="Times New Roman"/>
          <w:color w:val="000000"/>
          <w:sz w:val="28"/>
          <w:szCs w:val="28"/>
          <w:lang w:val="en-US"/>
        </w:rPr>
        <w:t>erish uchun.</w:t>
      </w:r>
    </w:p>
    <w:p w:rsidR="009F1C20" w:rsidRPr="00F87534" w:rsidRDefault="009F1C20" w:rsidP="009F1C20">
      <w:pPr>
        <w:spacing w:after="0" w:line="300" w:lineRule="atLeast"/>
        <w:ind w:right="29"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Har xil assembler tillaridagi psevdobuyruqlarda amallar m</w:t>
      </w:r>
      <w:r w:rsidRPr="00F87534">
        <w:rPr>
          <w:rFonts w:ascii="Times New Roman" w:eastAsia="Times New Roman" w:hAnsi="Times New Roman" w:cs="Times New Roman"/>
          <w:color w:val="000000"/>
          <w:sz w:val="28"/>
          <w:szCs w:val="28"/>
          <w:lang w:val="uz-Cyrl-UZ"/>
        </w:rPr>
        <w:t>n</w:t>
      </w:r>
      <w:r w:rsidRPr="00F87534">
        <w:rPr>
          <w:rFonts w:ascii="Times New Roman" w:eastAsia="Times New Roman" w:hAnsi="Times New Roman" w:cs="Times New Roman"/>
          <w:color w:val="000000"/>
          <w:sz w:val="28"/>
          <w:szCs w:val="28"/>
          <w:lang w:val="en-US"/>
        </w:rPr>
        <w:t>emonikasi har xildir.</w:t>
      </w:r>
    </w:p>
    <w:p w:rsidR="009F1C20" w:rsidRPr="00F87534" w:rsidRDefault="009F1C20" w:rsidP="009F1C20">
      <w:pPr>
        <w:spacing w:after="0" w:line="300" w:lineRule="atLeast"/>
        <w:ind w:right="278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Masalan,</w:t>
      </w:r>
      <w:r w:rsidRPr="00F87534">
        <w:rPr>
          <w:rFonts w:ascii="Times New Roman" w:eastAsia="Times New Roman" w:hAnsi="Times New Roman" w:cs="Times New Roman"/>
          <w:color w:val="000000"/>
          <w:sz w:val="28"/>
          <w:szCs w:val="28"/>
          <w:lang w:val="en-US"/>
        </w:rPr>
        <w:t> DS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xotirani aniqlash, yozilishi: &lt;belgi&gt; :   DS &lt;&lt;ifoda&gt;&gt;.</w:t>
      </w:r>
    </w:p>
    <w:p w:rsidR="009F1C20" w:rsidRPr="00F87534" w:rsidRDefault="009F1C20" w:rsidP="009F1C20">
      <w:pPr>
        <w:spacing w:after="0" w:line="300" w:lineRule="atLeast"/>
        <w:ind w:right="222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DB baytni aniqlash: &lt;belgi&gt;: DB&lt;ro’yxat&gt;.       DW so’zni aniqlash: &lt;belgi&gt;: DW &lt;ro’yxat&gt;.    ORQ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boshlanish;  &lt;belgi&gt;:  ORQ &lt;ifoda&gt;. YeQV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teng; &lt;belgi&gt; EQV &lt;ifoda&gt;.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DS psevdobuyrug’i uchun misol: (quyida keltirilgan har qanday psevdobuyruq M1 indeksi bo’yicha 11</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lang w:val="en-US"/>
        </w:rPr>
        <w:t>a baytni rezervlaydi.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M1: DS 11; </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M1: DS OV 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M1: DSK+3;</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M1: DSK*K-5</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yerda V=11, K=8.</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DS psevdobuyru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 uchun</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M2: DB 0 F1H;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DBK+ 1 0, 1 FN-ZF2, ‘A’.</w:t>
      </w:r>
    </w:p>
    <w:p w:rsidR="009F1C20" w:rsidRPr="00F87534" w:rsidRDefault="009F1C20" w:rsidP="009F1C20">
      <w:pPr>
        <w:spacing w:after="0" w:line="300" w:lineRule="atLeast"/>
        <w:ind w:left="3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Makrobuyru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w:t>
      </w:r>
      <w:r w:rsidRPr="00F87534">
        <w:rPr>
          <w:rFonts w:ascii="Times New Roman" w:eastAsia="Times New Roman" w:hAnsi="Times New Roman" w:cs="Times New Roman"/>
          <w:color w:val="000000"/>
          <w:sz w:val="28"/>
          <w:szCs w:val="28"/>
          <w:lang w:val="en-US"/>
        </w:rPr>
        <w:t> Makrobuyruqlar, assembler tilidagi shunday operatorki, ular translyatsiya davomida tilni boshqa operatorlar ketma-ketligi bilan almashtiradi. Bunday ketma-ketlikni mak-robuyruqni makrokengaytirish deyiladi. Bundan tashqari har bir makrobuyruqqa makroaniqlash to’g’ri keladi. Makroaniqlash makrobuyruq yoki makroaniqlash  bibliotekasi joylashgan programma modulida bo’lishi mumkin.</w:t>
      </w:r>
    </w:p>
    <w:p w:rsidR="009F1C20" w:rsidRPr="00F87534" w:rsidRDefault="009F1C20" w:rsidP="009F1C20">
      <w:pPr>
        <w:spacing w:after="0" w:line="300" w:lineRule="atLeast"/>
        <w:ind w:left="29"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Sharxlash.</w:t>
      </w:r>
      <w:r w:rsidRPr="00F87534">
        <w:rPr>
          <w:rFonts w:ascii="Times New Roman" w:eastAsia="Times New Roman" w:hAnsi="Times New Roman" w:cs="Times New Roman"/>
          <w:color w:val="000000"/>
          <w:sz w:val="28"/>
          <w:szCs w:val="28"/>
          <w:lang w:val="en-US"/>
        </w:rPr>
        <w:t> Berilgan (boshlang’ich) programmaning tekstiga tushuntirish berish uchun kerak. Sharxlash operatori ayrim ajratilgan ishora bilan boshlanadi. Masalan, «.» yoki «.» belgiliri orqali. Bu belgilardan keyin erkin tekst kelishi mumkin.</w:t>
      </w:r>
    </w:p>
    <w:p w:rsidR="009F1C20" w:rsidRPr="00F87534" w:rsidRDefault="009F1C20" w:rsidP="009F1C20">
      <w:pPr>
        <w:spacing w:after="0" w:line="300" w:lineRule="atLeast"/>
        <w:ind w:left="24" w:right="149" w:hanging="2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lastRenderedPageBreak/>
        <w:t>Assemblerni boshqaradigan 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 quyidagi ishlarni bajarishi mumkin:</w:t>
      </w:r>
    </w:p>
    <w:p w:rsidR="009F1C20" w:rsidRPr="00F87534" w:rsidRDefault="009F1C20" w:rsidP="009F1C20">
      <w:pPr>
        <w:spacing w:after="0" w:line="300" w:lineRule="atLeast"/>
        <w:ind w:left="912" w:hanging="3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    listingni chiqarish va uni shaklini o’zgartirish, mashinani ishlash rejimini boshqarish;</w:t>
      </w:r>
    </w:p>
    <w:p w:rsidR="009F1C20" w:rsidRPr="00F87534" w:rsidRDefault="009F1C20" w:rsidP="009F1C20">
      <w:pPr>
        <w:spacing w:after="0" w:line="300" w:lineRule="atLeast"/>
        <w:ind w:left="912" w:hanging="3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    boshlang’ich programmani kiritish va translyasiyalar natijasini chiqarish maqsadida tashqi qurilmani tanlashni ta’minlash uchun;</w:t>
      </w:r>
    </w:p>
    <w:p w:rsidR="009F1C20" w:rsidRPr="00F87534" w:rsidRDefault="009F1C20" w:rsidP="009F1C20">
      <w:pPr>
        <w:spacing w:after="0" w:line="300" w:lineRule="atLeast"/>
        <w:ind w:left="34"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   translyasiyani davom etkazish, to’xtatish va boshqa amallarni bajarishni amalga oshirish uchun.</w:t>
      </w:r>
    </w:p>
    <w:p w:rsidR="009F1C20" w:rsidRPr="00F87534" w:rsidRDefault="009F1C20" w:rsidP="009F1C20">
      <w:pPr>
        <w:spacing w:after="0" w:line="300" w:lineRule="atLeast"/>
        <w:ind w:left="1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Assemblerni boshqaradigan buyruqlar assembler tilining biron-bir qismi emasdir. Bu buyruqlar terminaldan boshlang’ich programmani tuzishni diaolog rejimida </w:t>
      </w:r>
      <w:r w:rsidRPr="00F87534">
        <w:rPr>
          <w:rFonts w:ascii="Times New Roman" w:eastAsia="Times New Roman" w:hAnsi="Times New Roman" w:cs="Times New Roman"/>
          <w:color w:val="000000"/>
          <w:sz w:val="28"/>
          <w:szCs w:val="28"/>
          <w:lang w:val="uz-Cyrl-UZ"/>
        </w:rPr>
        <w:t>dasturchi</w:t>
      </w:r>
      <w:r w:rsidRPr="00F87534">
        <w:rPr>
          <w:rFonts w:ascii="Times New Roman" w:eastAsia="Times New Roman" w:hAnsi="Times New Roman" w:cs="Times New Roman"/>
          <w:color w:val="000000"/>
          <w:sz w:val="28"/>
          <w:szCs w:val="28"/>
          <w:lang w:val="en-US"/>
        </w:rPr>
        <w:t>tomonidan har qanday bosqichda berilishi mumkin.</w:t>
      </w:r>
    </w:p>
    <w:p w:rsidR="009F1C20" w:rsidRPr="00F87534" w:rsidRDefault="009F1C20" w:rsidP="009F1C20">
      <w:pPr>
        <w:spacing w:after="0" w:line="300" w:lineRule="atLeast"/>
        <w:ind w:right="-26" w:firstLine="708"/>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.6. Programmalashtirish vositalari.</w:t>
      </w:r>
    </w:p>
    <w:p w:rsidR="009F1C20" w:rsidRPr="00F87534" w:rsidRDefault="009F1C20" w:rsidP="009F1C20">
      <w:pPr>
        <w:spacing w:after="0" w:line="300" w:lineRule="atLeast"/>
        <w:ind w:right="-28"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.6.1. Redaktorlaydigan programmalar.</w:t>
      </w:r>
    </w:p>
    <w:p w:rsidR="009F1C20" w:rsidRPr="00F87534" w:rsidRDefault="009F1C20" w:rsidP="009F1C20">
      <w:pPr>
        <w:spacing w:after="0" w:line="300" w:lineRule="atLeast"/>
        <w:ind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9F1C20" w:rsidRPr="00F87534" w:rsidRDefault="009F1C20" w:rsidP="009F1C20">
      <w:pPr>
        <w:spacing w:after="0" w:line="300" w:lineRule="atLeast"/>
        <w:ind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Redaktorlaydigan programma boshlang’ich programma bilan programma qanoatlantiradigan sintaktik qoidani hisobga olmasdan xuddi tekstdek ishlaydi.</w:t>
      </w:r>
    </w:p>
    <w:p w:rsidR="009F1C20" w:rsidRPr="00F87534" w:rsidRDefault="009F1C20" w:rsidP="009F1C20">
      <w:pPr>
        <w:spacing w:after="0" w:line="300" w:lineRule="atLeast"/>
        <w:ind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Redaktorlashda programma bilan ta’minlashning rezidentli sozlash sistemasini taxminiy konfiguryatsiyasi </w:t>
      </w:r>
      <w:r w:rsidRPr="00F87534">
        <w:rPr>
          <w:rFonts w:ascii="Times New Roman" w:eastAsia="Times New Roman" w:hAnsi="Times New Roman" w:cs="Times New Roman"/>
          <w:color w:val="000000"/>
          <w:sz w:val="28"/>
          <w:szCs w:val="28"/>
          <w:lang w:val="uz-Cyrl-UZ"/>
        </w:rPr>
        <w:t>5.7</w:t>
      </w:r>
      <w:r w:rsidRPr="00F87534">
        <w:rPr>
          <w:rFonts w:ascii="Times New Roman" w:eastAsia="Times New Roman" w:hAnsi="Times New Roman" w:cs="Times New Roman"/>
          <w:color w:val="000000"/>
          <w:sz w:val="28"/>
          <w:szCs w:val="28"/>
          <w:lang w:val="en-US"/>
        </w:rPr>
        <w:t>-rasmda keltirilgan.</w:t>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noProof/>
          <w:color w:val="000000"/>
          <w:sz w:val="28"/>
          <w:szCs w:val="28"/>
          <w:lang w:eastAsia="ru-RU"/>
        </w:rPr>
        <w:lastRenderedPageBreak/>
        <w:drawing>
          <wp:inline distT="0" distB="0" distL="0" distR="0" wp14:anchorId="259F89BD" wp14:editId="7473CCC8">
            <wp:extent cx="6925310" cy="3935730"/>
            <wp:effectExtent l="0" t="0" r="8890" b="7620"/>
            <wp:docPr id="87" name="Рисунок 87" descr="C:\Users\Magnus Maxwell 13\Desktop\MP\004.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C:\Users\Magnus Maxwell 13\Desktop\MP\004.ht19.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25310" cy="3935730"/>
                    </a:xfrm>
                    <a:prstGeom prst="rect">
                      <a:avLst/>
                    </a:prstGeom>
                    <a:noFill/>
                    <a:ln>
                      <a:noFill/>
                    </a:ln>
                  </pic:spPr>
                </pic:pic>
              </a:graphicData>
            </a:graphic>
          </wp:inline>
        </w:drawing>
      </w:r>
    </w:p>
    <w:p w:rsidR="009F1C20" w:rsidRPr="00F87534" w:rsidRDefault="009F1C20" w:rsidP="009F1C20">
      <w:pPr>
        <w:spacing w:before="120" w:after="0" w:line="300" w:lineRule="atLeast"/>
        <w:ind w:firstLine="7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4.7</w:t>
      </w:r>
      <w:r w:rsidRPr="00F87534">
        <w:rPr>
          <w:rFonts w:ascii="Times New Roman" w:eastAsia="Times New Roman" w:hAnsi="Times New Roman" w:cs="Times New Roman"/>
          <w:i/>
          <w:iCs/>
          <w:color w:val="000000"/>
          <w:sz w:val="28"/>
          <w:szCs w:val="28"/>
          <w:lang w:val="en-US"/>
        </w:rPr>
        <w:t>-rasm. Redaktorlashda programma ta’minotini sozlash sistemasining rezidentli sxemasining konfiguratsiyasi.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9F1C20" w:rsidRPr="00F87534" w:rsidRDefault="009F1C20" w:rsidP="009F1C20">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.6.2. Assembler va kompilyatorlar.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9F1C20" w:rsidRPr="00F87534" w:rsidRDefault="009F1C20" w:rsidP="009F1C20">
      <w:pPr>
        <w:spacing w:after="0" w:line="300" w:lineRule="atLeast"/>
        <w:ind w:left="14" w:firstLine="73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Programma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tildir. Assembler programmalarni assembler tilidan mashina tiliga o’tkazadi. Kompilyatorlar programmani kompilyator tilidan yoki yuqori darajadagi tildan mashina tiliga translyatsiya qiladi.</w:t>
      </w:r>
    </w:p>
    <w:p w:rsidR="009F1C20" w:rsidRPr="00F87534" w:rsidRDefault="009F1C20" w:rsidP="009F1C20">
      <w:pPr>
        <w:spacing w:after="0" w:line="300" w:lineRule="atLeast"/>
        <w:ind w:left="5" w:right="19"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Assembler tili bilan yuqori darajadagi tilni (kompilyator tilini) farqi shundaki, programmaning texnik vazifasidagi tildan kompilyator tiliga o’tkazishda assembler tiliga nisbatan kam qadam sarf qilinadi. Chunki </w:t>
      </w:r>
      <w:r w:rsidRPr="00F87534">
        <w:rPr>
          <w:rFonts w:ascii="Times New Roman" w:eastAsia="Times New Roman" w:hAnsi="Times New Roman" w:cs="Times New Roman"/>
          <w:color w:val="000000"/>
          <w:sz w:val="28"/>
          <w:szCs w:val="28"/>
          <w:lang w:val="en-US"/>
        </w:rPr>
        <w:lastRenderedPageBreak/>
        <w:t>kompilyator tili uchun programmaning boshlang’ich operatori, odatda, beshtadan o’ntagacha bo’lgan mashina buyrug’i yaratadi. Demak kompilyator tilida programma yozish assembler tilida programa yozishga nisbatan 5</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10 marta oz vaqt ola</w:t>
      </w:r>
      <w:r w:rsidRPr="00F87534">
        <w:rPr>
          <w:rFonts w:ascii="Times New Roman" w:eastAsia="Times New Roman" w:hAnsi="Times New Roman" w:cs="Times New Roman"/>
          <w:color w:val="000000"/>
          <w:sz w:val="28"/>
          <w:szCs w:val="28"/>
          <w:lang w:val="uz-Cyrl-UZ"/>
        </w:rPr>
        <w:t>di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right="-26"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Assembler va kompilyator programmalari ikkala versiya programmasining boshlang’ich va ob’ekt programmalarini chiqarib beradi, hamda xatolarning va boshqa diagnostik ma’lumotlarning ro’yxatini, pechatlangan list programmani beradi. Kompilyator va assemblerlar kross yoki rezidentli programmalar bo’lishlari mumkin.</w:t>
      </w:r>
    </w:p>
    <w:p w:rsidR="009F1C20" w:rsidRPr="00F87534" w:rsidRDefault="009F1C20" w:rsidP="009F1C20">
      <w:pPr>
        <w:spacing w:after="0" w:line="300" w:lineRule="atLeast"/>
        <w:ind w:right="130" w:firstLine="542"/>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Translyasiya qiladigan sistemali programmaning konfigurasiyam quyidagi ko’rinishda bo’lishi mumkin. </w:t>
      </w:r>
      <w:r w:rsidRPr="00F87534">
        <w:rPr>
          <w:rFonts w:ascii="Times New Roman" w:eastAsia="Times New Roman" w:hAnsi="Times New Roman" w:cs="Times New Roman"/>
          <w:color w:val="000000"/>
          <w:sz w:val="28"/>
          <w:szCs w:val="28"/>
          <w:lang w:val="en-GB"/>
        </w:rPr>
        <w:t>(</w:t>
      </w:r>
      <w:r w:rsidRPr="00F87534">
        <w:rPr>
          <w:rFonts w:ascii="Times New Roman" w:eastAsia="Times New Roman" w:hAnsi="Times New Roman" w:cs="Times New Roman"/>
          <w:color w:val="000000"/>
          <w:sz w:val="28"/>
          <w:szCs w:val="28"/>
          <w:lang w:val="uz-Cyrl-UZ"/>
        </w:rPr>
        <w:t>4.8-</w:t>
      </w:r>
      <w:r w:rsidRPr="00F87534">
        <w:rPr>
          <w:rFonts w:ascii="Times New Roman" w:eastAsia="Times New Roman" w:hAnsi="Times New Roman" w:cs="Times New Roman"/>
          <w:color w:val="000000"/>
          <w:sz w:val="28"/>
          <w:szCs w:val="28"/>
          <w:lang w:val="en-GB"/>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GB"/>
        </w:rPr>
        <w:t>m)</w:t>
      </w:r>
    </w:p>
    <w:p w:rsidR="009F1C20" w:rsidRPr="00F87534" w:rsidRDefault="009F1C20" w:rsidP="009F1C20">
      <w:pPr>
        <w:spacing w:after="0" w:line="240" w:lineRule="auto"/>
        <w:ind w:left="154"/>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rPr>
        <w:t> </w:t>
      </w:r>
      <w:r w:rsidRPr="00F87534">
        <w:rPr>
          <w:rFonts w:ascii="Times New Roman" w:eastAsia="Times New Roman" w:hAnsi="Times New Roman" w:cs="Times New Roman"/>
          <w:b/>
          <w:bCs/>
          <w:noProof/>
          <w:color w:val="000000"/>
          <w:sz w:val="28"/>
          <w:szCs w:val="28"/>
          <w:lang w:eastAsia="ru-RU"/>
        </w:rPr>
        <w:drawing>
          <wp:inline distT="0" distB="0" distL="0" distR="0" wp14:anchorId="19840C8B" wp14:editId="79E1FBF2">
            <wp:extent cx="5208270" cy="3005455"/>
            <wp:effectExtent l="0" t="0" r="0" b="4445"/>
            <wp:docPr id="86" name="Рисунок 86" descr="C:\Users\Magnus Maxwell 13\Desktop\MP\004.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C:\Users\Magnus Maxwell 13\Desktop\MP\004.ht20.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8270" cy="3005455"/>
                    </a:xfrm>
                    <a:prstGeom prst="rect">
                      <a:avLst/>
                    </a:prstGeom>
                    <a:noFill/>
                    <a:ln>
                      <a:noFill/>
                    </a:ln>
                  </pic:spPr>
                </pic:pic>
              </a:graphicData>
            </a:graphic>
          </wp:inline>
        </w:drawing>
      </w:r>
    </w:p>
    <w:p w:rsidR="009F1C20" w:rsidRPr="00F87534" w:rsidRDefault="009F1C20" w:rsidP="009F1C20">
      <w:pPr>
        <w:spacing w:before="120" w:after="0" w:line="300" w:lineRule="atLeast"/>
        <w:ind w:left="153"/>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4.8</w:t>
      </w:r>
      <w:r w:rsidRPr="00F87534">
        <w:rPr>
          <w:rFonts w:ascii="Times New Roman" w:eastAsia="Times New Roman" w:hAnsi="Times New Roman" w:cs="Times New Roman"/>
          <w:i/>
          <w:iCs/>
          <w:color w:val="000000"/>
          <w:sz w:val="28"/>
          <w:szCs w:val="28"/>
          <w:lang w:val="en-US"/>
        </w:rPr>
        <w:t>-rasm. Programmani translyatsiyalovchi sistemaning sxemasini konfiguryatsiyasi.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MRL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kompilyator boshlang’ich programmani assembler tiliga o’tkazadi. R1UM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kompilyator esa birdaniga mashina darajasidagi ob’ektning modulini beradi.</w:t>
      </w:r>
    </w:p>
    <w:p w:rsidR="009F1C20" w:rsidRPr="00F87534" w:rsidRDefault="009F1C20" w:rsidP="009F1C20">
      <w:pPr>
        <w:spacing w:after="0" w:line="300" w:lineRule="atLeast"/>
        <w:ind w:firstLine="59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Yuklovchilar </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bular shunday programmalarki, ular ob’ektning programmalarini, ma’lumotlarini tashqi tashuvchilardan (saqlovchilardan) magnit diski, magnit lentasi aloqa yo’lidan mikroEHM ni hohlagan xotirasiga olib kiradilar.</w:t>
      </w:r>
    </w:p>
    <w:p w:rsidR="009F1C20" w:rsidRPr="00F87534" w:rsidRDefault="009F1C20" w:rsidP="009F1C20">
      <w:pPr>
        <w:spacing w:after="0" w:line="300" w:lineRule="atLeast"/>
        <w:ind w:left="29" w:right="14"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Yuklovchi, ob’ektni programmasini, boshqaruchi ma’lumot asosida o’zgartirishi mumkin. Yuklovchi, boshqaruvchi ma’lumotni, bevosita programmistdan yoki tillarni translyatsiya qiluvchidan (assembler yoki kompilyator) olishi mumkin.</w:t>
      </w:r>
    </w:p>
    <w:p w:rsidR="009F1C20" w:rsidRPr="00F87534" w:rsidRDefault="009F1C20" w:rsidP="009F1C20">
      <w:pPr>
        <w:spacing w:after="0" w:line="300" w:lineRule="atLeast"/>
        <w:ind w:left="24" w:right="24"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Masalan, programma EHM ni xotirasida nolinchi adresdan boshlab joylashtirilishi mumkin. Mabodo, ob’ektning programmasi suriladigan bo’lsa, programmist yuklovchiga programmaning yangi adresini ko’rsatishi mumkin. </w:t>
      </w:r>
      <w:r w:rsidRPr="00F87534">
        <w:rPr>
          <w:rFonts w:ascii="Times New Roman" w:eastAsia="Times New Roman" w:hAnsi="Times New Roman" w:cs="Times New Roman"/>
          <w:color w:val="000000"/>
          <w:sz w:val="28"/>
          <w:szCs w:val="28"/>
          <w:lang w:val="en-US"/>
        </w:rPr>
        <w:lastRenderedPageBreak/>
        <w:t>Shundan keyin yuklovchi kerakli tarzda ob’ektning programmasini hamma adresini o’zgartiradi.</w:t>
      </w:r>
    </w:p>
    <w:p w:rsidR="009F1C20" w:rsidRPr="00F87534" w:rsidRDefault="009F1C20" w:rsidP="009F1C20">
      <w:pPr>
        <w:spacing w:after="0" w:line="300" w:lineRule="atLeast"/>
        <w:ind w:right="-26"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IMR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16 mikroEHM ning yuklovichisi programma va ularni sigmentlari joylashgan xotiraning kartasini berish kabi qo’shimcha vazifani bajaradi.</w:t>
      </w:r>
    </w:p>
    <w:p w:rsidR="009F1C20" w:rsidRPr="00F87534" w:rsidRDefault="009F1C20" w:rsidP="009F1C20">
      <w:pPr>
        <w:spacing w:after="0" w:line="300" w:lineRule="atLeast"/>
        <w:ind w:left="14" w:right="86"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Rezident tilidagi yuklovchilar, odatda programmalashtiriladigan DXQ larida va sh.o’xsh. tayyorlanadi.</w:t>
      </w:r>
    </w:p>
    <w:p w:rsidR="009F1C20" w:rsidRPr="00F87534" w:rsidRDefault="009F1C20" w:rsidP="009F1C20">
      <w:pPr>
        <w:spacing w:after="0" w:line="300" w:lineRule="atLeast"/>
        <w:ind w:right="86"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.6.3. Mo</w:t>
      </w:r>
      <w:r w:rsidRPr="00F87534">
        <w:rPr>
          <w:rFonts w:ascii="Times New Roman" w:eastAsia="Times New Roman" w:hAnsi="Times New Roman" w:cs="Times New Roman"/>
          <w:b/>
          <w:bCs/>
          <w:color w:val="000000"/>
          <w:sz w:val="28"/>
          <w:szCs w:val="28"/>
          <w:lang w:val="uz-Cyrl-UZ"/>
        </w:rPr>
        <w:t>d</w:t>
      </w:r>
      <w:r w:rsidRPr="00F87534">
        <w:rPr>
          <w:rFonts w:ascii="Times New Roman" w:eastAsia="Times New Roman" w:hAnsi="Times New Roman" w:cs="Times New Roman"/>
          <w:b/>
          <w:bCs/>
          <w:color w:val="000000"/>
          <w:sz w:val="28"/>
          <w:szCs w:val="28"/>
          <w:lang w:val="en-US"/>
        </w:rPr>
        <w:t>ellashtira</w:t>
      </w:r>
      <w:r w:rsidRPr="00F87534">
        <w:rPr>
          <w:rFonts w:ascii="Times New Roman" w:eastAsia="Times New Roman" w:hAnsi="Times New Roman" w:cs="Times New Roman"/>
          <w:b/>
          <w:bCs/>
          <w:color w:val="000000"/>
          <w:sz w:val="28"/>
          <w:szCs w:val="28"/>
          <w:lang w:val="uz-Cyrl-UZ"/>
        </w:rPr>
        <w:t>d</w:t>
      </w:r>
      <w:r w:rsidRPr="00F87534">
        <w:rPr>
          <w:rFonts w:ascii="Times New Roman" w:eastAsia="Times New Roman" w:hAnsi="Times New Roman" w:cs="Times New Roman"/>
          <w:b/>
          <w:bCs/>
          <w:color w:val="000000"/>
          <w:sz w:val="28"/>
          <w:szCs w:val="28"/>
          <w:lang w:val="en-US"/>
        </w:rPr>
        <w:t>igan programmalar.</w:t>
      </w:r>
    </w:p>
    <w:p w:rsidR="009F1C20" w:rsidRPr="00F87534" w:rsidRDefault="009F1C20" w:rsidP="009F1C20">
      <w:pPr>
        <w:spacing w:after="0" w:line="300" w:lineRule="atLeast"/>
        <w:ind w:left="5" w:right="34" w:firstLine="71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9F1C20" w:rsidRPr="00F87534" w:rsidRDefault="009F1C20" w:rsidP="009F1C20">
      <w:pPr>
        <w:spacing w:after="0" w:line="300" w:lineRule="atLeast"/>
        <w:ind w:right="58"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Modellashtiridigan programma programmaning boshlanishidan uni to’xtagunigacha bajarishga ketgan vaqtni, buyruqlar sonini yoki mashina tekstlari to’trisida ma’lumot beradi.</w:t>
      </w:r>
    </w:p>
    <w:p w:rsidR="009F1C20" w:rsidRPr="00F87534" w:rsidRDefault="009F1C20" w:rsidP="009F1C20">
      <w:pPr>
        <w:spacing w:after="0" w:line="300" w:lineRule="atLeast"/>
        <w:ind w:left="5" w:right="58"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Kross assembler</w:t>
      </w:r>
      <w:r w:rsidRPr="00F87534">
        <w:rPr>
          <w:rFonts w:ascii="Times New Roman" w:eastAsia="Times New Roman" w:hAnsi="Times New Roman" w:cs="Times New Roman"/>
          <w:color w:val="000000"/>
          <w:sz w:val="28"/>
          <w:szCs w:val="28"/>
          <w:lang w:val="en-US"/>
        </w:rPr>
        <w:t>. Kross assembler programmalashtiruvchi va sozlovchi vositalarga kiradi. Kross assemblerlar – bular boshqa EHM da (MP) ishlovchi assemblerlardir. Bunday holda ularni kross EHM, kross mikroEHM deyiladi.</w:t>
      </w:r>
    </w:p>
    <w:p w:rsidR="009F1C20" w:rsidRPr="00F87534" w:rsidRDefault="009F1C20" w:rsidP="009F1C20">
      <w:pPr>
        <w:spacing w:after="0" w:line="300" w:lineRule="atLeast"/>
        <w:ind w:left="10" w:right="5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Kross assemblerlar bu kross EHM uchun mo’ljallangan (asosiy) mikroEHM ni programma bilan ta’minlash maqsadida ob’ektning programmalarini yaratadi.</w:t>
      </w:r>
    </w:p>
    <w:p w:rsidR="009F1C20" w:rsidRPr="00F87534" w:rsidRDefault="009F1C20" w:rsidP="009F1C20">
      <w:pPr>
        <w:spacing w:after="0" w:line="300" w:lineRule="atLeast"/>
        <w:ind w:right="53"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Sozlovchi programmalar.</w:t>
      </w:r>
      <w:r w:rsidRPr="00F87534">
        <w:rPr>
          <w:rFonts w:ascii="Times New Roman" w:eastAsia="Times New Roman" w:hAnsi="Times New Roman" w:cs="Times New Roman"/>
          <w:color w:val="000000"/>
          <w:sz w:val="28"/>
          <w:szCs w:val="28"/>
          <w:lang w:val="en-US"/>
        </w:rPr>
        <w:t> Sozlovchi programmalar mikroEHM da ob’ektning programmasini sozlashni yengillashtiradigan rezidentli programmalardir. Ular foydalanuvchidan quyidagi vazifalarni bajarish uchun buyruqlar qabul qiladilar:</w:t>
      </w:r>
    </w:p>
    <w:p w:rsidR="009F1C20" w:rsidRPr="00F87534" w:rsidRDefault="009F1C20" w:rsidP="009F1C20">
      <w:pPr>
        <w:spacing w:after="0" w:line="300" w:lineRule="atLeast"/>
        <w:ind w:left="139" w:firstLine="61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doimiy xotiradagi yoki mikroEHM ning erkin o’zgaruvchan xotirasidagi qiymatlarni hamda markaziy protsessorni registrlarining qiymatlarini displeyga (pechatga) chiqarish uchun;</w:t>
      </w:r>
    </w:p>
    <w:p w:rsidR="009F1C20" w:rsidRPr="00F87534" w:rsidRDefault="009F1C20" w:rsidP="009F1C20">
      <w:pPr>
        <w:spacing w:after="0" w:line="300" w:lineRule="atLeast"/>
        <w:ind w:left="74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o’zgaruvchan xotira qurilmasini o’zgartirish uchun:</w:t>
      </w:r>
    </w:p>
    <w:p w:rsidR="009F1C20" w:rsidRPr="00F87534" w:rsidRDefault="009F1C20" w:rsidP="009F1C20">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programmani ko’rsatilgan (belgilangan) adresdan bajarish uchun:</w:t>
      </w:r>
    </w:p>
    <w:p w:rsidR="009F1C20" w:rsidRPr="00F87534" w:rsidRDefault="009F1C20" w:rsidP="009F1C20">
      <w:pPr>
        <w:spacing w:after="0" w:line="300" w:lineRule="atLeast"/>
        <w:ind w:left="139" w:firstLine="60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qo’yilgan shart bajarilganda yoki programmani bajarilishi ma’lum xotira qurilmasidagi buyruqqa yetganda programmani bajarilishini to’xtatish uchun.</w:t>
      </w:r>
    </w:p>
    <w:p w:rsidR="009F1C20" w:rsidRPr="00F87534" w:rsidRDefault="009F1C20" w:rsidP="009F1C20">
      <w:pPr>
        <w:spacing w:after="0" w:line="300" w:lineRule="atLeast"/>
        <w:ind w:firstLine="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Sozlovchi programma yordamida programmani bajarilishini uning ishlashga ta’sir etmasdan (aralashmasdan) haqiqiy vaqt oralig’ida kuzatish mumkin. Foydalanuvchining programmasini bajarilishi tugayotganda (vaqtincha to’xtatilayotganda) bu modulning qiymati programmalash vositalari orqali </w:t>
      </w:r>
      <w:r w:rsidRPr="00F87534">
        <w:rPr>
          <w:rFonts w:ascii="Times New Roman" w:eastAsia="Times New Roman" w:hAnsi="Times New Roman" w:cs="Times New Roman"/>
          <w:color w:val="000000"/>
          <w:sz w:val="28"/>
          <w:szCs w:val="28"/>
          <w:lang w:val="uz-Cyrl-UZ"/>
        </w:rPr>
        <w:lastRenderedPageBreak/>
        <w:t>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9F1C20" w:rsidRPr="00F87534" w:rsidRDefault="009F1C20" w:rsidP="009F1C20">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.6.4. Monitor.</w:t>
      </w:r>
    </w:p>
    <w:p w:rsidR="009F1C20" w:rsidRPr="00F87534" w:rsidRDefault="009F1C20" w:rsidP="009F1C20">
      <w:pPr>
        <w:spacing w:after="0" w:line="300" w:lineRule="atLeast"/>
        <w:ind w:firstLine="715"/>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F87534">
        <w:rPr>
          <w:rFonts w:ascii="Times New Roman" w:eastAsia="Times New Roman" w:hAnsi="Times New Roman" w:cs="Times New Roman"/>
          <w:color w:val="000000"/>
          <w:sz w:val="28"/>
          <w:szCs w:val="28"/>
          <w:lang w:val="uz-Cyrl-UZ"/>
        </w:rPr>
        <w:t>r</w:t>
      </w:r>
      <w:r w:rsidRPr="00F87534">
        <w:rPr>
          <w:rFonts w:ascii="Times New Roman" w:eastAsia="Times New Roman" w:hAnsi="Times New Roman" w:cs="Times New Roman"/>
          <w:color w:val="000000"/>
          <w:sz w:val="28"/>
          <w:szCs w:val="28"/>
          <w:lang w:val="en-US"/>
        </w:rPr>
        <w:t>ishni boshqarish.</w:t>
      </w:r>
    </w:p>
    <w:p w:rsidR="009F1C20" w:rsidRPr="00F87534" w:rsidRDefault="009F1C20" w:rsidP="009F1C20">
      <w:pPr>
        <w:spacing w:after="0" w:line="300" w:lineRule="atLeast"/>
        <w:ind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Mashinaning imkoniyatiga qarab monitor bitta topshiriqni yoki ikkita topshiriqni (oldingi-keyingi plan bilan ishlashi) bajarishi mumkin.</w:t>
      </w:r>
    </w:p>
    <w:p w:rsidR="009F1C20" w:rsidRPr="00F87534" w:rsidRDefault="009F1C20" w:rsidP="009F1C20">
      <w:pPr>
        <w:spacing w:after="0" w:line="300" w:lineRule="atLeast"/>
        <w:ind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Birinchi holatda monitor faqatgina bitta programmani bajarishni boshqaradi. Bu programma, terminaldan tugatilgunicha yoki vaqtincha to’xtatilgunicha bajariladi.</w:t>
      </w:r>
    </w:p>
    <w:p w:rsidR="009F1C20" w:rsidRPr="00F87534" w:rsidRDefault="009F1C20" w:rsidP="009F1C20">
      <w:pPr>
        <w:spacing w:after="0" w:line="300" w:lineRule="atLeast"/>
        <w:ind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Oldingi (keyingi) plandagi monitor bir-biriga bog’liq bo’lmagan ikkita programmani boshqaradi. Bu ikkala programma, bir paytda, asosiy xotirada bo’ladi. Bu yerda avvalo oldingi plandagi, keyin esa keyingi plandagi programmalar bajariladi.</w:t>
      </w:r>
    </w:p>
    <w:p w:rsidR="009F1C20" w:rsidRPr="00F87534" w:rsidRDefault="009F1C20" w:rsidP="009F1C20">
      <w:pPr>
        <w:spacing w:after="0" w:line="300" w:lineRule="atLeast"/>
        <w:ind w:left="19"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Orqa (keyingi) plandagi programmani bajarishni boshqaradigan miniEHM oddiy monitorni ko’rib chiqamiz. Foydalanuvchi terminaldan ikki turdagi buyruqlarni kiritadi. Har bir buyruq karetkani qaytishi bilan tugallanadi.</w:t>
      </w:r>
    </w:p>
    <w:p w:rsidR="009F1C20" w:rsidRPr="00F87534" w:rsidRDefault="009F1C20" w:rsidP="009F1C20">
      <w:pPr>
        <w:spacing w:after="0" w:line="300" w:lineRule="atLeast"/>
        <w:ind w:left="14" w:right="14"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9F1C20" w:rsidRPr="00F87534" w:rsidRDefault="009F1C20" w:rsidP="009F1C20">
      <w:pPr>
        <w:spacing w:after="0" w:line="300" w:lineRule="atLeast"/>
        <w:ind w:left="24"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Quyida mnemonika ko’rinishidagi klaviatura buyruqlariga misollar keltiramiz:</w:t>
      </w:r>
    </w:p>
    <w:p w:rsidR="009F1C20" w:rsidRPr="00F87534" w:rsidRDefault="009F1C20" w:rsidP="009F1C20">
      <w:pPr>
        <w:spacing w:after="0" w:line="300" w:lineRule="atLeast"/>
        <w:ind w:left="24" w:firstLine="54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ASS (assigu) – logik otlarni periferiya qurilmalari bilan assosiasiyalash;</w:t>
      </w:r>
    </w:p>
    <w:p w:rsidR="009F1C20" w:rsidRPr="00F87534" w:rsidRDefault="009F1C20" w:rsidP="009F1C20">
      <w:pPr>
        <w:spacing w:after="0" w:line="300" w:lineRule="atLeast"/>
        <w:ind w:left="19" w:firstLine="54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SET – sistemalarning kattaliklarini (parametrlarini) o’zgartirish;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 (baza) – bazaning adresini bersh;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 (examine) – xotira yacheykasini chiqarish (qayd qilish);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(deposite) – xotira yacheykasida qiymatni eslab qolish;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GE (get) – yuklovchi modulning asosiy xotirasiga yuklash;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ST (start) – ko’rsatilgan (topshirilgan) adres bo’yicha amaliy programmaga boshqarishni berish;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RVN – &lt; GE va ST buyruqlarini harakatiga ekvivalent;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 (RUN) – sistemali programa uchun RVN buyrug’iga ekvivalent;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 (reenter) – yuklangan programmani qayta ishga tushirish (restart);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DAT (date) – ko’rsatilgan kunni (vaqtni) kiritish yoki hozirgi vaqtni chiqarish.</w:t>
      </w:r>
    </w:p>
    <w:p w:rsidR="009F1C20" w:rsidRPr="00F87534" w:rsidRDefault="009F1C20" w:rsidP="009F1C20">
      <w:pPr>
        <w:spacing w:after="0" w:line="300" w:lineRule="atLeast"/>
        <w:ind w:left="14" w:firstLine="100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Boshqaruvchi klavishilar yordamida kiritiladigan buyruqlar quyidagi vazifalarni bajaradilar:</w:t>
      </w:r>
    </w:p>
    <w:p w:rsidR="009F1C20" w:rsidRPr="00F87534" w:rsidRDefault="009F1C20" w:rsidP="009F1C20">
      <w:pPr>
        <w:spacing w:after="0" w:line="300" w:lineRule="atLeast"/>
        <w:ind w:left="5" w:right="34"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9F1C20" w:rsidRPr="00F87534" w:rsidRDefault="009F1C20" w:rsidP="009F1C20">
      <w:pPr>
        <w:spacing w:after="0" w:line="300" w:lineRule="atLeast"/>
        <w:ind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Ikkinchi turdagi 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w:t>
      </w:r>
      <w:r w:rsidRPr="00F87534">
        <w:rPr>
          <w:rFonts w:ascii="Times New Roman" w:eastAsia="Times New Roman" w:hAnsi="Times New Roman" w:cs="Times New Roman"/>
          <w:color w:val="000000"/>
          <w:sz w:val="28"/>
          <w:szCs w:val="28"/>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9F1C20" w:rsidRPr="00F87534" w:rsidRDefault="009F1C20" w:rsidP="009F1C20">
      <w:pPr>
        <w:spacing w:after="0" w:line="300" w:lineRule="atLeast"/>
        <w:ind w:left="567" w:hanging="15"/>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&lt;qurilma&gt;:&lt;chiqish&gt;/&lt;qayta ulagichlarning ro’yxati&gt;:</w:t>
      </w:r>
    </w:p>
    <w:p w:rsidR="009F1C20" w:rsidRPr="00F87534" w:rsidRDefault="009F1C20" w:rsidP="009F1C20">
      <w:pPr>
        <w:spacing w:after="0" w:line="300" w:lineRule="atLeast"/>
        <w:ind w:left="567" w:hanging="15"/>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&lt;qurilma&gt;:&lt;kirish&gt;/&lt;qayta ulagichlarning ro’yxati&gt;.</w:t>
      </w:r>
    </w:p>
    <w:p w:rsidR="009F1C20" w:rsidRPr="00F87534" w:rsidRDefault="009F1C20" w:rsidP="009F1C20">
      <w:pPr>
        <w:spacing w:after="0" w:line="300" w:lineRule="atLeast"/>
        <w:ind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9F1C20" w:rsidRPr="00F87534" w:rsidRDefault="009F1C20" w:rsidP="009F1C20">
      <w:pPr>
        <w:spacing w:after="0" w:line="300" w:lineRule="atLeast"/>
        <w:ind w:left="14"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Masalan, amaliy programmani assemblerlagandan va unda xatolikni topgandan keyin, operator har qanday ushbu kirish kattaliklarini berib, konsolga kerakli bo’lgan ma’lumotni chiqarishga topshiriq berishi mumkin.</w:t>
      </w:r>
    </w:p>
    <w:p w:rsidR="009F1C20" w:rsidRPr="00F87534" w:rsidRDefault="009F1C20" w:rsidP="009F1C20">
      <w:pPr>
        <w:spacing w:after="0" w:line="300" w:lineRule="atLeast"/>
        <w:ind w:left="58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 – listingni pechatlash;</w:t>
      </w:r>
    </w:p>
    <w:p w:rsidR="009F1C20" w:rsidRPr="00F87534" w:rsidRDefault="009F1C20" w:rsidP="009F1C20">
      <w:pPr>
        <w:spacing w:after="0" w:line="300" w:lineRule="atLeast"/>
        <w:ind w:left="57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 – foydalanuvchi aniqlagan jadvallarning nomini pechatlash;</w:t>
      </w:r>
    </w:p>
    <w:p w:rsidR="009F1C20" w:rsidRPr="00F87534" w:rsidRDefault="009F1C20" w:rsidP="009F1C20">
      <w:pPr>
        <w:spacing w:after="0" w:line="300" w:lineRule="atLeast"/>
        <w:ind w:left="57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 – foydalanilgan registrlar va ularga biriktirilgan otlar;</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 – makrobuyruqni chiqarish;</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 – o’zgarmas (konstanta) simvolik otlarni chiqarish;</w:t>
      </w:r>
    </w:p>
    <w:p w:rsidR="009F1C20" w:rsidRPr="00F87534" w:rsidRDefault="009F1C20" w:rsidP="009F1C20">
      <w:pPr>
        <w:spacing w:after="0" w:line="300" w:lineRule="atLeast"/>
        <w:ind w:left="57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 – xato kodlarni pechatlash.</w:t>
      </w:r>
    </w:p>
    <w:p w:rsidR="009F1C20" w:rsidRPr="00F87534" w:rsidRDefault="009F1C20" w:rsidP="009F1C20">
      <w:pPr>
        <w:spacing w:after="0" w:line="300" w:lineRule="atLeast"/>
        <w:ind w:left="14" w:right="34"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Monitorni programmali so’rash o’zicha fayllar bilan amallarni, qiymatlarni uzatish (kiritish, chiqarish) va xizmatchi vazifalarni bajarish tushuniladi ya’ni:</w:t>
      </w:r>
    </w:p>
    <w:p w:rsidR="009F1C20" w:rsidRPr="00F87534" w:rsidRDefault="009F1C20" w:rsidP="009F1C20">
      <w:pPr>
        <w:spacing w:after="0" w:line="300" w:lineRule="atLeast"/>
        <w:ind w:left="1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Bunday so’roqlarga misollar:</w:t>
      </w:r>
    </w:p>
    <w:p w:rsidR="009F1C20" w:rsidRPr="00F87534" w:rsidRDefault="009F1C20" w:rsidP="009F1C20">
      <w:pPr>
        <w:spacing w:after="0" w:line="300" w:lineRule="atLeast"/>
        <w:ind w:left="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DELETE – faylni uzoqlashtirish;</w:t>
      </w:r>
    </w:p>
    <w:p w:rsidR="009F1C20" w:rsidRPr="00F87534" w:rsidRDefault="009F1C20" w:rsidP="009F1C20">
      <w:pPr>
        <w:spacing w:after="0" w:line="300" w:lineRule="atLeast"/>
        <w:ind w:left="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READ – faylni sanash amalini initsiallash;</w:t>
      </w:r>
    </w:p>
    <w:p w:rsidR="009F1C20" w:rsidRPr="00F87534" w:rsidRDefault="009F1C20" w:rsidP="009F1C20">
      <w:pPr>
        <w:spacing w:after="0" w:line="300" w:lineRule="atLeast"/>
        <w:ind w:left="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WRITE – faylni sanash amalini initsiallash;</w:t>
      </w:r>
    </w:p>
    <w:p w:rsidR="009F1C20" w:rsidRPr="00F87534" w:rsidRDefault="009F1C20" w:rsidP="009F1C20">
      <w:pPr>
        <w:spacing w:after="0" w:line="300" w:lineRule="atLeast"/>
        <w:ind w:left="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TTY – konsolning buferidan bitta belgini protsessorning ma’lum registriga uzatish;</w:t>
      </w:r>
    </w:p>
    <w:p w:rsidR="009F1C20" w:rsidRPr="00F87534" w:rsidRDefault="009F1C20" w:rsidP="009F1C20">
      <w:pPr>
        <w:spacing w:after="0" w:line="300" w:lineRule="atLeast"/>
        <w:ind w:left="557" w:right="53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TTYOVT – bitta belgini qarama-qarshi tomondan uzatish;</w:t>
      </w:r>
    </w:p>
    <w:p w:rsidR="009F1C20" w:rsidRPr="00F87534" w:rsidRDefault="009F1C20" w:rsidP="009F1C20">
      <w:pPr>
        <w:spacing w:after="0" w:line="300" w:lineRule="atLeast"/>
        <w:ind w:left="557" w:right="53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EXIT – boshqarishni monitorga uzatish;</w:t>
      </w:r>
    </w:p>
    <w:p w:rsidR="009F1C20" w:rsidRPr="00F87534" w:rsidRDefault="009F1C20" w:rsidP="009F1C20">
      <w:pPr>
        <w:spacing w:after="0" w:line="300" w:lineRule="atLeast"/>
        <w:ind w:left="1229" w:hanging="68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WAIT – kirish/chiqish amalini ko’rsatilgan kanalda tugashini kutish.</w:t>
      </w:r>
    </w:p>
    <w:p w:rsidR="009F1C20" w:rsidRPr="00F87534" w:rsidRDefault="009F1C20" w:rsidP="009F1C20">
      <w:pPr>
        <w:spacing w:after="0" w:line="300" w:lineRule="atLeast"/>
        <w:ind w:right="34"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Rezident monitori har doim asosiy xotirada saqlanadi va konsol (terminal) bilan interfeys tashkil etadi, ichki vaqtincha t</w:t>
      </w:r>
      <w:r w:rsidRPr="00F87534">
        <w:rPr>
          <w:rFonts w:ascii="Times New Roman" w:eastAsia="Times New Roman" w:hAnsi="Times New Roman" w:cs="Times New Roman"/>
          <w:color w:val="000000"/>
          <w:sz w:val="28"/>
          <w:szCs w:val="28"/>
          <w:lang w:val="uz-Cyrl-UZ"/>
        </w:rPr>
        <w:t>o’xtatishni qayta ishlaydi (hosil qiladi) va tashqi sistemali xotirani (sistemali diskni) boshqaradi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9F1C20" w:rsidRPr="00F87534" w:rsidRDefault="009F1C20" w:rsidP="009F1C20">
      <w:pPr>
        <w:spacing w:after="0" w:line="300" w:lineRule="atLeast"/>
        <w:ind w:right="45"/>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w:t>
      </w:r>
      <w:r w:rsidRPr="00F87534">
        <w:rPr>
          <w:rFonts w:ascii="Times New Roman" w:eastAsia="Times New Roman" w:hAnsi="Times New Roman" w:cs="Times New Roman"/>
          <w:b/>
          <w:bCs/>
          <w:color w:val="000000"/>
          <w:sz w:val="28"/>
          <w:szCs w:val="28"/>
          <w:lang w:val="en-US"/>
        </w:rPr>
        <w:t>.7. </w:t>
      </w:r>
      <w:r w:rsidRPr="00F87534">
        <w:rPr>
          <w:rFonts w:ascii="Times New Roman" w:eastAsia="Times New Roman" w:hAnsi="Times New Roman" w:cs="Times New Roman"/>
          <w:b/>
          <w:bCs/>
          <w:color w:val="000000"/>
          <w:sz w:val="28"/>
          <w:szCs w:val="28"/>
          <w:lang w:val="uz-Cyrl-UZ"/>
        </w:rPr>
        <w:t>Mikroprotsessor va mikroEHM bazali buyruqlar tizimi</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b/>
          <w:bCs/>
          <w:color w:val="000000"/>
          <w:sz w:val="28"/>
          <w:szCs w:val="28"/>
          <w:lang w:val="uz-Cyrl-UZ"/>
        </w:rPr>
        <w:t>MPning asosiy buyruqlari. Bazali buyruqlar tizimi.</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Hozirgi MP lar 20 ta dan 170 tagacha buyruqlarni o’z ichiga oladi. Har bir MP o’zining shaxsiy buyruqlar tizimiga ega. Bu buyruqlar 1 tadan to 8 ta baytgacha bo’lgan formatga ega bo’lishi mumkin</w:t>
      </w:r>
      <w:r w:rsidRPr="00F87534">
        <w:rPr>
          <w:rFonts w:ascii="Times New Roman" w:eastAsia="Times New Roman" w:hAnsi="Times New Roman" w:cs="Times New Roman"/>
          <w:color w:val="000000"/>
          <w:sz w:val="28"/>
          <w:szCs w:val="28"/>
          <w:lang w:val="en-US"/>
        </w:rPr>
        <w:t> [2,3]</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Bajaradigan vazifasi bo’yicha har qanday MP dagi buyruqlar to’plamini quyidagi buyruqlar guruhiga bo’lish mumkin:</w:t>
      </w:r>
    </w:p>
    <w:p w:rsidR="009F1C20" w:rsidRPr="00F87534" w:rsidRDefault="009F1C20" w:rsidP="009F1C20">
      <w:pPr>
        <w:spacing w:after="0" w:line="300" w:lineRule="atLeast"/>
        <w:ind w:left="917" w:right="43"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O’tkazish buyruqlar gurihi.</w:t>
      </w:r>
    </w:p>
    <w:p w:rsidR="009F1C20" w:rsidRPr="00F87534" w:rsidRDefault="009F1C20" w:rsidP="009F1C20">
      <w:pPr>
        <w:spacing w:after="0" w:line="300" w:lineRule="atLeast"/>
        <w:ind w:left="917" w:right="43"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Arifmetik amallarning buyruqlar gurihi.</w:t>
      </w:r>
    </w:p>
    <w:p w:rsidR="009F1C20" w:rsidRPr="00F87534" w:rsidRDefault="009F1C20" w:rsidP="009F1C20">
      <w:pPr>
        <w:spacing w:after="0" w:line="300" w:lineRule="atLeast"/>
        <w:ind w:left="917" w:right="43"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Logik amallarning buyruqlar gurihi.</w:t>
      </w:r>
    </w:p>
    <w:p w:rsidR="009F1C20" w:rsidRPr="00F87534" w:rsidRDefault="009F1C20" w:rsidP="009F1C20">
      <w:pPr>
        <w:spacing w:after="0" w:line="300" w:lineRule="atLeast"/>
        <w:ind w:left="917" w:right="43"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Uzatish boshqarish buyruqlar gurihi.</w:t>
      </w:r>
    </w:p>
    <w:p w:rsidR="009F1C20" w:rsidRPr="00F87534" w:rsidRDefault="009F1C20" w:rsidP="009F1C20">
      <w:pPr>
        <w:spacing w:after="0" w:line="300" w:lineRule="atLeast"/>
        <w:ind w:left="917" w:right="43"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Maxsus buyruqlar gurihi.</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razyadli bitta kristalli K580 VM80A mikroprotsessorning buyruqlar tizimi 9-jadvalda ko’rsatilgan. MP buyrug’i bu shunday ikkilik so’ziki, so’z (buyruq) MP tomonidan o’qilgandan keyin MP ni ma’lum harakatini bajarishiga majburlaydi.</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Ko’pchilik buyruqlar MP ni xotirasidagi yoki biron bir registrdagi qiymatlarni bir tomondan ikkinchi tomonga o’tkazish uchun ishlatiladi.</w:t>
      </w:r>
    </w:p>
    <w:p w:rsidR="009F1C20" w:rsidRPr="00F87534" w:rsidRDefault="009F1C20" w:rsidP="009F1C20">
      <w:pPr>
        <w:spacing w:after="0" w:line="300" w:lineRule="atLeast"/>
        <w:ind w:right="43"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Buyruqlarning uzunligi berilgan ikkilik qiymatlar so’zining uzunligi bilan mos tushadi. 8-razryadli MP buyruq so’zining uzunligi 8 bitga, 16-raryadli MP niki esv 16 bitga teng. Buyruqlar ikki yoki uch so’zga teng uzunlikga bo’lish mumkin.</w:t>
      </w:r>
    </w:p>
    <w:p w:rsidR="009F1C20" w:rsidRPr="00F87534" w:rsidRDefault="009F1C20" w:rsidP="009F1C20">
      <w:pPr>
        <w:spacing w:after="0" w:line="300" w:lineRule="atLeast"/>
        <w:ind w:right="43"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9F1C20" w:rsidRPr="00F87534" w:rsidRDefault="009F1C20" w:rsidP="009F1C20">
      <w:pPr>
        <w:spacing w:after="0" w:line="300" w:lineRule="atLeast"/>
        <w:ind w:right="43"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MP buyruqni BRg ga tanlash davri davomida yuklaydi. Bundan keyingi bajarish davrida MP buyruqni dekodlaydi va bu buyruqni bajarish jarayoni </w:t>
      </w:r>
      <w:r w:rsidRPr="00F87534">
        <w:rPr>
          <w:rFonts w:ascii="Times New Roman" w:eastAsia="Times New Roman" w:hAnsi="Times New Roman" w:cs="Times New Roman"/>
          <w:color w:val="000000"/>
          <w:sz w:val="28"/>
          <w:szCs w:val="28"/>
          <w:lang w:val="uz-Cyrl-UZ"/>
        </w:rPr>
        <w:lastRenderedPageBreak/>
        <w:t>uchun boshqarish xabarini yaratadi. MP buyrug’ini sinchiklab qaraganda, buyruq ikki xil ma’lumotni o’z ichiga olishi kerak:</w:t>
      </w:r>
    </w:p>
    <w:p w:rsidR="009F1C20" w:rsidRPr="00F87534" w:rsidRDefault="009F1C20" w:rsidP="009F1C20">
      <w:pPr>
        <w:spacing w:after="0" w:line="300" w:lineRule="atLeast"/>
        <w:ind w:left="34" w:right="14" w:firstLine="533"/>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Birinchidan, buyruq MP ga nima qilish kerakligini aniqlaydi (qo’shish, ayrish, tozalash, surish, yuborish va sh.o’xsh. bajarish);</w:t>
      </w:r>
    </w:p>
    <w:p w:rsidR="009F1C20" w:rsidRPr="00F87534" w:rsidRDefault="009F1C20" w:rsidP="009F1C20">
      <w:pPr>
        <w:spacing w:after="0" w:line="300" w:lineRule="atLeast"/>
        <w:ind w:firstLine="566"/>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9F1C20" w:rsidRPr="00F87534" w:rsidRDefault="009F1C20" w:rsidP="009F1C20">
      <w:pPr>
        <w:spacing w:after="0" w:line="300" w:lineRule="atLeast"/>
        <w:ind w:right="10"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Agar buyruqning uzunligi ikkita yoki uchta so’zdan tashkil topgan bo’lsa, u holda ulardan birinchisi – amallar kodi, ikkinchisi va uchinchisi esa qiymatlarning joylashgan adresini ko’rsatadi. </w:t>
      </w:r>
      <w:r w:rsidRPr="00F87534">
        <w:rPr>
          <w:rFonts w:ascii="Times New Roman" w:eastAsia="Times New Roman" w:hAnsi="Times New Roman" w:cs="Times New Roman"/>
          <w:color w:val="000000"/>
          <w:sz w:val="28"/>
          <w:szCs w:val="28"/>
          <w:lang w:val="en-US"/>
        </w:rPr>
        <w:t>Bitta so’z uzunligidagi hamma buyruqlar adressizdir.</w:t>
      </w:r>
    </w:p>
    <w:p w:rsidR="009F1C20" w:rsidRPr="00F87534" w:rsidRDefault="009F1C20" w:rsidP="009F1C20">
      <w:pPr>
        <w:spacing w:after="0" w:line="240" w:lineRule="auto"/>
        <w:ind w:right="10"/>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8-razryadli bir kristalli K580IK80A mikroprotsessorining buyruqlar tizimi (sistemasi).</w:t>
      </w:r>
    </w:p>
    <w:tbl>
      <w:tblPr>
        <w:tblpPr w:leftFromText="180" w:rightFromText="180" w:vertAnchor="text" w:tblpY="1"/>
        <w:tblOverlap w:val="never"/>
        <w:tblW w:w="2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F87534" w:rsidTr="0039777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39777C">
            <w:pPr>
              <w:spacing w:before="100" w:beforeAutospacing="1" w:after="100" w:afterAutospacing="1" w:line="240" w:lineRule="auto"/>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4</w:t>
            </w:r>
            <w:r w:rsidRPr="00F87534">
              <w:rPr>
                <w:rFonts w:ascii="Times New Roman" w:eastAsia="Times New Roman" w:hAnsi="Times New Roman" w:cs="Times New Roman"/>
                <w:sz w:val="28"/>
                <w:szCs w:val="28"/>
                <w:lang w:val="uz-Cyrl-UZ"/>
              </w:rPr>
              <w:t>.2</w:t>
            </w:r>
            <w:r w:rsidRPr="00F87534">
              <w:rPr>
                <w:rFonts w:ascii="Times New Roman" w:eastAsia="Times New Roman" w:hAnsi="Times New Roman" w:cs="Times New Roman"/>
                <w:sz w:val="28"/>
                <w:szCs w:val="28"/>
                <w:lang w:val="en-US"/>
              </w:rPr>
              <w:t>-jadval</w:t>
            </w:r>
          </w:p>
          <w:tbl>
            <w:tblPr>
              <w:tblW w:w="6900" w:type="dxa"/>
              <w:tblCellMar>
                <w:left w:w="0" w:type="dxa"/>
                <w:right w:w="0" w:type="dxa"/>
              </w:tblCellMar>
              <w:tblLook w:val="04A0" w:firstRow="1" w:lastRow="0" w:firstColumn="1" w:lastColumn="0" w:noHBand="0" w:noVBand="1"/>
            </w:tblPr>
            <w:tblGrid>
              <w:gridCol w:w="408"/>
              <w:gridCol w:w="1681"/>
              <w:gridCol w:w="2032"/>
              <w:gridCol w:w="250"/>
              <w:gridCol w:w="795"/>
              <w:gridCol w:w="1045"/>
              <w:gridCol w:w="967"/>
              <w:gridCol w:w="1828"/>
            </w:tblGrid>
            <w:tr w:rsidR="009F1C20" w:rsidRPr="00F87534">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46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696"/>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uz-Cyrl-UZ"/>
                    </w:rPr>
                    <w:t>O’</w:t>
                  </w:r>
                  <w:r w:rsidRPr="00F87534">
                    <w:rPr>
                      <w:rFonts w:ascii="Times New Roman" w:eastAsia="Times New Roman" w:hAnsi="Times New Roman" w:cs="Times New Roman"/>
                      <w:b/>
                      <w:bCs/>
                      <w:sz w:val="28"/>
                      <w:szCs w:val="28"/>
                      <w:lang w:val="en-US"/>
                    </w:rPr>
                    <w:t>tkazish </w:t>
                  </w:r>
                  <w:r w:rsidRPr="00F87534">
                    <w:rPr>
                      <w:rFonts w:ascii="Times New Roman" w:eastAsia="Times New Roman" w:hAnsi="Times New Roman" w:cs="Times New Roman"/>
                      <w:b/>
                      <w:bCs/>
                      <w:sz w:val="28"/>
                      <w:szCs w:val="28"/>
                      <w:lang w:val="uz-Cyrl-UZ"/>
                    </w:rPr>
                    <w:t>b</w:t>
                  </w:r>
                  <w:r w:rsidRPr="00F87534">
                    <w:rPr>
                      <w:rFonts w:ascii="Times New Roman" w:eastAsia="Times New Roman" w:hAnsi="Times New Roman" w:cs="Times New Roman"/>
                      <w:b/>
                      <w:bCs/>
                      <w:sz w:val="28"/>
                      <w:szCs w:val="28"/>
                      <w:lang w:val="en-US"/>
                    </w:rPr>
                    <w:t>uyruqlar </w:t>
                  </w:r>
                  <w:r w:rsidRPr="00F87534">
                    <w:rPr>
                      <w:rFonts w:ascii="Times New Roman" w:eastAsia="Times New Roman" w:hAnsi="Times New Roman" w:cs="Times New Roman"/>
                      <w:b/>
                      <w:bCs/>
                      <w:sz w:val="28"/>
                      <w:szCs w:val="28"/>
                      <w:lang w:val="uz-Cyrl-UZ"/>
                    </w:rPr>
                    <w:t>guruhi</w:t>
                  </w:r>
                </w:p>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b/>
                      <w:bCs/>
                      <w:sz w:val="28"/>
                      <w:szCs w:val="28"/>
                      <w:lang w:val="en-US"/>
                    </w:rPr>
                    <w:t>guruhi</w:t>
                  </w:r>
                </w:p>
              </w:tc>
            </w:tr>
            <w:tr w:rsidR="009F1C20" w:rsidRPr="00F87534">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29"/>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right="14"/>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Mnemokodlar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634"/>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Mashina davri</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Mashina takti</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Formati</w:t>
                  </w:r>
                </w:p>
              </w:tc>
              <w:tc>
                <w:tcPr>
                  <w:tcW w:w="14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72" w:right="120"/>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Boshqaruvchi registri, so’zni belgilari</w:t>
                  </w:r>
                </w:p>
              </w:tc>
            </w:tr>
            <w:tr w:rsidR="009F1C20" w:rsidRPr="00F87534">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120"/>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667"/>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2</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83"/>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6</w:t>
                  </w:r>
                </w:p>
              </w:tc>
              <w:tc>
                <w:tcPr>
                  <w:tcW w:w="14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7</w:t>
                  </w:r>
                </w:p>
              </w:tc>
            </w:tr>
            <w:tr w:rsidR="009F1C20" w:rsidRPr="00AB11C3">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115"/>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MOY R1 R2</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(R1)  (R2)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1405" w:type="dxa"/>
                  <w:vMerge w:val="restart"/>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Hamma belgilar</w:t>
                  </w:r>
                </w:p>
                <w:p w:rsidR="009F1C20" w:rsidRPr="00F87534" w:rsidRDefault="009F1C20" w:rsidP="00AB11C3">
                  <w:pPr>
                    <w:framePr w:hSpace="180" w:wrap="around" w:vAnchor="text" w:hAnchor="text" w:y="1"/>
                    <w:spacing w:after="0" w:line="240" w:lineRule="auto"/>
                    <w:ind w:left="34" w:right="62"/>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o’z qiymatilarini</w:t>
                  </w:r>
                </w:p>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saqlab qoladi</w:t>
                  </w:r>
                </w:p>
              </w:tc>
            </w:tr>
            <w:tr w:rsidR="009F1C20" w:rsidRPr="00F87534">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96"/>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XSNS</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(N</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z w:val="28"/>
                      <w:szCs w:val="28"/>
                      <w:lang w:val="en-US"/>
                    </w:rPr>
                    <w:t>DE</w:t>
                  </w:r>
                  <w:r w:rsidRPr="00F87534">
                    <w:rPr>
                      <w:rFonts w:ascii="Times New Roman" w:eastAsia="Times New Roman" w:hAnsi="Times New Roman" w:cs="Times New Roman"/>
                      <w:sz w:val="28"/>
                      <w:szCs w:val="28"/>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91"/>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RN</w:t>
                  </w:r>
                  <w:r w:rsidRPr="00F87534">
                    <w:rPr>
                      <w:rFonts w:ascii="Times New Roman" w:eastAsia="Times New Roman" w:hAnsi="Times New Roman" w:cs="Times New Roman"/>
                      <w:sz w:val="28"/>
                      <w:szCs w:val="28"/>
                      <w:lang w:val="en-US"/>
                    </w:rPr>
                    <w:t>L</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R)  (N</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6"/>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MO</w:t>
                  </w:r>
                  <w:r w:rsidRPr="00F87534">
                    <w:rPr>
                      <w:rFonts w:ascii="Times New Roman" w:eastAsia="Times New Roman" w:hAnsi="Times New Roman" w:cs="Times New Roman"/>
                      <w:sz w:val="28"/>
                      <w:szCs w:val="28"/>
                      <w:lang w:val="en-US"/>
                    </w:rPr>
                    <w:t>Y R</w:t>
                  </w:r>
                  <w:r w:rsidRPr="00F87534">
                    <w:rPr>
                      <w:rFonts w:ascii="Times New Roman" w:eastAsia="Times New Roman" w:hAnsi="Times New Roman" w:cs="Times New Roman"/>
                      <w:sz w:val="28"/>
                      <w:szCs w:val="28"/>
                    </w:rPr>
                    <w:t>, M</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 M(N</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6"/>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MO</w:t>
                  </w:r>
                  <w:r w:rsidRPr="00F87534">
                    <w:rPr>
                      <w:rFonts w:ascii="Times New Roman" w:eastAsia="Times New Roman" w:hAnsi="Times New Roman" w:cs="Times New Roman"/>
                      <w:sz w:val="28"/>
                      <w:szCs w:val="28"/>
                      <w:lang w:val="en-US"/>
                    </w:rPr>
                    <w:t>Y </w:t>
                  </w:r>
                  <w:r w:rsidRPr="00F87534">
                    <w:rPr>
                      <w:rFonts w:ascii="Times New Roman" w:eastAsia="Times New Roman" w:hAnsi="Times New Roman" w:cs="Times New Roman"/>
                      <w:sz w:val="28"/>
                      <w:szCs w:val="28"/>
                    </w:rPr>
                    <w:t>M, </w:t>
                  </w:r>
                  <w:r w:rsidRPr="00F87534">
                    <w:rPr>
                      <w:rFonts w:ascii="Times New Roman" w:eastAsia="Times New Roman" w:hAnsi="Times New Roman" w:cs="Times New Roman"/>
                      <w:sz w:val="28"/>
                      <w:szCs w:val="28"/>
                      <w:lang w:val="en-US"/>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M(N</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2"/>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6</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TAX</w:t>
                  </w:r>
                  <w:r w:rsidRPr="00F87534">
                    <w:rPr>
                      <w:rFonts w:ascii="Times New Roman" w:eastAsia="Times New Roman" w:hAnsi="Times New Roman" w:cs="Times New Roman"/>
                      <w:sz w:val="28"/>
                      <w:szCs w:val="28"/>
                      <w:lang w:val="en-US"/>
                    </w:rPr>
                    <w:t> R</w:t>
                  </w:r>
                  <w:r w:rsidRPr="00F87534">
                    <w:rPr>
                      <w:rFonts w:ascii="Times New Roman" w:eastAsia="Times New Roman" w:hAnsi="Times New Roman" w:cs="Times New Roman"/>
                      <w:sz w:val="28"/>
                      <w:szCs w:val="28"/>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6"/>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LD</w:t>
                  </w:r>
                  <w:r w:rsidRPr="00F87534">
                    <w:rPr>
                      <w:rFonts w:ascii="Times New Roman" w:eastAsia="Times New Roman" w:hAnsi="Times New Roman" w:cs="Times New Roman"/>
                      <w:sz w:val="28"/>
                      <w:szCs w:val="28"/>
                    </w:rPr>
                    <w:t>A</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 </w:t>
                  </w:r>
                  <w:r w:rsidRPr="00F87534">
                    <w:rPr>
                      <w:rFonts w:ascii="Times New Roman" w:eastAsia="Times New Roman" w:hAnsi="Times New Roman" w:cs="Times New Roman"/>
                      <w:i/>
                      <w:iCs/>
                      <w:sz w:val="28"/>
                      <w:szCs w:val="28"/>
                    </w:rPr>
                    <w:t> </w:t>
                  </w:r>
                  <w:r w:rsidRPr="00F87534">
                    <w:rPr>
                      <w:rFonts w:ascii="Times New Roman" w:eastAsia="Times New Roman" w:hAnsi="Times New Roman" w:cs="Times New Roman"/>
                      <w:sz w:val="28"/>
                      <w:szCs w:val="28"/>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0" w:type="auto"/>
                  <w:vMerge/>
                  <w:tcBorders>
                    <w:top w:val="nil"/>
                    <w:left w:val="nil"/>
                    <w:bottom w:val="nil"/>
                    <w:right w:val="single" w:sz="8" w:space="0" w:color="auto"/>
                  </w:tcBorders>
                  <w:vAlign w:val="cente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6"/>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LDA  </w:t>
                  </w:r>
                  <w:r w:rsidRPr="00F87534">
                    <w:rPr>
                      <w:rFonts w:ascii="Times New Roman" w:eastAsia="Times New Roman" w:hAnsi="Times New Roman" w:cs="Times New Roman"/>
                      <w:sz w:val="28"/>
                      <w:szCs w:val="28"/>
                    </w:rPr>
                    <w:t>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13</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82"/>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9</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TA 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13</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N</w:t>
                  </w:r>
                  <w:r w:rsidRPr="00F87534">
                    <w:rPr>
                      <w:rFonts w:ascii="Times New Roman" w:eastAsia="Times New Roman" w:hAnsi="Times New Roman" w:cs="Times New Roman"/>
                      <w:sz w:val="28"/>
                      <w:szCs w:val="28"/>
                      <w:lang w:val="en-US"/>
                    </w:rPr>
                    <w:t>LD </w:t>
                  </w:r>
                  <w:r w:rsidRPr="00F87534">
                    <w:rPr>
                      <w:rFonts w:ascii="Times New Roman" w:eastAsia="Times New Roman" w:hAnsi="Times New Roman" w:cs="Times New Roman"/>
                      <w:sz w:val="28"/>
                      <w:szCs w:val="28"/>
                    </w:rPr>
                    <w:t>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(N</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N</w:t>
                  </w:r>
                  <w:r w:rsidRPr="00F87534">
                    <w:rPr>
                      <w:rFonts w:ascii="Times New Roman" w:eastAsia="Times New Roman" w:hAnsi="Times New Roman" w:cs="Times New Roman"/>
                      <w:sz w:val="28"/>
                      <w:szCs w:val="28"/>
                      <w:lang w:val="en-US"/>
                    </w:rPr>
                    <w:t>LD</w:t>
                  </w:r>
                  <w:r w:rsidRPr="00F87534">
                    <w:rPr>
                      <w:rFonts w:ascii="Times New Roman" w:eastAsia="Times New Roman" w:hAnsi="Times New Roman" w:cs="Times New Roman"/>
                      <w:sz w:val="28"/>
                      <w:szCs w:val="28"/>
                    </w:rPr>
                    <w:t>  A16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w:t>
                  </w:r>
                  <w:r w:rsidRPr="00F87534">
                    <w:rPr>
                      <w:rFonts w:ascii="Times New Roman" w:eastAsia="Times New Roman" w:hAnsi="Times New Roman" w:cs="Times New Roman"/>
                      <w:sz w:val="28"/>
                      <w:szCs w:val="28"/>
                      <w:lang w:val="en-US"/>
                    </w:rPr>
                    <w:t>YI</w:t>
                  </w: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z w:val="28"/>
                      <w:szCs w:val="28"/>
                      <w:lang w:val="en-US"/>
                    </w:rPr>
                    <w:t>D8</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13</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LXI</w:t>
                  </w:r>
                  <w:r w:rsidRPr="00F87534">
                    <w:rPr>
                      <w:rFonts w:ascii="Times New Roman" w:eastAsia="Times New Roman" w:hAnsi="Times New Roman" w:cs="Times New Roman"/>
                      <w:i/>
                      <w:iCs/>
                      <w:sz w:val="28"/>
                      <w:szCs w:val="28"/>
                      <w:lang w:val="en-US"/>
                    </w:rPr>
                    <w:t>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w:t>
                  </w:r>
                  <w:r w:rsidRPr="00F87534">
                    <w:rPr>
                      <w:rFonts w:ascii="Times New Roman" w:eastAsia="Times New Roman" w:hAnsi="Times New Roman" w:cs="Times New Roman"/>
                      <w:sz w:val="28"/>
                      <w:szCs w:val="28"/>
                      <w:lang w:val="en-US"/>
                    </w:rPr>
                    <w:t>D</w:t>
                  </w:r>
                  <w:r w:rsidRPr="00F87534">
                    <w:rPr>
                      <w:rFonts w:ascii="Times New Roman" w:eastAsia="Times New Roman" w:hAnsi="Times New Roman" w:cs="Times New Roman"/>
                      <w:sz w:val="28"/>
                      <w:szCs w:val="28"/>
                    </w:rPr>
                    <w:t>16</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(KR)  </w:t>
                  </w:r>
                  <w:r w:rsidRPr="00F87534">
                    <w:rPr>
                      <w:rFonts w:ascii="Times New Roman" w:eastAsia="Times New Roman" w:hAnsi="Times New Roman" w:cs="Times New Roman"/>
                      <w:sz w:val="28"/>
                      <w:szCs w:val="28"/>
                      <w:lang w:val="en-US"/>
                    </w:rPr>
                    <w:t>D</w:t>
                  </w:r>
                  <w:r w:rsidRPr="00F87534">
                    <w:rPr>
                      <w:rFonts w:ascii="Times New Roman" w:eastAsia="Times New Roman" w:hAnsi="Times New Roman" w:cs="Times New Roman"/>
                      <w:sz w:val="28"/>
                      <w:szCs w:val="28"/>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14</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MYI M, </w:t>
                  </w:r>
                  <w:r w:rsidRPr="00F87534">
                    <w:rPr>
                      <w:rFonts w:ascii="Times New Roman" w:eastAsia="Times New Roman" w:hAnsi="Times New Roman" w:cs="Times New Roman"/>
                      <w:sz w:val="28"/>
                      <w:szCs w:val="28"/>
                      <w:lang w:val="en-US"/>
                    </w:rPr>
                    <w:t>D</w:t>
                  </w:r>
                  <w:r w:rsidRPr="00F87534">
                    <w:rPr>
                      <w:rFonts w:ascii="Times New Roman" w:eastAsia="Times New Roman" w:hAnsi="Times New Roman" w:cs="Times New Roman"/>
                      <w:sz w:val="28"/>
                      <w:szCs w:val="28"/>
                    </w:rPr>
                    <w:t>8</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M(N) </w:t>
                  </w:r>
                  <w:r w:rsidRPr="00F87534">
                    <w:rPr>
                      <w:rFonts w:ascii="Times New Roman" w:eastAsia="Times New Roman" w:hAnsi="Times New Roman" w:cs="Times New Roman"/>
                      <w:sz w:val="28"/>
                      <w:szCs w:val="28"/>
                      <w:lang w:val="en-US"/>
                    </w:rPr>
                    <w:t>D</w:t>
                  </w:r>
                  <w:r w:rsidRPr="00F87534">
                    <w:rPr>
                      <w:rFonts w:ascii="Times New Roman" w:eastAsia="Times New Roman" w:hAnsi="Times New Roman" w:cs="Times New Roman"/>
                      <w:sz w:val="28"/>
                      <w:szCs w:val="28"/>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15</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RUS</w:t>
                  </w:r>
                  <w:r w:rsidRPr="00F87534">
                    <w:rPr>
                      <w:rFonts w:ascii="Times New Roman" w:eastAsia="Times New Roman" w:hAnsi="Times New Roman" w:cs="Times New Roman"/>
                      <w:sz w:val="28"/>
                      <w:szCs w:val="28"/>
                    </w:rPr>
                    <w:t>N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hanging="10"/>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w:t>
                  </w: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R-1)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8"/>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ROR  </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R</w:t>
                  </w:r>
                  <w:r w:rsidRPr="00F87534">
                    <w:rPr>
                      <w:rFonts w:ascii="Times New Roman" w:eastAsia="Times New Roman" w:hAnsi="Times New Roman" w:cs="Times New Roman"/>
                      <w:sz w:val="28"/>
                      <w:szCs w:val="28"/>
                      <w:lang w:val="en-US"/>
                    </w:rPr>
                    <w:t>L</w:t>
                  </w:r>
                  <w:r w:rsidRPr="00F87534">
                    <w:rPr>
                      <w:rFonts w:ascii="Times New Roman" w:eastAsia="Times New Roman" w:hAnsi="Times New Roman" w:cs="Times New Roman"/>
                      <w:sz w:val="28"/>
                      <w:szCs w:val="28"/>
                    </w:rPr>
                    <w:t>)  M(</w:t>
                  </w: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11</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17</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XTN</w:t>
                  </w:r>
                  <w:r w:rsidRPr="00F87534">
                    <w:rPr>
                      <w:rFonts w:ascii="Times New Roman" w:eastAsia="Times New Roman" w:hAnsi="Times New Roman" w:cs="Times New Roman"/>
                      <w:sz w:val="28"/>
                      <w:szCs w:val="28"/>
                      <w:lang w:val="en-US"/>
                    </w:rPr>
                    <w:t>L</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w:t>
                  </w: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R-1) </w:t>
                  </w:r>
                  <w:r w:rsidRPr="00F87534">
                    <w:rPr>
                      <w:rFonts w:ascii="Times New Roman" w:eastAsia="Times New Roman" w:hAnsi="Times New Roman" w:cs="Times New Roman"/>
                      <w:i/>
                      <w:iCs/>
                      <w:sz w:val="28"/>
                      <w:szCs w:val="28"/>
                    </w:rPr>
                    <w:t>(</w:t>
                  </w:r>
                  <w:r w:rsidRPr="00F87534">
                    <w:rPr>
                      <w:rFonts w:ascii="Times New Roman" w:eastAsia="Times New Roman" w:hAnsi="Times New Roman" w:cs="Times New Roman"/>
                      <w:i/>
                      <w:iCs/>
                      <w:sz w:val="28"/>
                      <w:szCs w:val="28"/>
                      <w:lang w:val="en-US"/>
                    </w:rPr>
                    <w:t>L</w:t>
                  </w:r>
                  <w:r w:rsidRPr="00F87534">
                    <w:rPr>
                      <w:rFonts w:ascii="Times New Roman" w:eastAsia="Times New Roman" w:hAnsi="Times New Roman" w:cs="Times New Roman"/>
                      <w:i/>
                      <w:iCs/>
                      <w:sz w:val="28"/>
                      <w:szCs w:val="28"/>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76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18</w:t>
                  </w:r>
                </w:p>
              </w:tc>
              <w:tc>
                <w:tcPr>
                  <w:tcW w:w="68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18</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IN PORT</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 I(PORT)</w:t>
                  </w:r>
                </w:p>
              </w:tc>
              <w:tc>
                <w:tcPr>
                  <w:tcW w:w="25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25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ind w:left="43"/>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19</w:t>
                  </w:r>
                </w:p>
              </w:tc>
              <w:tc>
                <w:tcPr>
                  <w:tcW w:w="124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OUT PORT</w:t>
                  </w:r>
                </w:p>
              </w:tc>
              <w:tc>
                <w:tcPr>
                  <w:tcW w:w="11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O(PORT)</w:t>
                  </w:r>
                  <w:r w:rsidRPr="00F87534">
                    <w:rPr>
                      <w:rFonts w:ascii="Times New Roman" w:eastAsia="Times New Roman" w:hAnsi="Times New Roman" w:cs="Times New Roman"/>
                      <w:sz w:val="28"/>
                      <w:szCs w:val="28"/>
                      <w:lang w:val="en-US"/>
                    </w:rPr>
                    <w:t>(A) </w:t>
                  </w:r>
                  <w:r w:rsidRPr="00F87534">
                    <w:rPr>
                      <w:rFonts w:ascii="Times New Roman" w:eastAsia="Times New Roman" w:hAnsi="Times New Roman" w:cs="Times New Roman"/>
                      <w:sz w:val="28"/>
                      <w:szCs w:val="28"/>
                    </w:rPr>
                    <w:t>(A)</w:t>
                  </w:r>
                </w:p>
              </w:tc>
              <w:tc>
                <w:tcPr>
                  <w:tcW w:w="250"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w:t>
                  </w:r>
                </w:p>
              </w:tc>
              <w:tc>
                <w:tcPr>
                  <w:tcW w:w="125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68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w:t>
                  </w:r>
                </w:p>
              </w:tc>
              <w:tc>
                <w:tcPr>
                  <w:tcW w:w="1405" w:type="dxa"/>
                  <w:tcBorders>
                    <w:top w:val="nil"/>
                    <w:left w:val="nil"/>
                    <w:bottom w:val="nil"/>
                    <w:right w:val="single" w:sz="8" w:space="0" w:color="auto"/>
                  </w:tcBorders>
                  <w:tcMar>
                    <w:top w:w="0" w:type="dxa"/>
                    <w:left w:w="40" w:type="dxa"/>
                    <w:bottom w:w="0" w:type="dxa"/>
                    <w:right w:w="40" w:type="dxa"/>
                  </w:tcMar>
                  <w:hideMark/>
                </w:tcPr>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AB11C3">
                  <w:pPr>
                    <w:framePr w:hSpace="180" w:wrap="around" w:vAnchor="text" w:hAnchor="text" w:y="1"/>
                    <w:spacing w:after="0" w:line="240" w:lineRule="auto"/>
                    <w:suppressOverlap/>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39777C">
            <w:pPr>
              <w:spacing w:after="0" w:line="240" w:lineRule="auto"/>
              <w:rPr>
                <w:rFonts w:ascii="Times New Roman" w:eastAsia="Times New Roman" w:hAnsi="Times New Roman" w:cs="Times New Roman"/>
                <w:sz w:val="28"/>
                <w:szCs w:val="28"/>
              </w:rPr>
            </w:pPr>
          </w:p>
        </w:tc>
      </w:tr>
      <w:tr w:rsidR="009F1C20" w:rsidRPr="00F87534"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vertAnchor="text"/>
              <w:tblW w:w="0" w:type="auto"/>
              <w:tblCellMar>
                <w:left w:w="0" w:type="dxa"/>
                <w:right w:w="0" w:type="dxa"/>
              </w:tblCellMar>
              <w:tblLook w:val="04A0" w:firstRow="1" w:lastRow="0" w:firstColumn="1" w:lastColumn="0" w:noHBand="0" w:noVBand="1"/>
            </w:tblPr>
            <w:tblGrid>
              <w:gridCol w:w="470"/>
              <w:gridCol w:w="1184"/>
              <w:gridCol w:w="2698"/>
              <w:gridCol w:w="1061"/>
              <w:gridCol w:w="1013"/>
              <w:gridCol w:w="671"/>
              <w:gridCol w:w="1909"/>
            </w:tblGrid>
            <w:tr w:rsidR="009F1C20" w:rsidRPr="00F87534">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939"/>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lastRenderedPageBreak/>
                    <w:t>Arifmetik amallarning buyru</w:t>
                  </w:r>
                  <w:r w:rsidRPr="00F87534">
                    <w:rPr>
                      <w:rFonts w:ascii="Times New Roman" w:eastAsia="Times New Roman" w:hAnsi="Times New Roman" w:cs="Times New Roman"/>
                      <w:b/>
                      <w:bCs/>
                      <w:sz w:val="28"/>
                      <w:szCs w:val="28"/>
                      <w:lang w:val="uz-Cyrl-UZ"/>
                    </w:rPr>
                    <w:t>q</w:t>
                  </w:r>
                  <w:r w:rsidRPr="00F87534">
                    <w:rPr>
                      <w:rFonts w:ascii="Times New Roman" w:eastAsia="Times New Roman" w:hAnsi="Times New Roman" w:cs="Times New Roman"/>
                      <w:b/>
                      <w:bCs/>
                      <w:sz w:val="28"/>
                      <w:szCs w:val="28"/>
                    </w:rPr>
                    <w:t>lar guru</w:t>
                  </w:r>
                  <w:r w:rsidRPr="00F87534">
                    <w:rPr>
                      <w:rFonts w:ascii="Times New Roman" w:eastAsia="Times New Roman" w:hAnsi="Times New Roman" w:cs="Times New Roman"/>
                      <w:b/>
                      <w:bCs/>
                      <w:sz w:val="28"/>
                      <w:szCs w:val="28"/>
                      <w:lang w:val="uz-Cyrl-UZ"/>
                    </w:rPr>
                    <w:t>h</w:t>
                  </w:r>
                  <w:r w:rsidRPr="00F87534">
                    <w:rPr>
                      <w:rFonts w:ascii="Times New Roman" w:eastAsia="Times New Roman" w:hAnsi="Times New Roman" w:cs="Times New Roman"/>
                      <w:b/>
                      <w:bCs/>
                      <w:sz w:val="28"/>
                      <w:szCs w:val="28"/>
                    </w:rPr>
                    <w:t>i</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61"/>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099"/>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32"/>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7</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2"/>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94"/>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 Z, AC, P, CY</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 </w:t>
                  </w:r>
                  <w:r w:rsidRPr="00F87534">
                    <w:rPr>
                      <w:rFonts w:ascii="Times New Roman" w:eastAsia="Times New Roman" w:hAnsi="Times New Roman" w:cs="Times New Roman"/>
                      <w:i/>
                      <w:iCs/>
                      <w:sz w:val="28"/>
                      <w:szCs w:val="28"/>
                      <w:lang w:val="en-US"/>
                    </w:rPr>
                    <w:t> </w:t>
                  </w:r>
                  <w:r w:rsidRPr="00F87534">
                    <w:rPr>
                      <w:rFonts w:ascii="Times New Roman" w:eastAsia="Times New Roman" w:hAnsi="Times New Roman" w:cs="Times New Roman"/>
                      <w:sz w:val="28"/>
                      <w:szCs w:val="28"/>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6"/>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98"/>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5"/>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2"/>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94"/>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 </w:t>
                  </w:r>
                  <w:r w:rsidRPr="00F87534">
                    <w:rPr>
                      <w:rFonts w:ascii="Times New Roman" w:eastAsia="Times New Roman" w:hAnsi="Times New Roman" w:cs="Times New Roman"/>
                      <w:i/>
                      <w:iCs/>
                      <w:sz w:val="28"/>
                      <w:szCs w:val="28"/>
                      <w:lang w:val="en-US"/>
                    </w:rPr>
                    <w:t> </w:t>
                  </w:r>
                  <w:r w:rsidRPr="00F87534">
                    <w:rPr>
                      <w:rFonts w:ascii="Times New Roman" w:eastAsia="Times New Roman" w:hAnsi="Times New Roman" w:cs="Times New Roman"/>
                      <w:sz w:val="28"/>
                      <w:szCs w:val="28"/>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2"/>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9"/>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2"/>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94"/>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 Z, AC, P</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42"/>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9"/>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3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(HL) </w:t>
                  </w:r>
                  <w:r w:rsidRPr="00F87534">
                    <w:rPr>
                      <w:rFonts w:ascii="Times New Roman" w:eastAsia="Times New Roman" w:hAnsi="Times New Roman" w:cs="Times New Roman"/>
                      <w:i/>
                      <w:iCs/>
                      <w:sz w:val="28"/>
                      <w:szCs w:val="28"/>
                      <w:lang w:val="en-US"/>
                    </w:rPr>
                    <w:t> </w:t>
                  </w:r>
                  <w:r w:rsidRPr="00F87534">
                    <w:rPr>
                      <w:rFonts w:ascii="Times New Roman" w:eastAsia="Times New Roman" w:hAnsi="Times New Roman" w:cs="Times New Roman"/>
                      <w:sz w:val="28"/>
                      <w:szCs w:val="28"/>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13"/>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50"/>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CY</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(RP) </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37"/>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37"/>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1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 Z, AC, P CY</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1"/>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1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1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21"/>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4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1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 Z, AC, P</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41"/>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1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97"/>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 Z, AC, P, CY</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84"/>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92"/>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7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92"/>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0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7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192"/>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right="10" w:hanging="2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Akkumulyatorga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427"/>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379"/>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left="21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39777C">
            <w:pPr>
              <w:spacing w:after="0" w:line="240" w:lineRule="auto"/>
              <w:rPr>
                <w:rFonts w:ascii="Times New Roman" w:eastAsia="Times New Roman" w:hAnsi="Times New Roman" w:cs="Times New Roman"/>
                <w:sz w:val="28"/>
                <w:szCs w:val="28"/>
              </w:rPr>
            </w:pPr>
          </w:p>
        </w:tc>
      </w:tr>
      <w:tr w:rsidR="009F1C20" w:rsidRPr="00F87534"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horzAnchor="margin" w:tblpY="413"/>
              <w:tblOverlap w:val="never"/>
              <w:tblW w:w="8130" w:type="dxa"/>
              <w:tblCellMar>
                <w:left w:w="0" w:type="dxa"/>
                <w:right w:w="0" w:type="dxa"/>
              </w:tblCellMar>
              <w:tblLook w:val="04A0" w:firstRow="1" w:lastRow="0" w:firstColumn="1" w:lastColumn="0" w:noHBand="0" w:noVBand="1"/>
            </w:tblPr>
            <w:tblGrid>
              <w:gridCol w:w="496"/>
              <w:gridCol w:w="520"/>
              <w:gridCol w:w="531"/>
              <w:gridCol w:w="817"/>
              <w:gridCol w:w="237"/>
              <w:gridCol w:w="2227"/>
              <w:gridCol w:w="302"/>
              <w:gridCol w:w="67"/>
              <w:gridCol w:w="289"/>
              <w:gridCol w:w="69"/>
              <w:gridCol w:w="427"/>
              <w:gridCol w:w="187"/>
              <w:gridCol w:w="117"/>
              <w:gridCol w:w="53"/>
              <w:gridCol w:w="2059"/>
            </w:tblGrid>
            <w:tr w:rsidR="009F1C20" w:rsidRPr="00F87534" w:rsidTr="0039777C">
              <w:trPr>
                <w:trHeight w:val="307"/>
              </w:trPr>
              <w:tc>
                <w:tcPr>
                  <w:tcW w:w="8130"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lastRenderedPageBreak/>
                    <w:t>Logik amallarning 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rPr>
                    <w:t>lar guru</w:t>
                  </w:r>
                  <w:r w:rsidRPr="00F87534">
                    <w:rPr>
                      <w:rFonts w:ascii="Times New Roman" w:eastAsia="Times New Roman" w:hAnsi="Times New Roman" w:cs="Times New Roman"/>
                      <w:b/>
                      <w:bCs/>
                      <w:color w:val="000000"/>
                      <w:sz w:val="28"/>
                      <w:szCs w:val="28"/>
                      <w:lang w:val="en-US"/>
                    </w:rPr>
                    <w:t>x</w:t>
                  </w:r>
                  <w:r w:rsidRPr="00F87534">
                    <w:rPr>
                      <w:rFonts w:ascii="Times New Roman" w:eastAsia="Times New Roman" w:hAnsi="Times New Roman" w:cs="Times New Roman"/>
                      <w:b/>
                      <w:bCs/>
                      <w:color w:val="000000"/>
                      <w:sz w:val="28"/>
                      <w:szCs w:val="28"/>
                    </w:rPr>
                    <w:t>i</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r>
            <w:tr w:rsidR="009F1C20" w:rsidRPr="00F87534" w:rsidTr="0039777C">
              <w:trPr>
                <w:trHeight w:val="358"/>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2</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3</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4</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5</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6</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7</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 </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40</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(A)AND(R)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 XOR(R)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97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42</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(A)   OR(R)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 —</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43</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CMP 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(R)</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S,Z,AC,P,CY</w:t>
                  </w:r>
                </w:p>
              </w:tc>
            </w:tr>
            <w:tr w:rsidR="009F1C20" w:rsidRPr="00F87534" w:rsidTr="0039777C">
              <w:trPr>
                <w:trHeight w:val="307"/>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44</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RLC</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chapga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A(7), AC=0</w:t>
                  </w:r>
                </w:p>
              </w:tc>
            </w:tr>
            <w:tr w:rsidR="009F1C20" w:rsidRPr="00F87534" w:rsidTr="0039777C">
              <w:trPr>
                <w:trHeight w:val="314"/>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45</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A(0), AC=0</w:t>
                  </w:r>
                </w:p>
              </w:tc>
            </w:tr>
            <w:tr w:rsidR="009F1C20" w:rsidRPr="00F87534" w:rsidTr="0039777C">
              <w:trPr>
                <w:trHeight w:val="71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46</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RAL</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hanging="19"/>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A(0)     CY  or</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ali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A(7), AC=0</w:t>
                  </w:r>
                </w:p>
              </w:tc>
            </w:tr>
            <w:tr w:rsidR="009F1C20" w:rsidRPr="00F87534" w:rsidTr="0039777C">
              <w:trPr>
                <w:trHeight w:val="65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47</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RAR</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ind w:hanging="19"/>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A(7) CY or</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ali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ngga davrli surish</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A(0), AC=0</w:t>
                  </w:r>
                </w:p>
              </w:tc>
            </w:tr>
            <w:tr w:rsidR="009F1C20" w:rsidRPr="00F87534" w:rsidTr="0039777C">
              <w:trPr>
                <w:trHeight w:val="317"/>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48</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color w:val="000000"/>
                      <w:sz w:val="28"/>
                      <w:szCs w:val="28"/>
                      <w:lang w:val="en-US"/>
                    </w:rPr>
                    <w:t>INY(A)</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A(0), AC=0</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49</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i/>
                      <w:iCs/>
                      <w:color w:val="000000"/>
                      <w:sz w:val="28"/>
                      <w:szCs w:val="28"/>
                    </w:rPr>
                    <w:t> </w:t>
                  </w:r>
                  <w:r w:rsidRPr="00F87534">
                    <w:rPr>
                      <w:rFonts w:ascii="Times New Roman" w:eastAsia="Times New Roman" w:hAnsi="Times New Roman" w:cs="Times New Roman"/>
                      <w:color w:val="000000"/>
                      <w:sz w:val="28"/>
                      <w:szCs w:val="28"/>
                      <w:lang w:val="en-US"/>
                    </w:rPr>
                    <w:t>(A)AND 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50</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color w:val="000000"/>
                      <w:sz w:val="28"/>
                      <w:szCs w:val="28"/>
                      <w:lang w:val="en-US"/>
                    </w:rPr>
                    <w:t>(A)XORM(HL)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326"/>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51</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color w:val="000000"/>
                      <w:sz w:val="28"/>
                      <w:szCs w:val="28"/>
                      <w:lang w:val="en-US"/>
                    </w:rPr>
                    <w:t>(A) OR 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355"/>
              </w:trPr>
              <w:tc>
                <w:tcPr>
                  <w:tcW w:w="43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52</w:t>
                  </w:r>
                </w:p>
              </w:tc>
              <w:tc>
                <w:tcPr>
                  <w:tcW w:w="107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CMP M</w:t>
                  </w:r>
                </w:p>
              </w:tc>
              <w:tc>
                <w:tcPr>
                  <w:tcW w:w="2613"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color w:val="000000"/>
                      <w:sz w:val="28"/>
                      <w:szCs w:val="28"/>
                      <w:lang w:val="en-US"/>
                    </w:rPr>
                    <w:t>M(HL)</w:t>
                  </w:r>
                </w:p>
              </w:tc>
              <w:tc>
                <w:tcPr>
                  <w:tcW w:w="101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326"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7</w:t>
                  </w:r>
                </w:p>
              </w:tc>
              <w:tc>
                <w:tcPr>
                  <w:tcW w:w="1026"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63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rPr>
                <w:trHeight w:val="284"/>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53</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ANI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color w:val="000000"/>
                      <w:sz w:val="28"/>
                      <w:szCs w:val="28"/>
                    </w:rPr>
                    <w:t>A)</w:t>
                  </w:r>
                  <w:r w:rsidRPr="00F87534">
                    <w:rPr>
                      <w:rFonts w:ascii="Times New Roman" w:eastAsia="Times New Roman" w:hAnsi="Times New Roman" w:cs="Times New Roman"/>
                      <w:color w:val="FF0000"/>
                      <w:sz w:val="28"/>
                      <w:szCs w:val="28"/>
                    </w:rPr>
                    <w:t> </w:t>
                  </w:r>
                  <w:r w:rsidRPr="00F87534">
                    <w:rPr>
                      <w:rFonts w:ascii="Times New Roman" w:eastAsia="Times New Roman" w:hAnsi="Times New Roman" w:cs="Times New Roman"/>
                      <w:color w:val="000000"/>
                      <w:sz w:val="28"/>
                      <w:szCs w:val="28"/>
                      <w:lang w:val="en-US"/>
                    </w:rPr>
                    <w:t>(A) AND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54</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 XOR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S,Z,P,AC=CY=0</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55</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ORID8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(A) OR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rPr>
                    <w:t>«-</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56</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CPI D8</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(D8)</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2</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S,Z,P,AC,CY</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57</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CMC</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INY(CY)</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58</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STC</w:t>
                  </w:r>
                </w:p>
              </w:tc>
              <w:tc>
                <w:tcPr>
                  <w:tcW w:w="198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 микропроцессоров</w:t>
                  </w:r>
                </w:p>
              </w:tc>
              <w:tc>
                <w:tcPr>
                  <w:tcW w:w="101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32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p>
              </w:tc>
              <w:tc>
                <w:tcPr>
                  <w:tcW w:w="8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81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CY=1</w:t>
                  </w:r>
                </w:p>
              </w:tc>
            </w:tr>
            <w:tr w:rsidR="009F1C20" w:rsidRPr="00F87534" w:rsidTr="0039777C">
              <w:trPr>
                <w:trHeight w:val="355"/>
              </w:trPr>
              <w:tc>
                <w:tcPr>
                  <w:tcW w:w="8130"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19C1" w:rsidRPr="00F87534" w:rsidRDefault="00A719C1" w:rsidP="0039777C">
                  <w:pPr>
                    <w:spacing w:after="0" w:line="240" w:lineRule="auto"/>
                    <w:jc w:val="center"/>
                    <w:rPr>
                      <w:rFonts w:ascii="Times New Roman" w:eastAsia="Times New Roman" w:hAnsi="Times New Roman" w:cs="Times New Roman"/>
                      <w:sz w:val="28"/>
                      <w:szCs w:val="28"/>
                    </w:rPr>
                  </w:pPr>
                </w:p>
                <w:p w:rsidR="00A719C1" w:rsidRPr="00F87534" w:rsidRDefault="00A719C1" w:rsidP="0039777C">
                  <w:pPr>
                    <w:spacing w:after="0" w:line="240" w:lineRule="auto"/>
                    <w:jc w:val="center"/>
                    <w:rPr>
                      <w:rFonts w:ascii="Times New Roman" w:eastAsia="Times New Roman" w:hAnsi="Times New Roman" w:cs="Times New Roman"/>
                      <w:sz w:val="28"/>
                      <w:szCs w:val="28"/>
                    </w:rPr>
                  </w:pPr>
                </w:p>
                <w:p w:rsidR="00A719C1" w:rsidRPr="00F87534" w:rsidRDefault="00A719C1" w:rsidP="0039777C">
                  <w:pPr>
                    <w:spacing w:after="0" w:line="240" w:lineRule="auto"/>
                    <w:jc w:val="center"/>
                    <w:rPr>
                      <w:rFonts w:ascii="Times New Roman" w:eastAsia="Times New Roman" w:hAnsi="Times New Roman" w:cs="Times New Roman"/>
                      <w:sz w:val="28"/>
                      <w:szCs w:val="28"/>
                    </w:rPr>
                  </w:pPr>
                </w:p>
                <w:p w:rsidR="00A719C1" w:rsidRPr="00F87534" w:rsidRDefault="00A719C1" w:rsidP="0039777C">
                  <w:pPr>
                    <w:spacing w:after="0" w:line="240" w:lineRule="auto"/>
                    <w:jc w:val="center"/>
                    <w:rPr>
                      <w:rFonts w:ascii="Times New Roman" w:eastAsia="Times New Roman" w:hAnsi="Times New Roman" w:cs="Times New Roman"/>
                      <w:sz w:val="28"/>
                      <w:szCs w:val="28"/>
                    </w:rPr>
                  </w:pPr>
                </w:p>
                <w:p w:rsidR="00A719C1" w:rsidRPr="00F87534" w:rsidRDefault="00A719C1" w:rsidP="0039777C">
                  <w:pPr>
                    <w:spacing w:after="0" w:line="240" w:lineRule="auto"/>
                    <w:jc w:val="center"/>
                    <w:rPr>
                      <w:rFonts w:ascii="Times New Roman" w:eastAsia="Times New Roman" w:hAnsi="Times New Roman" w:cs="Times New Roman"/>
                      <w:sz w:val="28"/>
                      <w:szCs w:val="28"/>
                    </w:rPr>
                  </w:pPr>
                </w:p>
                <w:p w:rsidR="0039777C" w:rsidRPr="00F87534" w:rsidRDefault="009F1C20" w:rsidP="0039777C">
                  <w:pPr>
                    <w:spacing w:after="0" w:line="240" w:lineRule="auto"/>
                    <w:jc w:val="center"/>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rPr>
                    <w:t>Uzatishni bosh</w:t>
                  </w:r>
                  <w:r w:rsidRPr="00F87534">
                    <w:rPr>
                      <w:rFonts w:ascii="Times New Roman" w:eastAsia="Times New Roman" w:hAnsi="Times New Roman" w:cs="Times New Roman"/>
                      <w:sz w:val="28"/>
                      <w:szCs w:val="28"/>
                      <w:lang w:val="uz-Cyrl-UZ"/>
                    </w:rPr>
                    <w:t>qaruvchi buyruqlar to’plami</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1</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2</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3</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4</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39777C" w:rsidRPr="00F87534" w:rsidRDefault="009F1C20" w:rsidP="0039777C">
                  <w:pPr>
                    <w:spacing w:after="0" w:line="240" w:lineRule="auto"/>
                    <w:jc w:val="center"/>
                    <w:rPr>
                      <w:rFonts w:ascii="Times New Roman" w:eastAsia="Times New Roman" w:hAnsi="Times New Roman" w:cs="Times New Roman"/>
                      <w:b/>
                      <w:bCs/>
                      <w:color w:val="000000"/>
                      <w:sz w:val="28"/>
                      <w:szCs w:val="28"/>
                      <w:lang w:val="uz-Cyrl-UZ"/>
                    </w:rPr>
                  </w:pPr>
                  <w:r w:rsidRPr="00F87534">
                    <w:rPr>
                      <w:rFonts w:ascii="Times New Roman" w:eastAsia="Times New Roman" w:hAnsi="Times New Roman" w:cs="Times New Roman"/>
                      <w:b/>
                      <w:bCs/>
                      <w:color w:val="000000"/>
                      <w:sz w:val="28"/>
                      <w:szCs w:val="28"/>
                      <w:lang w:val="uz-Cyrl-UZ"/>
                    </w:rPr>
                    <w:t>7</w:t>
                  </w:r>
                </w:p>
                <w:p w:rsidR="0039777C" w:rsidRPr="00F87534" w:rsidRDefault="0039777C" w:rsidP="0039777C">
                  <w:pPr>
                    <w:spacing w:after="0" w:line="240" w:lineRule="auto"/>
                    <w:rPr>
                      <w:rFonts w:ascii="Times New Roman" w:eastAsia="Times New Roman" w:hAnsi="Times New Roman" w:cs="Times New Roman"/>
                      <w:b/>
                      <w:bCs/>
                      <w:color w:val="000000"/>
                      <w:sz w:val="28"/>
                      <w:szCs w:val="28"/>
                      <w:lang w:val="uz-Cyrl-UZ"/>
                    </w:rPr>
                  </w:pPr>
                </w:p>
              </w:tc>
            </w:tr>
            <w:tr w:rsidR="0039777C"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rPr>
                      <w:rFonts w:ascii="Times New Roman" w:eastAsia="Times New Roman" w:hAnsi="Times New Roman" w:cs="Times New Roman"/>
                      <w:b/>
                      <w:bCs/>
                      <w:color w:val="000000"/>
                      <w:sz w:val="28"/>
                      <w:szCs w:val="28"/>
                      <w:lang w:val="uz-Cyrl-UZ"/>
                    </w:rPr>
                  </w:pP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r>
            <w:tr w:rsidR="0039777C"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39777C" w:rsidRPr="00F87534" w:rsidRDefault="0039777C" w:rsidP="0039777C">
                  <w:pPr>
                    <w:spacing w:after="0" w:line="240" w:lineRule="auto"/>
                    <w:jc w:val="center"/>
                    <w:rPr>
                      <w:rFonts w:ascii="Times New Roman" w:eastAsia="Times New Roman" w:hAnsi="Times New Roman" w:cs="Times New Roman"/>
                      <w:b/>
                      <w:bCs/>
                      <w:color w:val="000000"/>
                      <w:sz w:val="28"/>
                      <w:szCs w:val="28"/>
                      <w:lang w:val="uz-Cyrl-UZ"/>
                    </w:rPr>
                  </w:pPr>
                </w:p>
              </w:tc>
            </w:tr>
            <w:tr w:rsidR="009F1C20" w:rsidRPr="00F87534" w:rsidTr="0039777C">
              <w:trPr>
                <w:trHeight w:val="1030"/>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59</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PCHL</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(PCH) (H)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Hamma belgilar</w:t>
                  </w:r>
                  <w:r w:rsidRPr="00F87534">
                    <w:rPr>
                      <w:rFonts w:ascii="Times New Roman" w:eastAsia="Times New Roman" w:hAnsi="Times New Roman" w:cs="Times New Roman"/>
                      <w:color w:val="000000"/>
                      <w:sz w:val="28"/>
                      <w:szCs w:val="28"/>
                      <w:lang w:val="uz-Cyrl-UZ"/>
                    </w:rPr>
                    <w:t>o’z qiymatlarini saqlab qoladi</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60</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JMP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(PC) A16</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tc>
              <w:tc>
                <w:tcPr>
                  <w:tcW w:w="0" w:type="auto"/>
                  <w:vMerge/>
                  <w:tcBorders>
                    <w:top w:val="nil"/>
                    <w:left w:val="nil"/>
                    <w:bottom w:val="single" w:sz="8" w:space="0" w:color="auto"/>
                    <w:right w:val="single" w:sz="8" w:space="0" w:color="auto"/>
                  </w:tcBorders>
                  <w:vAlign w:val="center"/>
                  <w:hideMark/>
                </w:tcPr>
                <w:p w:rsidR="009F1C20" w:rsidRPr="00F87534" w:rsidRDefault="009F1C20" w:rsidP="0039777C">
                  <w:pPr>
                    <w:spacing w:after="0" w:line="240" w:lineRule="auto"/>
                    <w:rPr>
                      <w:rFonts w:ascii="Times New Roman" w:eastAsia="Times New Roman" w:hAnsi="Times New Roman" w:cs="Times New Roman"/>
                      <w:sz w:val="28"/>
                      <w:szCs w:val="28"/>
                    </w:rPr>
                  </w:pPr>
                </w:p>
              </w:tc>
            </w:tr>
            <w:tr w:rsidR="009F1C20" w:rsidRPr="00F87534" w:rsidTr="0039777C">
              <w:trPr>
                <w:trHeight w:val="942"/>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61</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J(COND)16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Agarda shart bajarilsa (PC) A16 </w:t>
                  </w:r>
                  <w:r w:rsidRPr="00F87534">
                    <w:rPr>
                      <w:rFonts w:ascii="Times New Roman" w:eastAsia="Times New Roman" w:hAnsi="Times New Roman" w:cs="Times New Roman"/>
                      <w:color w:val="000000"/>
                      <w:sz w:val="28"/>
                      <w:szCs w:val="28"/>
                      <w:lang w:val="uz-Cyrl-UZ"/>
                    </w:rPr>
                    <w:t>bo’lmasa </w:t>
                  </w:r>
                  <w:r w:rsidRPr="00F87534">
                    <w:rPr>
                      <w:rFonts w:ascii="Times New Roman" w:eastAsia="Times New Roman" w:hAnsi="Times New Roman" w:cs="Times New Roman"/>
                      <w:color w:val="000000"/>
                      <w:sz w:val="28"/>
                      <w:szCs w:val="28"/>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5</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10</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0" w:type="auto"/>
                  <w:vMerge/>
                  <w:tcBorders>
                    <w:top w:val="nil"/>
                    <w:left w:val="nil"/>
                    <w:bottom w:val="single" w:sz="8" w:space="0" w:color="auto"/>
                    <w:right w:val="single" w:sz="8" w:space="0" w:color="auto"/>
                  </w:tcBorders>
                  <w:vAlign w:val="center"/>
                  <w:hideMark/>
                </w:tcPr>
                <w:p w:rsidR="009F1C20" w:rsidRPr="00F87534" w:rsidRDefault="009F1C20" w:rsidP="0039777C">
                  <w:pPr>
                    <w:spacing w:after="0" w:line="240" w:lineRule="auto"/>
                    <w:rPr>
                      <w:rFonts w:ascii="Times New Roman" w:eastAsia="Times New Roman" w:hAnsi="Times New Roman" w:cs="Times New Roman"/>
                      <w:sz w:val="28"/>
                      <w:szCs w:val="28"/>
                    </w:rPr>
                  </w:pPr>
                </w:p>
              </w:tc>
            </w:tr>
            <w:tr w:rsidR="009F1C20" w:rsidRPr="00F87534" w:rsidTr="0039777C">
              <w:trPr>
                <w:trHeight w:val="1199"/>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62</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CALL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M(SP-1) (PHC)</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M(SP-2) (PCL) (SP) (SP)-2         (PC) A16</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uz-Cyrl-UZ"/>
                    </w:rPr>
                    <w:t> </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uz-Cyrl-UZ"/>
                    </w:rPr>
                    <w:t> </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uz-Cyrl-UZ"/>
                    </w:rPr>
                    <w:t> </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Hamma belgilar o’z qiymatlarini saqlab qoladi</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63</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C(CONDA) A16</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Agarda shart bajarilsa 62-buyru</w:t>
                  </w:r>
                  <w:r w:rsidRPr="00F87534">
                    <w:rPr>
                      <w:rFonts w:ascii="Times New Roman" w:eastAsia="Times New Roman" w:hAnsi="Times New Roman" w:cs="Times New Roman"/>
                      <w:color w:val="000000"/>
                      <w:sz w:val="28"/>
                      <w:szCs w:val="28"/>
                      <w:lang w:val="uz-Cyrl-UZ"/>
                    </w:rPr>
                    <w:t>qqa qarang, bo’lmasa </w:t>
                  </w:r>
                  <w:r w:rsidRPr="00F87534">
                    <w:rPr>
                      <w:rFonts w:ascii="Times New Roman" w:eastAsia="Times New Roman" w:hAnsi="Times New Roman" w:cs="Times New Roman"/>
                      <w:color w:val="000000"/>
                      <w:sz w:val="28"/>
                      <w:szCs w:val="28"/>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5</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11</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64</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 N</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M(PS)  (PC)</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(PC) N*8</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11</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11</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 </w:t>
                  </w:r>
                </w:p>
              </w:tc>
            </w:tr>
            <w:tr w:rsidR="009F1C20" w:rsidRPr="00F87534" w:rsidTr="0039777C">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65</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PCL)  M(SP)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(PHC) M(SP) +1</w:t>
                  </w:r>
                  <w:r w:rsidRPr="00F87534">
                    <w:rPr>
                      <w:rFonts w:ascii="Times New Roman" w:eastAsia="Times New Roman" w:hAnsi="Times New Roman" w:cs="Times New Roman"/>
                      <w:color w:val="000000"/>
                      <w:sz w:val="28"/>
                      <w:szCs w:val="28"/>
                      <w:lang w:val="en-US"/>
                    </w:rPr>
                    <w:t>21</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(SP) (SP)+2</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10</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r w:rsidR="009F1C20" w:rsidRPr="00F87534" w:rsidTr="0039777C">
              <w:trPr>
                <w:trHeight w:val="893"/>
              </w:trPr>
              <w:tc>
                <w:tcPr>
                  <w:tcW w:w="95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66</w:t>
                  </w:r>
                </w:p>
              </w:tc>
              <w:tc>
                <w:tcPr>
                  <w:tcW w:w="134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R(COND)</w:t>
                  </w:r>
                </w:p>
              </w:tc>
              <w:tc>
                <w:tcPr>
                  <w:tcW w:w="260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Agarda shart bajarilsa 65-buyruqqa qarang, bo’lmasa (</w:t>
                  </w:r>
                  <w:r w:rsidRPr="00F87534">
                    <w:rPr>
                      <w:rFonts w:ascii="Times New Roman" w:eastAsia="Times New Roman" w:hAnsi="Times New Roman" w:cs="Times New Roman"/>
                      <w:color w:val="000000"/>
                      <w:sz w:val="28"/>
                      <w:szCs w:val="28"/>
                      <w:lang w:val="en-US"/>
                    </w:rPr>
                    <w:t>PC) (PC)+1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11</w:t>
                  </w:r>
                </w:p>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r w:rsidR="009F1C20" w:rsidRPr="00F87534" w:rsidTr="0039777C">
              <w:trPr>
                <w:trHeight w:val="299"/>
              </w:trPr>
              <w:tc>
                <w:tcPr>
                  <w:tcW w:w="8130"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Maxsus buyru</w:t>
                  </w:r>
                  <w:r w:rsidRPr="00F87534">
                    <w:rPr>
                      <w:rFonts w:ascii="Times New Roman" w:eastAsia="Times New Roman" w:hAnsi="Times New Roman" w:cs="Times New Roman"/>
                      <w:b/>
                      <w:bCs/>
                      <w:color w:val="000000"/>
                      <w:sz w:val="28"/>
                      <w:szCs w:val="28"/>
                      <w:lang w:val="uz-Cyrl-UZ"/>
                    </w:rPr>
                    <w:t>qlar guruhi</w:t>
                  </w:r>
                </w:p>
              </w:tc>
            </w:tr>
            <w:tr w:rsidR="009F1C20" w:rsidRPr="00F87534"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1</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2</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3</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4</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5</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uz-Cyrl-UZ"/>
                    </w:rPr>
                    <w:t>7</w:t>
                  </w:r>
                </w:p>
              </w:tc>
            </w:tr>
            <w:tr w:rsidR="009F1C20" w:rsidRPr="00F87534" w:rsidTr="0039777C">
              <w:trPr>
                <w:trHeight w:val="864"/>
              </w:trPr>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67</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EI</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Va</w:t>
                  </w:r>
                  <w:r w:rsidRPr="00F87534">
                    <w:rPr>
                      <w:rFonts w:ascii="Times New Roman" w:eastAsia="Times New Roman" w:hAnsi="Times New Roman" w:cs="Times New Roman"/>
                      <w:color w:val="000000"/>
                      <w:sz w:val="28"/>
                      <w:szCs w:val="28"/>
                      <w:lang w:val="uz-Cyrl-UZ"/>
                    </w:rPr>
                    <w:t>qtincha to’xtashga ruhsat berish (trigger RPR) 1</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r w:rsidR="009F1C20" w:rsidRPr="00F87534"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68</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DI</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Vaqtincha to’xtashni man etish (tigger RPR) 0</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r w:rsidR="009F1C20" w:rsidRPr="00F87534"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69</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HLT</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To’xtash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r w:rsidR="009F1C20" w:rsidRPr="00F87534" w:rsidTr="0039777C">
              <w:tc>
                <w:tcPr>
                  <w:tcW w:w="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70</w:t>
                  </w:r>
                </w:p>
              </w:tc>
              <w:tc>
                <w:tcPr>
                  <w:tcW w:w="170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NOP</w:t>
                  </w:r>
                </w:p>
              </w:tc>
              <w:tc>
                <w:tcPr>
                  <w:tcW w:w="27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Bekor qilish</w:t>
                  </w:r>
                </w:p>
              </w:tc>
              <w:tc>
                <w:tcPr>
                  <w:tcW w:w="49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59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p>
              </w:tc>
              <w:tc>
                <w:tcPr>
                  <w:tcW w:w="498"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p>
              </w:tc>
            </w:tr>
          </w:tbl>
          <w:p w:rsidR="009F1C20" w:rsidRPr="00F87534" w:rsidRDefault="009F1C20" w:rsidP="0039777C">
            <w:pPr>
              <w:spacing w:after="0" w:line="240" w:lineRule="auto"/>
              <w:rPr>
                <w:rFonts w:ascii="Times New Roman" w:eastAsia="Times New Roman" w:hAnsi="Times New Roman" w:cs="Times New Roman"/>
                <w:sz w:val="28"/>
                <w:szCs w:val="28"/>
              </w:rPr>
            </w:pPr>
          </w:p>
        </w:tc>
      </w:tr>
      <w:tr w:rsidR="009F1C20" w:rsidRPr="00F87534" w:rsidTr="0039777C">
        <w:trPr>
          <w:trHeight w:val="9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39777C">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 </w:t>
            </w:r>
          </w:p>
          <w:tbl>
            <w:tblPr>
              <w:tblpPr w:leftFromText="180" w:rightFromText="180" w:vertAnchor="text"/>
              <w:tblW w:w="5880" w:type="dxa"/>
              <w:tblCellMar>
                <w:left w:w="0" w:type="dxa"/>
                <w:right w:w="0" w:type="dxa"/>
              </w:tblCellMar>
              <w:tblLook w:val="04A0" w:firstRow="1" w:lastRow="0" w:firstColumn="1" w:lastColumn="0" w:noHBand="0" w:noVBand="1"/>
            </w:tblPr>
            <w:tblGrid>
              <w:gridCol w:w="2363"/>
              <w:gridCol w:w="2363"/>
              <w:gridCol w:w="2697"/>
            </w:tblGrid>
            <w:tr w:rsidR="009F1C20" w:rsidRPr="00F87534">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rPr>
                    <w:t>olat regis</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rPr>
                    <w:t>rining</w:t>
                  </w:r>
                  <w:r w:rsidRPr="00F87534">
                    <w:rPr>
                      <w:rFonts w:ascii="Times New Roman" w:eastAsia="Times New Roman" w:hAnsi="Times New Roman" w:cs="Times New Roman"/>
                      <w:color w:val="000000"/>
                      <w:sz w:val="28"/>
                      <w:szCs w:val="28"/>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rPr>
                    <w:t>olat regis</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rPr>
                    <w:t>rining</w:t>
                  </w:r>
                  <w:r w:rsidRPr="00F87534">
                    <w:rPr>
                      <w:rFonts w:ascii="Times New Roman" w:eastAsia="Times New Roman" w:hAnsi="Times New Roman" w:cs="Times New Roman"/>
                      <w:color w:val="000000"/>
                      <w:sz w:val="28"/>
                      <w:szCs w:val="28"/>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 Z AC P CY</w:t>
                  </w:r>
                </w:p>
              </w:tc>
            </w:tr>
            <w:tr w:rsidR="009F1C20" w:rsidRPr="00F87534">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02</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03</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12</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13</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17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57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82</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83</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87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92</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93</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96</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97</w:t>
                  </w:r>
                </w:p>
                <w:p w:rsidR="009F1C20" w:rsidRPr="00F87534" w:rsidRDefault="009F1C20" w:rsidP="0039777C">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 -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AC</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AC,CY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AC,P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AC,P,CY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Z,P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Z,P,CY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Z,AC,P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Z,AC,P,CY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S,P,CY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S,AC</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S,AC,CY</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S,AC,P</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GB"/>
                    </w:rPr>
                    <w:t>S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sz w:val="28"/>
                      <w:szCs w:val="28"/>
                      <w:lang w:val="en-US"/>
                    </w:rPr>
                    <w:t>Ishora belgisi, natijaning katta razryadning </w:t>
                  </w:r>
                  <w:r w:rsidRPr="00F87534">
                    <w:rPr>
                      <w:rFonts w:ascii="Times New Roman" w:eastAsia="Times New Roman" w:hAnsi="Times New Roman" w:cs="Times New Roman"/>
                      <w:sz w:val="28"/>
                      <w:szCs w:val="28"/>
                      <w:lang w:val="uz-Cyrl-UZ"/>
                    </w:rPr>
                    <w:t>qiymatini oladi</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Z – nol belgisi (agarda natija nolga teng bo’lsa Z=1 bo’lmasa Z=0)</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AS – qo’shimcha ko’chirish belgisi. Mabodo bayt tetradalari orasida ko’chirish bo’lsa AS=1 bo’lmasa AS=0</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P – juftlik belgisi. Mabodo, qiymatni baytidi birlarning soni juft bo’lsa R=1, bo’lmasa R=0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39777C">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CY – ko’chirish (qarz) belgisi. Mabodo buyruq bajarilganda katta razryad tufayli ko’chirish paydo bo’lsa yoki katta razryadga qarz berilsa, u holda CY=1, bo’lmasa CY=0 bo’ladi</w:t>
                  </w:r>
                </w:p>
              </w:tc>
            </w:tr>
          </w:tbl>
          <w:p w:rsidR="009F1C20" w:rsidRPr="00F87534" w:rsidRDefault="009F1C20" w:rsidP="0039777C">
            <w:pPr>
              <w:spacing w:after="0" w:line="240" w:lineRule="auto"/>
              <w:rPr>
                <w:rFonts w:ascii="Times New Roman" w:eastAsia="Times New Roman" w:hAnsi="Times New Roman" w:cs="Times New Roman"/>
                <w:sz w:val="28"/>
                <w:szCs w:val="28"/>
                <w:lang w:val="en-US"/>
              </w:rPr>
            </w:pPr>
          </w:p>
        </w:tc>
      </w:tr>
    </w:tbl>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9F1C20">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rPr>
          <w:rFonts w:ascii="Times New Roman" w:eastAsia="Times New Roman" w:hAnsi="Times New Roman" w:cs="Times New Roman"/>
          <w:sz w:val="28"/>
          <w:szCs w:val="28"/>
          <w:lang w:val="uz-Cyrl-UZ"/>
        </w:rPr>
      </w:pPr>
    </w:p>
    <w:p w:rsidR="0039777C" w:rsidRPr="00F87534" w:rsidRDefault="0039777C" w:rsidP="0039777C">
      <w:pPr>
        <w:rPr>
          <w:rFonts w:ascii="Times New Roman" w:eastAsia="Times New Roman" w:hAnsi="Times New Roman" w:cs="Times New Roman"/>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uz-Cyrl-UZ"/>
        </w:rPr>
      </w:pPr>
    </w:p>
    <w:p w:rsidR="0039777C" w:rsidRPr="00F87534" w:rsidRDefault="0039777C" w:rsidP="00A719C1">
      <w:pPr>
        <w:spacing w:before="120"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br w:type="textWrapping" w:clear="all"/>
      </w:r>
    </w:p>
    <w:p w:rsidR="0039777C" w:rsidRPr="00F87534" w:rsidRDefault="0039777C" w:rsidP="0039777C">
      <w:pPr>
        <w:spacing w:before="120" w:after="0" w:line="240" w:lineRule="auto"/>
        <w:jc w:val="both"/>
        <w:rPr>
          <w:rFonts w:ascii="Times New Roman" w:eastAsia="Times New Roman" w:hAnsi="Times New Roman" w:cs="Times New Roman"/>
          <w:color w:val="000000"/>
          <w:sz w:val="28"/>
          <w:szCs w:val="28"/>
          <w:lang w:val="en-US"/>
        </w:rPr>
      </w:pPr>
    </w:p>
    <w:p w:rsidR="009F1C20" w:rsidRPr="00F87534" w:rsidRDefault="009F1C20" w:rsidP="0039777C">
      <w:pPr>
        <w:spacing w:before="120"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Ikki baytli buyruqlar xotira yacheykalariga bevosita adreslash usuli orqali amalga oshiriladi, uch baytli buyruqlar esa xotira yacheykalariga to’g’ri adreslash usuli orqali amalga oshiriladi.</w:t>
      </w:r>
    </w:p>
    <w:p w:rsidR="009F1C20" w:rsidRPr="00F87534" w:rsidRDefault="009F1C20" w:rsidP="009F1C20">
      <w:pPr>
        <w:spacing w:after="0" w:line="300" w:lineRule="atLeast"/>
        <w:ind w:left="58" w:firstLine="51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4.2</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jadvalda quyidagi qisqartirilgan belgilar ishlatilgan:</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&lt; — — o’tkazish amali;</w:t>
      </w:r>
    </w:p>
    <w:p w:rsidR="009F1C20" w:rsidRPr="00F87534" w:rsidRDefault="009F1C20" w:rsidP="009F1C20">
      <w:pPr>
        <w:spacing w:after="0" w:line="300" w:lineRule="atLeast"/>
        <w:ind w:right="5011"/>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&lt; — &gt; — almashish amali;</w:t>
      </w:r>
    </w:p>
    <w:p w:rsidR="009F1C20" w:rsidRPr="00F87534" w:rsidRDefault="009F1C20" w:rsidP="009F1C20">
      <w:pPr>
        <w:spacing w:after="0" w:line="300" w:lineRule="atLeast"/>
        <w:ind w:right="5011"/>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AND — kon’yuksiya (I);</w:t>
      </w:r>
    </w:p>
    <w:p w:rsidR="009F1C20" w:rsidRPr="00F87534" w:rsidRDefault="009F1C20" w:rsidP="009F1C20">
      <w:pPr>
        <w:spacing w:after="0" w:line="300" w:lineRule="atLeas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OR — dizyunksiya (ILI);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XOR — modul 2 b</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yicha qo’shish (ILI ni inkor etish);</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INV — inversiya (aylantirish);</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 —A,B,C,D,E,H,L registlaridan bittasi;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RP — Juft B,D,H yoki SP registrlaridan bittasi;</w:t>
      </w:r>
      <w:r w:rsidRPr="00F87534">
        <w:rPr>
          <w:rFonts w:ascii="Times New Roman" w:eastAsia="Times New Roman" w:hAnsi="Times New Roman" w:cs="Times New Roman"/>
          <w:color w:val="000000"/>
          <w:sz w:val="28"/>
          <w:szCs w:val="28"/>
          <w:lang w:val="uz-Cyrl-UZ"/>
        </w:rPr>
        <w:br/>
        <w:t>RP1 — V yoki D juft registrlaridan bittasi;</w:t>
      </w:r>
      <w:r w:rsidRPr="00F87534">
        <w:rPr>
          <w:rFonts w:ascii="Times New Roman" w:eastAsia="Times New Roman" w:hAnsi="Times New Roman" w:cs="Times New Roman"/>
          <w:color w:val="000000"/>
          <w:sz w:val="28"/>
          <w:szCs w:val="28"/>
          <w:lang w:val="uz-Cyrl-UZ"/>
        </w:rPr>
        <w:br/>
        <w:t>RPH — juft registrining katta registri;</w:t>
      </w:r>
      <w:r w:rsidRPr="00F87534">
        <w:rPr>
          <w:rFonts w:ascii="Times New Roman" w:eastAsia="Times New Roman" w:hAnsi="Times New Roman" w:cs="Times New Roman"/>
          <w:color w:val="000000"/>
          <w:sz w:val="28"/>
          <w:szCs w:val="28"/>
          <w:lang w:val="uz-Cyrl-UZ"/>
        </w:rPr>
        <w:br/>
        <w:t>RPL — juft registrining kichik registri;</w:t>
      </w:r>
      <w:r w:rsidRPr="00F87534">
        <w:rPr>
          <w:rFonts w:ascii="Times New Roman" w:eastAsia="Times New Roman" w:hAnsi="Times New Roman" w:cs="Times New Roman"/>
          <w:color w:val="000000"/>
          <w:sz w:val="28"/>
          <w:szCs w:val="28"/>
          <w:lang w:val="uz-Cyrl-UZ"/>
        </w:rPr>
        <w:br/>
        <w:t>M — HL registri or</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ali vositali adreslanadigan xotira;</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PORT —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arish portining 8</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razryadli adresi;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N1 — sakkizta 0,1,2,3,4,5,6,7 va</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tincha uzishning bittasi;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D8 — sakkizta razryadli bevosita operand;</w:t>
      </w:r>
    </w:p>
    <w:p w:rsidR="009F1C20" w:rsidRPr="00F87534" w:rsidRDefault="009F1C20" w:rsidP="009F1C20">
      <w:pPr>
        <w:spacing w:after="0" w:line="300" w:lineRule="atLeast"/>
        <w:ind w:right="-26"/>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D16 —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 olti razryadli bevosita operand;</w:t>
      </w:r>
    </w:p>
    <w:p w:rsidR="009F1C20" w:rsidRPr="00F87534" w:rsidRDefault="009F1C20" w:rsidP="009F1C20">
      <w:pPr>
        <w:spacing w:after="0" w:line="300" w:lineRule="atLeast"/>
        <w:ind w:right="-26"/>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A16 —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 olti razryadli adres;</w:t>
      </w:r>
    </w:p>
    <w:p w:rsidR="009F1C20" w:rsidRPr="00F87534" w:rsidRDefault="009F1C20" w:rsidP="009F1C20">
      <w:pPr>
        <w:spacing w:after="0" w:line="300" w:lineRule="atLeast"/>
        <w:ind w:right="3898"/>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(R) — registrning qiymati;</w:t>
      </w:r>
    </w:p>
    <w:p w:rsidR="009F1C20" w:rsidRPr="00F87534" w:rsidRDefault="009F1C20" w:rsidP="009F1C20">
      <w:pPr>
        <w:spacing w:after="0" w:line="300" w:lineRule="atLeast"/>
        <w:ind w:right="3898"/>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(RP) — juft registrining qiymati;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M(RP) — RP juft registrini adresi buyicha saqlanadigan xotira yacheykasining qiymati;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I(PORT) — (PORT) adresidagi kiritish portini qiymati;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O(PORT) — PORT adresidagi chi</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arish portini qiymati;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COND — ushbu sakkizta shartning bittasi;</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NZ — nol b</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lmagan natija (z#0);</w:t>
      </w:r>
    </w:p>
    <w:p w:rsidR="009F1C20" w:rsidRPr="00F87534" w:rsidRDefault="009F1C20" w:rsidP="009F1C20">
      <w:pPr>
        <w:spacing w:after="0" w:line="300" w:lineRule="atLeast"/>
        <w:ind w:right="55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Z — nolli natija (Z=l);</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NC — katta razryaddan o’tkazishni (qarzni) katta razryadga ko’chirishni yo’qligi (CY=0);</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 — k</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chirishning y</w:t>
      </w:r>
      <w:r w:rsidRPr="00F87534">
        <w:rPr>
          <w:rFonts w:ascii="Times New Roman" w:eastAsia="Times New Roman" w:hAnsi="Times New Roman" w:cs="Times New Roman"/>
          <w:color w:val="000000"/>
          <w:sz w:val="28"/>
          <w:szCs w:val="28"/>
          <w:lang w:val="uz-Cyrl-UZ"/>
        </w:rPr>
        <w:t>o’q</w:t>
      </w:r>
      <w:r w:rsidRPr="00F87534">
        <w:rPr>
          <w:rFonts w:ascii="Times New Roman" w:eastAsia="Times New Roman" w:hAnsi="Times New Roman" w:cs="Times New Roman"/>
          <w:color w:val="000000"/>
          <w:sz w:val="28"/>
          <w:szCs w:val="28"/>
          <w:lang w:val="en-US"/>
        </w:rPr>
        <w:t>ligi;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RO —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iymatda birlarning sonini to</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ligi (R=0);</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RE — qiymatda birlarning sonini juftligi (R=0);</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 — "musbat" (S=0);</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 — "manfiy" (S=l);</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MTS — mashina davrining miqdori;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MT — mashina taktining miqdori;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F — baytlarda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larnig formati</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Buyru</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larni mnemonik shaklda yozish.</w:t>
      </w:r>
      <w:r w:rsidRPr="00F87534">
        <w:rPr>
          <w:rFonts w:ascii="Times New Roman" w:eastAsia="Times New Roman" w:hAnsi="Times New Roman" w:cs="Times New Roman"/>
          <w:color w:val="000000"/>
          <w:sz w:val="28"/>
          <w:szCs w:val="28"/>
          <w:lang w:val="en-US"/>
        </w:rPr>
        <w:t> MP ni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lari bu ikkilik sonlardir.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 bir baytli, ikki baytli, ya’ni sakkiz va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 olti razryadli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lishi mumkin. Amaliyotda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attoki bitta baytli sonlarni eslab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olish juda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am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iyindir. Sakkiz va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 oltilik sano</w:t>
      </w: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sistemasidagi sonlar bilan MP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larni belgilasa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lar edi. Biro</w:t>
      </w: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bu </w:t>
      </w:r>
      <w:r w:rsidRPr="00F87534">
        <w:rPr>
          <w:rFonts w:ascii="Times New Roman" w:eastAsia="Times New Roman" w:hAnsi="Times New Roman" w:cs="Times New Roman"/>
          <w:color w:val="000000"/>
          <w:sz w:val="28"/>
          <w:szCs w:val="28"/>
          <w:lang w:val="uz-Cyrl-UZ"/>
        </w:rPr>
        <w:t>ho</w:t>
      </w:r>
      <w:r w:rsidRPr="00F87534">
        <w:rPr>
          <w:rFonts w:ascii="Times New Roman" w:eastAsia="Times New Roman" w:hAnsi="Times New Roman" w:cs="Times New Roman"/>
          <w:color w:val="000000"/>
          <w:sz w:val="28"/>
          <w:szCs w:val="28"/>
          <w:lang w:val="en-US"/>
        </w:rPr>
        <w:t>lda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am bu sonlarni (buyruqlarni) eslab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olish va nimaga m</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ljallanganligini ajratib olish juda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iyindir.</w:t>
      </w:r>
    </w:p>
    <w:p w:rsidR="009F1C20" w:rsidRPr="00F87534" w:rsidRDefault="009F1C20" w:rsidP="009F1C20">
      <w:pPr>
        <w:spacing w:after="0" w:line="300" w:lineRule="atLeast"/>
        <w:ind w:left="34" w:right="202"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Bunday muammo mnemonik (belgilash) yo’li bilan </w:t>
      </w:r>
      <w:r w:rsidRPr="00F87534">
        <w:rPr>
          <w:rFonts w:ascii="Times New Roman" w:eastAsia="Times New Roman" w:hAnsi="Times New Roman" w:cs="Times New Roman"/>
          <w:color w:val="000000"/>
          <w:sz w:val="28"/>
          <w:szCs w:val="28"/>
          <w:lang w:val="uz-Cyrl-UZ"/>
        </w:rPr>
        <w:t>am</w:t>
      </w:r>
      <w:r w:rsidRPr="00F87534">
        <w:rPr>
          <w:rFonts w:ascii="Times New Roman" w:eastAsia="Times New Roman" w:hAnsi="Times New Roman" w:cs="Times New Roman"/>
          <w:color w:val="000000"/>
          <w:sz w:val="28"/>
          <w:szCs w:val="28"/>
          <w:lang w:val="en-US"/>
        </w:rPr>
        <w:t>al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ilinadi. Ya’ni bu yerda atalgan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ning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artirilgan yozuvi </w:t>
      </w:r>
      <w:r w:rsidRPr="00F87534">
        <w:rPr>
          <w:rFonts w:ascii="Times New Roman" w:eastAsia="Times New Roman" w:hAnsi="Times New Roman" w:cs="Times New Roman"/>
          <w:color w:val="000000"/>
          <w:sz w:val="28"/>
          <w:szCs w:val="28"/>
          <w:lang w:val="uz-Cyrl-UZ"/>
        </w:rPr>
        <w:t>qo’</w:t>
      </w:r>
      <w:r w:rsidRPr="00F87534">
        <w:rPr>
          <w:rFonts w:ascii="Times New Roman" w:eastAsia="Times New Roman" w:hAnsi="Times New Roman" w:cs="Times New Roman"/>
          <w:color w:val="000000"/>
          <w:sz w:val="28"/>
          <w:szCs w:val="28"/>
          <w:lang w:val="en-US"/>
        </w:rPr>
        <w:t>llaniladi. Bunday ma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sadda amalning nomini bajarilayogan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ning uchta h</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rfidan foydalanib belgilanadi.</w:t>
      </w:r>
    </w:p>
    <w:p w:rsidR="009F1C20" w:rsidRPr="00F87534" w:rsidRDefault="009F1C20" w:rsidP="009F1C20">
      <w:pPr>
        <w:spacing w:after="0" w:line="300" w:lineRule="atLeast"/>
        <w:ind w:right="206"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Masalan, tozalash buyru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ining mnemonik belgilanishi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k</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rinishga ega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ladi: CLA. </w:t>
      </w:r>
      <w:r w:rsidRPr="00F87534">
        <w:rPr>
          <w:rFonts w:ascii="Times New Roman" w:eastAsia="Times New Roman" w:hAnsi="Times New Roman" w:cs="Times New Roman"/>
          <w:color w:val="000000"/>
          <w:sz w:val="28"/>
          <w:szCs w:val="28"/>
          <w:lang w:val="uz-Cyrl-UZ"/>
        </w:rPr>
        <w:t>(4.3</w:t>
      </w:r>
      <w:r w:rsidRPr="00F87534">
        <w:rPr>
          <w:rFonts w:ascii="Times New Roman" w:eastAsia="Times New Roman" w:hAnsi="Times New Roman" w:cs="Times New Roman"/>
          <w:color w:val="000000"/>
          <w:sz w:val="28"/>
          <w:szCs w:val="28"/>
          <w:lang w:val="en-US"/>
        </w:rPr>
        <w:t>-jadval</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ind w:left="5" w:right="226"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KR580IK80 seriyali MP bazali buyruqlar tizimi, mnemokod ko’rinishida </w:t>
      </w:r>
      <w:r w:rsidRPr="00F87534">
        <w:rPr>
          <w:rFonts w:ascii="Times New Roman" w:eastAsia="Times New Roman" w:hAnsi="Times New Roman" w:cs="Times New Roman"/>
          <w:color w:val="000000"/>
          <w:sz w:val="28"/>
          <w:szCs w:val="28"/>
          <w:lang w:val="uz-Cyrl-UZ"/>
        </w:rPr>
        <w:t>4.3-</w:t>
      </w:r>
      <w:r w:rsidRPr="00F87534">
        <w:rPr>
          <w:rFonts w:ascii="Times New Roman" w:eastAsia="Times New Roman" w:hAnsi="Times New Roman" w:cs="Times New Roman"/>
          <w:color w:val="000000"/>
          <w:sz w:val="28"/>
          <w:szCs w:val="28"/>
          <w:lang w:val="en-US"/>
        </w:rPr>
        <w:t>jadvalda keltirilgan. Mnemokodlarni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 oltilik sano</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tizimiga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tkazish uchun avvalo kerak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lgan mnemokodni 2-jadvaldan tanlash kerak, keyin esa jadvalning vertikal va gorizontal chegaralaridagi tanlangan mnemokod bilan kesishadigan katakchalaridan mnemokodga ekvivalent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lgan 16 lik mashina kodi topiladi.</w:t>
      </w:r>
    </w:p>
    <w:p w:rsidR="009F1C20" w:rsidRPr="00F87534" w:rsidRDefault="009F1C20" w:rsidP="009F1C20">
      <w:pPr>
        <w:spacing w:after="0" w:line="300" w:lineRule="atLeast"/>
        <w:ind w:left="10" w:right="245"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Mnemokodni mashina kodiga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tkazish paytida vertikal ustundagi 16 lik sonlar birinchi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lib, gorizontal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atordagi 16 sonlar esa ikkinchi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lib yozilishi shart.</w:t>
      </w:r>
    </w:p>
    <w:p w:rsidR="009F1C20" w:rsidRPr="00F87534" w:rsidRDefault="009F1C20" w:rsidP="009F1C20">
      <w:pPr>
        <w:spacing w:after="0" w:line="300" w:lineRule="atLeast"/>
        <w:ind w:left="79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Masalan:</w:t>
      </w:r>
    </w:p>
    <w:p w:rsidR="009F1C20" w:rsidRPr="00F87534" w:rsidRDefault="009F1C20" w:rsidP="009F1C20">
      <w:pPr>
        <w:spacing w:after="0" w:line="300" w:lineRule="atLeast"/>
        <w:ind w:left="79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STAX V - </w:t>
      </w:r>
      <w:r w:rsidRPr="00F87534">
        <w:rPr>
          <w:rFonts w:ascii="Times New Roman" w:eastAsia="Times New Roman" w:hAnsi="Times New Roman" w:cs="Times New Roman"/>
          <w:color w:val="000000"/>
          <w:sz w:val="28"/>
          <w:szCs w:val="28"/>
          <w:lang w:val="uz-Cyrl-UZ"/>
        </w:rPr>
        <w:t>0</w:t>
      </w:r>
      <w:r w:rsidRPr="00F87534">
        <w:rPr>
          <w:rFonts w:ascii="Times New Roman" w:eastAsia="Times New Roman" w:hAnsi="Times New Roman" w:cs="Times New Roman"/>
          <w:color w:val="000000"/>
          <w:sz w:val="28"/>
          <w:szCs w:val="28"/>
          <w:lang w:val="en-US"/>
        </w:rPr>
        <w:t>2</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INX V - </w:t>
      </w:r>
      <w:r w:rsidRPr="00F87534">
        <w:rPr>
          <w:rFonts w:ascii="Times New Roman" w:eastAsia="Times New Roman" w:hAnsi="Times New Roman" w:cs="Times New Roman"/>
          <w:color w:val="000000"/>
          <w:sz w:val="28"/>
          <w:szCs w:val="28"/>
          <w:lang w:val="uz-Cyrl-UZ"/>
        </w:rPr>
        <w:t>0</w:t>
      </w:r>
      <w:r w:rsidRPr="00F87534">
        <w:rPr>
          <w:rFonts w:ascii="Times New Roman" w:eastAsia="Times New Roman" w:hAnsi="Times New Roman" w:cs="Times New Roman"/>
          <w:color w:val="000000"/>
          <w:sz w:val="28"/>
          <w:szCs w:val="28"/>
          <w:lang w:val="en-US"/>
        </w:rPr>
        <w:t>3</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POP N - El</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L, - 2E</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pPr w:leftFromText="180" w:rightFromText="180" w:vertAnchor="text"/>
              <w:tblW w:w="10785" w:type="dxa"/>
              <w:tblCellMar>
                <w:left w:w="0" w:type="dxa"/>
                <w:right w:w="0" w:type="dxa"/>
              </w:tblCellMar>
              <w:tblLook w:val="04A0" w:firstRow="1" w:lastRow="0" w:firstColumn="1" w:lastColumn="0" w:noHBand="0" w:noVBand="1"/>
            </w:tblPr>
            <w:tblGrid>
              <w:gridCol w:w="133"/>
              <w:gridCol w:w="636"/>
              <w:gridCol w:w="559"/>
              <w:gridCol w:w="682"/>
              <w:gridCol w:w="635"/>
              <w:gridCol w:w="635"/>
              <w:gridCol w:w="635"/>
              <w:gridCol w:w="584"/>
              <w:gridCol w:w="635"/>
              <w:gridCol w:w="535"/>
              <w:gridCol w:w="532"/>
              <w:gridCol w:w="588"/>
              <w:gridCol w:w="488"/>
              <w:gridCol w:w="399"/>
              <w:gridCol w:w="441"/>
              <w:gridCol w:w="382"/>
              <w:gridCol w:w="507"/>
            </w:tblGrid>
            <w:tr w:rsidR="009F1C20" w:rsidRPr="00F87534">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9F1C20" w:rsidRPr="00F87534" w:rsidRDefault="009F1C20" w:rsidP="009F1C20">
                  <w:pPr>
                    <w:spacing w:after="0" w:line="240" w:lineRule="auto"/>
                    <w:ind w:left="149" w:right="149"/>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uz-Cyrl-UZ"/>
                    </w:rPr>
                    <w:t>KR 580 IK80 seriyali MP buyruqlar tizimi va ularning 16 lik sanoq tizimidagi ko’rinishi.</w:t>
                  </w:r>
                </w:p>
              </w:tc>
            </w:tr>
            <w:tr w:rsidR="009F1C20" w:rsidRPr="00F87534">
              <w:trPr>
                <w:trHeight w:val="461"/>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N</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!0</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1</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2</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3</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4</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5</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6</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7</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8</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9</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A</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V</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S</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D</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E</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F</w:t>
                  </w:r>
                </w:p>
              </w:tc>
            </w:tr>
            <w:tr w:rsidR="009F1C20" w:rsidRPr="00F87534">
              <w:trPr>
                <w:trHeight w:val="552"/>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0</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NOP</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3"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LXI</w:t>
                  </w:r>
                  <w:r w:rsidRPr="00F87534">
                    <w:rPr>
                      <w:rFonts w:ascii="Times New Roman" w:eastAsia="Times New Roman" w:hAnsi="Times New Roman" w:cs="Times New Roman"/>
                      <w:color w:val="000000"/>
                      <w:sz w:val="28"/>
                      <w:szCs w:val="28"/>
                    </w:rPr>
                    <w:t>V, 0</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STAX</w:t>
                  </w:r>
                  <w:r w:rsidRPr="00F87534">
                    <w:rPr>
                      <w:rFonts w:ascii="Times New Roman" w:eastAsia="Times New Roman" w:hAnsi="Times New Roman" w:cs="Times New Roman"/>
                      <w:color w:val="000000"/>
                      <w:sz w:val="28"/>
                      <w:szCs w:val="28"/>
                    </w:rPr>
                    <w:t>V</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4" w:right="3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INX</w:t>
                  </w:r>
                  <w:r w:rsidRPr="00F87534">
                    <w:rPr>
                      <w:rFonts w:ascii="Times New Roman" w:eastAsia="Times New Roman" w:hAnsi="Times New Roman" w:cs="Times New Roman"/>
                      <w:color w:val="000000"/>
                      <w:sz w:val="28"/>
                      <w:szCs w:val="28"/>
                    </w:rPr>
                    <w:t>V</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43"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w:t>
                  </w:r>
                  <w:r w:rsidRPr="00F87534">
                    <w:rPr>
                      <w:rFonts w:ascii="Times New Roman" w:eastAsia="Times New Roman" w:hAnsi="Times New Roman" w:cs="Times New Roman"/>
                      <w:color w:val="000000"/>
                      <w:sz w:val="28"/>
                      <w:szCs w:val="28"/>
                    </w:rPr>
                    <w:t>V</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w:t>
                  </w:r>
                  <w:r w:rsidRPr="00F87534">
                    <w:rPr>
                      <w:rFonts w:ascii="Times New Roman" w:eastAsia="Times New Roman" w:hAnsi="Times New Roman" w:cs="Times New Roman"/>
                      <w:color w:val="000000"/>
                      <w:sz w:val="28"/>
                      <w:szCs w:val="28"/>
                    </w:rPr>
                    <w:t>V</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w:t>
                  </w:r>
                  <w:r w:rsidRPr="00F87534">
                    <w:rPr>
                      <w:rFonts w:ascii="Times New Roman" w:eastAsia="Times New Roman" w:hAnsi="Times New Roman" w:cs="Times New Roman"/>
                      <w:color w:val="000000"/>
                      <w:sz w:val="28"/>
                      <w:szCs w:val="28"/>
                    </w:rPr>
                    <w:t>V,</w:t>
                  </w:r>
                  <w:r w:rsidRPr="00F87534">
                    <w:rPr>
                      <w:rFonts w:ascii="Times New Roman" w:eastAsia="Times New Roman" w:hAnsi="Times New Roman" w:cs="Times New Roman"/>
                      <w:color w:val="000000"/>
                      <w:sz w:val="28"/>
                      <w:szCs w:val="28"/>
                      <w:lang w:val="en-US"/>
                    </w:rPr>
                    <w:t>#</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RLC</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DAD</w:t>
                  </w:r>
                  <w:r w:rsidRPr="00F87534">
                    <w:rPr>
                      <w:rFonts w:ascii="Times New Roman" w:eastAsia="Times New Roman" w:hAnsi="Times New Roman" w:cs="Times New Roman"/>
                      <w:color w:val="000000"/>
                      <w:sz w:val="28"/>
                      <w:szCs w:val="28"/>
                    </w:rPr>
                    <w:t>V</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LDAX</w:t>
                  </w:r>
                  <w:r w:rsidRPr="00F87534">
                    <w:rPr>
                      <w:rFonts w:ascii="Times New Roman" w:eastAsia="Times New Roman" w:hAnsi="Times New Roman" w:cs="Times New Roman"/>
                      <w:color w:val="000000"/>
                      <w:sz w:val="28"/>
                      <w:szCs w:val="28"/>
                    </w:rPr>
                    <w:t>V</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DCX</w:t>
                  </w:r>
                  <w:r w:rsidRPr="00F87534">
                    <w:rPr>
                      <w:rFonts w:ascii="Times New Roman" w:eastAsia="Times New Roman" w:hAnsi="Times New Roman" w:cs="Times New Roman"/>
                      <w:color w:val="000000"/>
                      <w:sz w:val="28"/>
                      <w:szCs w:val="28"/>
                    </w:rPr>
                    <w:t>S</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1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w:t>
                  </w:r>
                  <w:r w:rsidRPr="00F87534">
                    <w:rPr>
                      <w:rFonts w:ascii="Times New Roman" w:eastAsia="Times New Roman" w:hAnsi="Times New Roman" w:cs="Times New Roman"/>
                      <w:color w:val="000000"/>
                      <w:sz w:val="28"/>
                      <w:szCs w:val="28"/>
                    </w:rPr>
                    <w:t>S</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w:t>
                  </w:r>
                  <w:r w:rsidRPr="00F87534">
                    <w:rPr>
                      <w:rFonts w:ascii="Times New Roman" w:eastAsia="Times New Roman" w:hAnsi="Times New Roman" w:cs="Times New Roman"/>
                      <w:color w:val="000000"/>
                      <w:sz w:val="28"/>
                      <w:szCs w:val="28"/>
                    </w:rPr>
                    <w:t>S</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r>
            <w:tr w:rsidR="009F1C20" w:rsidRPr="00F87534">
              <w:trPr>
                <w:trHeight w:val="694"/>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ind w:left="14"/>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1</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LXI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 </w:t>
                  </w: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STAX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4" w:right="3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INX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8" w:right="4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 D</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RAL</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DAD D</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LDAX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DCX D</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 E</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w:t>
                  </w:r>
                </w:p>
                <w:p w:rsidR="009F1C20" w:rsidRPr="00F87534" w:rsidRDefault="009F1C20" w:rsidP="009F1C20">
                  <w:pPr>
                    <w:spacing w:after="0" w:line="240" w:lineRule="auto"/>
                    <w:ind w:left="5"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r>
            <w:tr w:rsidR="009F1C20" w:rsidRPr="00F87534">
              <w:trPr>
                <w:trHeight w:val="717"/>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2</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3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LXI </w:t>
                  </w:r>
                  <w:r w:rsidRPr="00F87534">
                    <w:rPr>
                      <w:rFonts w:ascii="Times New Roman" w:eastAsia="Times New Roman" w:hAnsi="Times New Roman" w:cs="Times New Roman"/>
                      <w:color w:val="000000"/>
                      <w:sz w:val="28"/>
                      <w:szCs w:val="28"/>
                    </w:rPr>
                    <w:t>N, 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CHLD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3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INX H</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 H</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 H,#</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DAD</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LDAX</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DCX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w:t>
                  </w:r>
                </w:p>
                <w:p w:rsidR="009F1C20" w:rsidRPr="00F87534" w:rsidRDefault="009F1C20" w:rsidP="009F1C20">
                  <w:pPr>
                    <w:spacing w:after="0" w:line="240" w:lineRule="auto"/>
                    <w:ind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CMA</w:t>
                  </w:r>
                </w:p>
              </w:tc>
            </w:tr>
            <w:tr w:rsidR="009F1C20" w:rsidRPr="00F87534">
              <w:trPr>
                <w:trHeight w:val="740"/>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3</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LXI SP.C</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STAX</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4"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INX SP</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8" w:right="4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 M</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1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STC</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DAD SP</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LDAX</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DCX</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SP</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INR A</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DCR A</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MVI A,#</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CMC</w:t>
                  </w:r>
                </w:p>
              </w:tc>
            </w:tr>
            <w:tr w:rsidR="009F1C20" w:rsidRPr="00F87534">
              <w:trPr>
                <w:trHeight w:val="810"/>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4</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V, 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V, 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V, </w:t>
                  </w:r>
                  <w:r w:rsidRPr="00F87534">
                    <w:rPr>
                      <w:rFonts w:ascii="Times New Roman" w:eastAsia="Times New Roman" w:hAnsi="Times New Roman" w:cs="Times New Roman"/>
                      <w:color w:val="000000"/>
                      <w:sz w:val="28"/>
                      <w:szCs w:val="28"/>
                      <w:lang w:val="en-US"/>
                    </w:rPr>
                    <w:t>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V, Ye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B,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B,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B,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V,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S, 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rPr>
                    <w:t>S, 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48" w:right="4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C,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3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rPr>
                    <w:t>S, Ye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6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C,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4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C,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75"/>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C,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S, A</w:t>
                  </w:r>
                </w:p>
              </w:tc>
            </w:tr>
            <w:tr w:rsidR="009F1C20" w:rsidRPr="00F87534">
              <w:trPr>
                <w:trHeight w:val="701"/>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5</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1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w:t>
                  </w:r>
                  <w:r w:rsidRPr="00F87534">
                    <w:rPr>
                      <w:rFonts w:ascii="Times New Roman" w:eastAsia="Times New Roman" w:hAnsi="Times New Roman" w:cs="Times New Roman"/>
                      <w:color w:val="000000"/>
                      <w:sz w:val="28"/>
                      <w:szCs w:val="28"/>
                    </w:rPr>
                    <w:t>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w:t>
                  </w: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D,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w:t>
                  </w:r>
                  <w:r w:rsidRPr="00F87534">
                    <w:rPr>
                      <w:rFonts w:ascii="Times New Roman" w:eastAsia="Times New Roman" w:hAnsi="Times New Roman" w:cs="Times New Roman"/>
                      <w:color w:val="000000"/>
                      <w:sz w:val="28"/>
                      <w:szCs w:val="28"/>
                    </w:rPr>
                    <w:t>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48" w:right="4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E, A</w:t>
                  </w:r>
                </w:p>
              </w:tc>
            </w:tr>
            <w:tr w:rsidR="009F1C20" w:rsidRPr="00F87534">
              <w:trPr>
                <w:trHeight w:val="731"/>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6</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N, 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H,C</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H,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H, 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H,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H,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w:t>
                  </w:r>
                  <w:r w:rsidRPr="00F87534">
                    <w:rPr>
                      <w:rFonts w:ascii="Times New Roman" w:eastAsia="Times New Roman" w:hAnsi="Times New Roman" w:cs="Times New Roman"/>
                      <w:color w:val="000000"/>
                      <w:sz w:val="28"/>
                      <w:szCs w:val="28"/>
                    </w:rPr>
                    <w:t>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L, A</w:t>
                  </w:r>
                </w:p>
              </w:tc>
            </w:tr>
            <w:tr w:rsidR="009F1C20" w:rsidRPr="00F87534">
              <w:trPr>
                <w:trHeight w:val="714"/>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7</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w:t>
                  </w:r>
                  <w:r w:rsidRPr="00F87534">
                    <w:rPr>
                      <w:rFonts w:ascii="Times New Roman" w:eastAsia="Times New Roman" w:hAnsi="Times New Roman" w:cs="Times New Roman"/>
                      <w:color w:val="000000"/>
                      <w:sz w:val="28"/>
                      <w:szCs w:val="28"/>
                    </w:rPr>
                    <w:t>M, 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M, 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M,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M, 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M,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M,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MOM,M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M,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A, 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r w:rsidRPr="00F87534">
                    <w:rPr>
                      <w:rFonts w:ascii="Times New Roman" w:eastAsia="Times New Roman" w:hAnsi="Times New Roman" w:cs="Times New Roman"/>
                      <w:color w:val="000000"/>
                      <w:sz w:val="28"/>
                      <w:szCs w:val="28"/>
                    </w:rPr>
                    <w:t>A, 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3" w:right="4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A,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A,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A,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A,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MOY A, A</w:t>
                  </w:r>
                </w:p>
              </w:tc>
            </w:tr>
            <w:tr w:rsidR="009F1C20" w:rsidRPr="00F87534">
              <w:trPr>
                <w:trHeight w:val="554"/>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8</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r w:rsidRPr="00F87534">
                    <w:rPr>
                      <w:rFonts w:ascii="Times New Roman" w:eastAsia="Times New Roman" w:hAnsi="Times New Roman" w:cs="Times New Roman"/>
                      <w:color w:val="000000"/>
                      <w:sz w:val="28"/>
                      <w:szCs w:val="28"/>
                    </w:rPr>
                    <w:t>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ind w:left="5"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ind w:left="10"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ind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p w:rsidR="009F1C20" w:rsidRPr="00F87534" w:rsidRDefault="009F1C20" w:rsidP="009F1C20">
                  <w:pPr>
                    <w:spacing w:after="0" w:line="240" w:lineRule="auto"/>
                    <w:ind w:right="1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w:t>
                  </w:r>
                </w:p>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w:t>
                  </w:r>
                </w:p>
                <w:p w:rsidR="009F1C20" w:rsidRPr="00F87534" w:rsidRDefault="009F1C20" w:rsidP="009F1C20">
                  <w:pPr>
                    <w:spacing w:after="0" w:line="240" w:lineRule="auto"/>
                    <w:ind w:right="1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62" w:right="7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xml:space="preserve">ADC </w:t>
                  </w:r>
                  <w:r w:rsidRPr="00F87534">
                    <w:rPr>
                      <w:rFonts w:ascii="Times New Roman" w:eastAsia="Times New Roman" w:hAnsi="Times New Roman" w:cs="Times New Roman"/>
                      <w:color w:val="000000"/>
                      <w:sz w:val="28"/>
                      <w:szCs w:val="28"/>
                      <w:lang w:val="en-US"/>
                    </w:rPr>
                    <w:lastRenderedPageBreak/>
                    <w:t>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lastRenderedPageBreak/>
                    <w:t>ADC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xml:space="preserve">ADC </w:t>
                  </w:r>
                  <w:r w:rsidRPr="00F87534">
                    <w:rPr>
                      <w:rFonts w:ascii="Times New Roman" w:eastAsia="Times New Roman" w:hAnsi="Times New Roman" w:cs="Times New Roman"/>
                      <w:color w:val="000000"/>
                      <w:sz w:val="28"/>
                      <w:szCs w:val="28"/>
                      <w:lang w:val="en-US"/>
                    </w:rPr>
                    <w:lastRenderedPageBreak/>
                    <w:t>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lastRenderedPageBreak/>
                    <w:t>ADC A</w:t>
                  </w:r>
                </w:p>
              </w:tc>
            </w:tr>
            <w:tr w:rsidR="009F1C20" w:rsidRPr="00F87534">
              <w:trPr>
                <w:trHeight w:val="1129"/>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lastRenderedPageBreak/>
                    <w:t>9</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V</w:t>
                  </w:r>
                </w:p>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2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2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24"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4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19" w:right="4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w:t>
                  </w:r>
                </w:p>
                <w:p w:rsidR="009F1C20" w:rsidRPr="00F87534" w:rsidRDefault="009F1C20" w:rsidP="009F1C20">
                  <w:pPr>
                    <w:spacing w:after="0" w:line="240" w:lineRule="auto"/>
                    <w:ind w:left="1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3" w:right="6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53" w:right="6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96" w:right="1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96" w:right="1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w:t>
                  </w:r>
                </w:p>
                <w:p w:rsidR="009F1C20" w:rsidRPr="00F87534" w:rsidRDefault="009F1C20" w:rsidP="009F1C20">
                  <w:pPr>
                    <w:spacing w:after="0" w:line="240" w:lineRule="auto"/>
                    <w:ind w:left="96" w:right="1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ind w:left="96" w:right="1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19" w:righ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14"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5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SBB</w:t>
                  </w:r>
                </w:p>
                <w:p w:rsidR="009F1C20" w:rsidRPr="00F87534" w:rsidRDefault="009F1C20" w:rsidP="009F1C20">
                  <w:pPr>
                    <w:spacing w:after="0" w:line="240" w:lineRule="auto"/>
                    <w:ind w:left="19" w:right="53"/>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r>
            <w:tr w:rsidR="009F1C20" w:rsidRPr="00F87534">
              <w:trPr>
                <w:trHeight w:val="841"/>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A</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w:t>
                  </w:r>
                  <w:r w:rsidRPr="00F87534">
                    <w:rPr>
                      <w:rFonts w:ascii="Times New Roman" w:eastAsia="Times New Roman" w:hAnsi="Times New Roman" w:cs="Times New Roman"/>
                      <w:color w:val="000000"/>
                      <w:sz w:val="28"/>
                      <w:szCs w:val="28"/>
                    </w:rPr>
                    <w:t>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w:t>
                  </w: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0" w:hanging="13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ANA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w:t>
                  </w:r>
                  <w:r w:rsidRPr="00F87534">
                    <w:rPr>
                      <w:rFonts w:ascii="Times New Roman" w:eastAsia="Times New Roman" w:hAnsi="Times New Roman" w:cs="Times New Roman"/>
                      <w:color w:val="000000"/>
                      <w:sz w:val="28"/>
                      <w:szCs w:val="28"/>
                    </w:rPr>
                    <w:t>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77" w:right="7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hanging="130"/>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9" w:hanging="11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XRA A</w:t>
                  </w:r>
                </w:p>
              </w:tc>
            </w:tr>
            <w:tr w:rsidR="009F1C20" w:rsidRPr="00F87534">
              <w:trPr>
                <w:trHeight w:val="712"/>
              </w:trPr>
              <w:tc>
                <w:tcPr>
                  <w:tcW w:w="400" w:type="dxa"/>
                  <w:tcBorders>
                    <w:top w:val="nil"/>
                    <w:left w:val="single" w:sz="8" w:space="0" w:color="auto"/>
                    <w:bottom w:val="single" w:sz="8" w:space="0" w:color="auto"/>
                    <w:right w:val="single" w:sz="8" w:space="0" w:color="auto"/>
                  </w:tcBorders>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V</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w:t>
                  </w:r>
                  <w:r w:rsidRPr="00F87534">
                    <w:rPr>
                      <w:rFonts w:ascii="Times New Roman" w:eastAsia="Times New Roman" w:hAnsi="Times New Roman" w:cs="Times New Roman"/>
                      <w:color w:val="000000"/>
                      <w:sz w:val="28"/>
                      <w:szCs w:val="28"/>
                    </w:rPr>
                    <w:t>V</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w:t>
                  </w:r>
                  <w:r w:rsidRPr="00F87534">
                    <w:rPr>
                      <w:rFonts w:ascii="Times New Roman" w:eastAsia="Times New Roman" w:hAnsi="Times New Roman" w:cs="Times New Roman"/>
                      <w:color w:val="000000"/>
                      <w:sz w:val="28"/>
                      <w:szCs w:val="28"/>
                    </w:rPr>
                    <w:t>S</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E</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0" w:righ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H</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L</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4" w:right="14" w:hanging="125"/>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ORA A</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 w:right="1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w:t>
                  </w:r>
                  <w:r w:rsidRPr="00F87534">
                    <w:rPr>
                      <w:rFonts w:ascii="Times New Roman" w:eastAsia="Times New Roman" w:hAnsi="Times New Roman" w:cs="Times New Roman"/>
                      <w:color w:val="000000"/>
                      <w:sz w:val="28"/>
                      <w:szCs w:val="28"/>
                    </w:rPr>
                    <w:t>V</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w:t>
                  </w:r>
                  <w:r w:rsidRPr="00F87534">
                    <w:rPr>
                      <w:rFonts w:ascii="Times New Roman" w:eastAsia="Times New Roman" w:hAnsi="Times New Roman" w:cs="Times New Roman"/>
                      <w:color w:val="000000"/>
                      <w:sz w:val="28"/>
                      <w:szCs w:val="28"/>
                    </w:rPr>
                    <w:t>S</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53" w:right="5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D</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E</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hanging="15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M</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hanging="14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CMR A</w:t>
                  </w:r>
                </w:p>
              </w:tc>
            </w:tr>
            <w:tr w:rsidR="009F1C20" w:rsidRPr="00F87534">
              <w:trPr>
                <w:trHeight w:val="707"/>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S</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RNS</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POP </w:t>
                  </w:r>
                  <w:r w:rsidRPr="00F87534">
                    <w:rPr>
                      <w:rFonts w:ascii="Times New Roman" w:eastAsia="Times New Roman" w:hAnsi="Times New Roman" w:cs="Times New Roman"/>
                      <w:color w:val="000000"/>
                      <w:sz w:val="28"/>
                      <w:szCs w:val="28"/>
                    </w:rPr>
                    <w:t>V</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JNZ</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JMP</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CNZ</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PUSH</w:t>
                  </w:r>
                  <w:r w:rsidRPr="00F87534">
                    <w:rPr>
                      <w:rFonts w:ascii="Times New Roman" w:eastAsia="Times New Roman" w:hAnsi="Times New Roman" w:cs="Times New Roman"/>
                      <w:color w:val="000000"/>
                      <w:sz w:val="28"/>
                      <w:szCs w:val="28"/>
                    </w:rPr>
                    <w:t>V</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8"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ADI</w:t>
                  </w:r>
                </w:p>
                <w:p w:rsidR="009F1C20" w:rsidRPr="00F87534" w:rsidRDefault="009F1C20" w:rsidP="009F1C20">
                  <w:pPr>
                    <w:spacing w:after="0" w:line="240" w:lineRule="auto"/>
                    <w:ind w:left="38" w:right="38"/>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43" w:right="43" w:hanging="9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 </w:t>
                  </w:r>
                  <w:r w:rsidRPr="00F87534">
                    <w:rPr>
                      <w:rFonts w:ascii="Times New Roman" w:eastAsia="Times New Roman" w:hAnsi="Times New Roman" w:cs="Times New Roman"/>
                      <w:color w:val="000000"/>
                      <w:sz w:val="28"/>
                      <w:szCs w:val="28"/>
                    </w:rPr>
                    <w:t>0</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RZ</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JZ</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CZ</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CALL</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ACI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38" w:hanging="9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r w:rsidRPr="00F87534">
                    <w:rPr>
                      <w:rFonts w:ascii="Times New Roman" w:eastAsia="Times New Roman" w:hAnsi="Times New Roman" w:cs="Times New Roman"/>
                      <w:color w:val="000000"/>
                      <w:sz w:val="28"/>
                      <w:szCs w:val="28"/>
                    </w:rPr>
                    <w:t>1</w:t>
                  </w:r>
                </w:p>
              </w:tc>
            </w:tr>
            <w:tr w:rsidR="009F1C20" w:rsidRPr="00F87534">
              <w:trPr>
                <w:trHeight w:val="703"/>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D</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RNS</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POP D</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JNC</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OUT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N</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CNC</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PUSH D</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SCI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43" w:right="43" w:hanging="9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 </w:t>
                  </w:r>
                  <w:r w:rsidRPr="00F87534">
                    <w:rPr>
                      <w:rFonts w:ascii="Times New Roman" w:eastAsia="Times New Roman" w:hAnsi="Times New Roman" w:cs="Times New Roman"/>
                      <w:color w:val="000000"/>
                      <w:sz w:val="28"/>
                      <w:szCs w:val="28"/>
                    </w:rPr>
                    <w:t>2</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JC</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77" w:right="77"/>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 H</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CC</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SBI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right="43" w:hanging="9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p>
              </w:tc>
            </w:tr>
            <w:tr w:rsidR="009F1C20" w:rsidRPr="00F87534">
              <w:trPr>
                <w:trHeight w:val="1400"/>
              </w:trPr>
              <w:tc>
                <w:tcPr>
                  <w:tcW w:w="400" w:type="dxa"/>
                  <w:tcBorders>
                    <w:top w:val="nil"/>
                    <w:left w:val="single" w:sz="8" w:space="0" w:color="auto"/>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rPr>
                    <w:t>E</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color w:val="000000"/>
                      <w:sz w:val="28"/>
                      <w:szCs w:val="28"/>
                      <w:lang w:val="en-US"/>
                    </w:rPr>
                    <w:t>F</w:t>
                  </w:r>
                </w:p>
              </w:tc>
              <w:tc>
                <w:tcPr>
                  <w:tcW w:w="64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RNS</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RXP</w:t>
                  </w:r>
                </w:p>
              </w:tc>
              <w:tc>
                <w:tcPr>
                  <w:tcW w:w="706"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9"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POP </w:t>
                  </w:r>
                  <w:r w:rsidRPr="00F87534">
                    <w:rPr>
                      <w:rFonts w:ascii="Times New Roman" w:eastAsia="Times New Roman" w:hAnsi="Times New Roman" w:cs="Times New Roman"/>
                      <w:color w:val="000000"/>
                      <w:sz w:val="28"/>
                      <w:szCs w:val="28"/>
                    </w:rPr>
                    <w:t>N</w:t>
                  </w:r>
                </w:p>
                <w:p w:rsidR="009F1C20" w:rsidRPr="00F87534" w:rsidRDefault="009F1C20" w:rsidP="009F1C20">
                  <w:pPr>
                    <w:spacing w:after="0" w:line="240" w:lineRule="auto"/>
                    <w:ind w:left="29"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POP</w:t>
                  </w:r>
                </w:p>
                <w:p w:rsidR="009F1C20" w:rsidRPr="00F87534" w:rsidRDefault="009F1C20" w:rsidP="009F1C20">
                  <w:pPr>
                    <w:spacing w:after="0" w:line="240" w:lineRule="auto"/>
                    <w:ind w:left="29" w:righ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RSW</w:t>
                  </w:r>
                </w:p>
                <w:p w:rsidR="009F1C20" w:rsidRPr="00F87534" w:rsidRDefault="009F1C20" w:rsidP="009F1C20">
                  <w:pPr>
                    <w:spacing w:after="0" w:line="240" w:lineRule="auto"/>
                    <w:ind w:right="24"/>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0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JPO</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JP</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ZTHL</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DI</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CPO</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w:t>
                  </w:r>
                </w:p>
              </w:tc>
              <w:tc>
                <w:tcPr>
                  <w:tcW w:w="63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PUSH H</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PUSH</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RSW</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ANI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ARI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5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38" w:right="48"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p>
                <w:p w:rsidR="009F1C20" w:rsidRPr="00F87534" w:rsidRDefault="009F1C20" w:rsidP="009F1C20">
                  <w:pPr>
                    <w:spacing w:after="0" w:line="240" w:lineRule="auto"/>
                    <w:ind w:left="38" w:right="48"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rPr>
                    <w:t>4</w:t>
                  </w:r>
                </w:p>
                <w:p w:rsidR="009F1C20" w:rsidRPr="00F87534" w:rsidRDefault="009F1C20" w:rsidP="009F1C20">
                  <w:pPr>
                    <w:spacing w:after="0" w:line="240" w:lineRule="auto"/>
                    <w:ind w:left="38" w:right="48"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p>
                <w:p w:rsidR="009F1C20" w:rsidRPr="00F87534" w:rsidRDefault="009F1C20" w:rsidP="009F1C20">
                  <w:pPr>
                    <w:spacing w:after="0" w:line="240" w:lineRule="auto"/>
                    <w:ind w:left="38" w:right="48"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8</w:t>
                  </w:r>
                </w:p>
              </w:tc>
              <w:tc>
                <w:tcPr>
                  <w:tcW w:w="73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RPE</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RM</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586"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PCHL</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SPHL</w:t>
                  </w:r>
                </w:p>
              </w:tc>
              <w:tc>
                <w:tcPr>
                  <w:tcW w:w="720"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JPE</w:t>
                  </w:r>
                </w:p>
                <w:p w:rsidR="009F1C20" w:rsidRPr="00F87534" w:rsidRDefault="009F1C20" w:rsidP="009F1C20">
                  <w:pPr>
                    <w:spacing w:after="0" w:line="240" w:lineRule="auto"/>
                    <w:ind w:lef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ind w:left="2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JN</w:t>
                  </w:r>
                </w:p>
              </w:tc>
              <w:tc>
                <w:tcPr>
                  <w:tcW w:w="604"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XCHG</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EI</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CPE</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CM</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02"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611" w:type="dxa"/>
                  <w:tcBorders>
                    <w:top w:val="nil"/>
                    <w:left w:val="nil"/>
                    <w:bottom w:val="single" w:sz="8" w:space="0" w:color="auto"/>
                    <w:right w:val="single" w:sz="8" w:space="0" w:color="auto"/>
                  </w:tcBorders>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XRI</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CPI</w:t>
                  </w:r>
                </w:p>
              </w:tc>
              <w:tc>
                <w:tcPr>
                  <w:tcW w:w="495" w:type="dxa"/>
                  <w:tcBorders>
                    <w:top w:val="nil"/>
                    <w:left w:val="nil"/>
                    <w:bottom w:val="single" w:sz="8" w:space="0" w:color="auto"/>
                    <w:right w:val="single" w:sz="8" w:space="0" w:color="auto"/>
                  </w:tcBorders>
                  <w:hideMark/>
                </w:tcPr>
                <w:p w:rsidR="009F1C20" w:rsidRPr="00F87534" w:rsidRDefault="009F1C20" w:rsidP="009F1C20">
                  <w:pPr>
                    <w:spacing w:after="0" w:line="240" w:lineRule="auto"/>
                    <w:ind w:left="19" w:right="43"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p>
                <w:p w:rsidR="009F1C20" w:rsidRPr="00F87534" w:rsidRDefault="009F1C20" w:rsidP="009F1C20">
                  <w:pPr>
                    <w:spacing w:after="0" w:line="240" w:lineRule="auto"/>
                    <w:ind w:left="19" w:right="43"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5</w:t>
                  </w:r>
                </w:p>
                <w:p w:rsidR="009F1C20" w:rsidRPr="00F87534" w:rsidRDefault="009F1C20" w:rsidP="009F1C20">
                  <w:pPr>
                    <w:spacing w:after="0" w:line="240" w:lineRule="auto"/>
                    <w:ind w:left="19" w:right="43"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RST</w:t>
                  </w:r>
                </w:p>
                <w:p w:rsidR="009F1C20" w:rsidRPr="00F87534" w:rsidRDefault="009F1C20" w:rsidP="009F1C20">
                  <w:pPr>
                    <w:spacing w:after="0" w:line="240" w:lineRule="auto"/>
                    <w:ind w:left="19" w:right="43" w:hanging="101"/>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7</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 </w:t>
            </w:r>
          </w:p>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300" w:lineRule="atLeast"/>
        <w:ind w:left="78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Mnemanik kodlarni 16 lik kodlariga aylantrish jadvali.</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4.3</w:t>
      </w:r>
      <w:r w:rsidRPr="00F87534">
        <w:rPr>
          <w:rFonts w:ascii="Times New Roman" w:eastAsia="Times New Roman" w:hAnsi="Times New Roman" w:cs="Times New Roman"/>
          <w:color w:val="000000"/>
          <w:sz w:val="28"/>
          <w:szCs w:val="28"/>
          <w:lang w:val="en-US"/>
        </w:rPr>
        <w:t>-jadval.</w:t>
      </w:r>
    </w:p>
    <w:p w:rsidR="009F1C20" w:rsidRPr="00F87534" w:rsidRDefault="009F1C20" w:rsidP="009F1C20">
      <w:pPr>
        <w:spacing w:before="120"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before="120"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 — ikki baytli operand - D16</w:t>
      </w:r>
    </w:p>
    <w:p w:rsidR="009F1C20" w:rsidRPr="00F87534" w:rsidRDefault="009F1C20" w:rsidP="009F1C20">
      <w:pPr>
        <w:spacing w:after="0" w:line="300" w:lineRule="atLeast"/>
        <w:ind w:firstLine="55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 ikki baytli operand </w:t>
      </w:r>
      <w:r w:rsidRPr="00F87534">
        <w:rPr>
          <w:rFonts w:ascii="Times New Roman" w:eastAsia="Times New Roman" w:hAnsi="Times New Roman" w:cs="Times New Roman"/>
          <w:color w:val="000000"/>
          <w:sz w:val="28"/>
          <w:szCs w:val="28"/>
          <w:lang w:val="en-US"/>
        </w:rPr>
        <w:t>- ADR</w:t>
      </w:r>
    </w:p>
    <w:p w:rsidR="009F1C20" w:rsidRPr="00F87534" w:rsidRDefault="009F1C20" w:rsidP="009F1C20">
      <w:pPr>
        <w:spacing w:after="0" w:line="300" w:lineRule="atLeast"/>
        <w:ind w:firstLine="55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 bir baytli operand </w:t>
      </w:r>
      <w:r w:rsidRPr="00F87534">
        <w:rPr>
          <w:rFonts w:ascii="Times New Roman" w:eastAsia="Times New Roman" w:hAnsi="Times New Roman" w:cs="Times New Roman"/>
          <w:color w:val="000000"/>
          <w:sz w:val="28"/>
          <w:szCs w:val="28"/>
          <w:lang w:val="en-US"/>
        </w:rPr>
        <w:t>- D</w:t>
      </w:r>
      <w:r w:rsidRPr="00F87534">
        <w:rPr>
          <w:rFonts w:ascii="Times New Roman" w:eastAsia="Times New Roman" w:hAnsi="Times New Roman" w:cs="Times New Roman"/>
          <w:color w:val="000000"/>
          <w:sz w:val="28"/>
          <w:szCs w:val="28"/>
          <w:lang w:val="en-GB"/>
        </w:rPr>
        <w:t>8</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N — portning kiritish-chi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arish nomeri.</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4.8 </w:t>
      </w:r>
      <w:r w:rsidRPr="00F87534">
        <w:rPr>
          <w:rFonts w:ascii="Times New Roman" w:eastAsia="Times New Roman" w:hAnsi="Times New Roman" w:cs="Times New Roman"/>
          <w:b/>
          <w:bCs/>
          <w:color w:val="000000"/>
          <w:sz w:val="28"/>
          <w:szCs w:val="28"/>
          <w:lang w:val="uz-Cyrl-UZ"/>
        </w:rPr>
        <w:t>Buyruqlarni xotiraga adreslash usullari</w:t>
      </w:r>
    </w:p>
    <w:p w:rsidR="009F1C20" w:rsidRPr="00F87534" w:rsidRDefault="009F1C20" w:rsidP="009F1C20">
      <w:pPr>
        <w:spacing w:after="0" w:line="300" w:lineRule="atLeast"/>
        <w:ind w:right="1114"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Adreslashning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usullari mavjuddir [1,8,10,21]:</w:t>
      </w:r>
    </w:p>
    <w:p w:rsidR="009F1C20" w:rsidRPr="00F87534" w:rsidRDefault="009F1C20" w:rsidP="009F1C20">
      <w:pPr>
        <w:spacing w:after="0" w:line="300" w:lineRule="atLeast"/>
        <w:ind w:left="8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Registrli adreslash;</w:t>
      </w:r>
    </w:p>
    <w:p w:rsidR="009F1C20" w:rsidRPr="00F87534" w:rsidRDefault="009F1C20" w:rsidP="009F1C20">
      <w:pPr>
        <w:spacing w:after="0" w:line="300" w:lineRule="atLeast"/>
        <w:ind w:left="8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Bevosita adreslash;</w:t>
      </w:r>
    </w:p>
    <w:p w:rsidR="009F1C20" w:rsidRPr="00F87534" w:rsidRDefault="009F1C20" w:rsidP="009F1C20">
      <w:pPr>
        <w:spacing w:after="0" w:line="300" w:lineRule="atLeast"/>
        <w:ind w:left="8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Tug’ri adreslash;</w:t>
      </w:r>
    </w:p>
    <w:p w:rsidR="009F1C20" w:rsidRPr="00F87534" w:rsidRDefault="009F1C20" w:rsidP="009F1C20">
      <w:pPr>
        <w:spacing w:after="0" w:line="300" w:lineRule="atLeast"/>
        <w:ind w:left="8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Vositali registrli adreslash;</w:t>
      </w:r>
    </w:p>
    <w:p w:rsidR="009F1C20" w:rsidRPr="00F87534" w:rsidRDefault="009F1C20" w:rsidP="009F1C20">
      <w:pPr>
        <w:spacing w:after="0" w:line="300" w:lineRule="atLeast"/>
        <w:ind w:left="8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Stekli adreslash;</w:t>
      </w:r>
    </w:p>
    <w:p w:rsidR="009F1C20" w:rsidRPr="00F87534" w:rsidRDefault="009F1C20" w:rsidP="009F1C20">
      <w:pPr>
        <w:spacing w:after="0" w:line="300" w:lineRule="atLeast"/>
        <w:ind w:left="85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Ayon bo’lmagan adreslash;</w:t>
      </w:r>
    </w:p>
    <w:p w:rsidR="009F1C20" w:rsidRPr="00F87534" w:rsidRDefault="009F1C20" w:rsidP="009F1C20">
      <w:pPr>
        <w:spacing w:after="0" w:line="300" w:lineRule="atLeast"/>
        <w:ind w:left="24" w:firstLine="54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Registrli adreslash.</w:t>
      </w:r>
      <w:r w:rsidRPr="00F87534">
        <w:rPr>
          <w:rFonts w:ascii="Times New Roman" w:eastAsia="Times New Roman" w:hAnsi="Times New Roman" w:cs="Times New Roman"/>
          <w:color w:val="000000"/>
          <w:sz w:val="28"/>
          <w:szCs w:val="28"/>
          <w:lang w:val="en-US"/>
        </w:rPr>
        <w:t> Bu adreslash 8-razryadli MPda bitta baytli buyru</w:t>
      </w: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or</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ali amalga oshiriladi, 8 bit (bayt) mashina s</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zini tashkil etadi va 256 ta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ar xil kombinasiyanig bittasidir.</w:t>
      </w:r>
    </w:p>
    <w:p w:rsidR="009F1C20" w:rsidRPr="00F87534" w:rsidRDefault="009F1C20" w:rsidP="009F1C20">
      <w:pPr>
        <w:spacing w:after="0" w:line="300" w:lineRule="atLeast"/>
        <w:ind w:left="29" w:right="5"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anday qilib bir baytli buyruqdan qiymatlarga adreslash uchun foydalanish mumkin? Javob quyidagichadir:</w:t>
      </w:r>
    </w:p>
    <w:p w:rsidR="009F1C20" w:rsidRPr="00F87534" w:rsidRDefault="009F1C20" w:rsidP="009F1C20">
      <w:pPr>
        <w:spacing w:after="0" w:line="300" w:lineRule="atLeast"/>
        <w:ind w:left="14" w:right="14"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9F1C20" w:rsidRPr="00F87534" w:rsidRDefault="009F1C20" w:rsidP="009F1C20">
      <w:pPr>
        <w:spacing w:after="0" w:line="300" w:lineRule="atLeast"/>
        <w:ind w:left="17" w:right="23" w:firstLine="55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Masalan: A registridan V registriga qiymatlarni o’tkazadigan bir baytli buyruq: amallar kodidan, qiymatlar manbasining adresidan (A registri) va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iymatlarni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abullovchining adresidan (V registri) tashkil topgan bo’ladi. (4</w:t>
      </w:r>
      <w:r w:rsidRPr="00F87534">
        <w:rPr>
          <w:rFonts w:ascii="Times New Roman" w:eastAsia="Times New Roman" w:hAnsi="Times New Roman" w:cs="Times New Roman"/>
          <w:color w:val="000000"/>
          <w:sz w:val="28"/>
          <w:szCs w:val="28"/>
          <w:lang w:val="uz-Cyrl-UZ"/>
        </w:rPr>
        <w:t>.9</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75"/>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7335" w:type="dxa"/>
              <w:tblCellMar>
                <w:left w:w="0" w:type="dxa"/>
                <w:right w:w="0" w:type="dxa"/>
              </w:tblCellMar>
              <w:tblLook w:val="04A0" w:firstRow="1" w:lastRow="0" w:firstColumn="1" w:lastColumn="0" w:noHBand="0" w:noVBand="1"/>
            </w:tblPr>
            <w:tblGrid>
              <w:gridCol w:w="628"/>
              <w:gridCol w:w="906"/>
              <w:gridCol w:w="809"/>
              <w:gridCol w:w="631"/>
              <w:gridCol w:w="1343"/>
              <w:gridCol w:w="477"/>
              <w:gridCol w:w="680"/>
              <w:gridCol w:w="1861"/>
            </w:tblGrid>
            <w:tr w:rsidR="009F1C20" w:rsidRPr="00F87534">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42"/>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91"/>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33"/>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300"/>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hanging="141"/>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26"/>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10"/>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D0</w:t>
                  </w:r>
                </w:p>
              </w:tc>
            </w:tr>
            <w:tr w:rsidR="009F1C20" w:rsidRPr="00F87534">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42"/>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30"/>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19"/>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49"/>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178"/>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518" w:line="240" w:lineRule="auto"/>
                    <w:ind w:right="24" w:firstLine="65"/>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1</w:t>
                  </w:r>
                </w:p>
              </w:tc>
            </w:tr>
            <w:tr w:rsidR="009F1C20" w:rsidRPr="00F87534">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709"/>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V registrning</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709"/>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 registrning</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uz-Cyrl-UZ"/>
                    </w:rPr>
                    <w:t>adresi</w:t>
                  </w:r>
                </w:p>
              </w:tc>
            </w:tr>
          </w:tbl>
          <w:p w:rsidR="009F1C20" w:rsidRPr="00F87534" w:rsidRDefault="009F1C20" w:rsidP="009F1C20">
            <w:pPr>
              <w:spacing w:before="100" w:beforeAutospacing="1" w:after="100" w:afterAutospacing="1" w:line="360" w:lineRule="atLeast"/>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i/>
                <w:iCs/>
                <w:color w:val="000000"/>
                <w:sz w:val="28"/>
                <w:szCs w:val="28"/>
                <w:lang w:val="uz-Cyrl-UZ"/>
              </w:rPr>
              <w:t>4.9</w:t>
            </w:r>
            <w:r w:rsidRPr="00F87534">
              <w:rPr>
                <w:rFonts w:ascii="Times New Roman" w:eastAsia="Times New Roman" w:hAnsi="Times New Roman" w:cs="Times New Roman"/>
                <w:i/>
                <w:iCs/>
                <w:color w:val="000000"/>
                <w:sz w:val="28"/>
                <w:szCs w:val="28"/>
                <w:lang w:val="en-US"/>
              </w:rPr>
              <w:t>-rasm. A registrining </w:t>
            </w:r>
            <w:r w:rsidRPr="00F87534">
              <w:rPr>
                <w:rFonts w:ascii="Times New Roman" w:eastAsia="Times New Roman" w:hAnsi="Times New Roman" w:cs="Times New Roman"/>
                <w:i/>
                <w:iCs/>
                <w:color w:val="000000"/>
                <w:sz w:val="28"/>
                <w:szCs w:val="28"/>
                <w:lang w:val="uz-Cyrl-UZ"/>
              </w:rPr>
              <w:t>q</w:t>
            </w:r>
            <w:r w:rsidRPr="00F87534">
              <w:rPr>
                <w:rFonts w:ascii="Times New Roman" w:eastAsia="Times New Roman" w:hAnsi="Times New Roman" w:cs="Times New Roman"/>
                <w:i/>
                <w:iCs/>
                <w:color w:val="000000"/>
                <w:sz w:val="28"/>
                <w:szCs w:val="28"/>
                <w:lang w:val="en-US"/>
              </w:rPr>
              <w:t>iymatlarini V registriga </w:t>
            </w:r>
            <w:r w:rsidRPr="00F87534">
              <w:rPr>
                <w:rFonts w:ascii="Times New Roman" w:eastAsia="Times New Roman" w:hAnsi="Times New Roman" w:cs="Times New Roman"/>
                <w:i/>
                <w:iCs/>
                <w:color w:val="000000"/>
                <w:sz w:val="28"/>
                <w:szCs w:val="28"/>
                <w:lang w:val="uz-Cyrl-UZ"/>
              </w:rPr>
              <w:t>o’</w:t>
            </w:r>
            <w:r w:rsidRPr="00F87534">
              <w:rPr>
                <w:rFonts w:ascii="Times New Roman" w:eastAsia="Times New Roman" w:hAnsi="Times New Roman" w:cs="Times New Roman"/>
                <w:i/>
                <w:iCs/>
                <w:color w:val="000000"/>
                <w:sz w:val="28"/>
                <w:szCs w:val="28"/>
                <w:lang w:val="en-US"/>
              </w:rPr>
              <w:t>tkazadigan registrli adreslash usuli ishlatilgan buyru</w:t>
            </w:r>
            <w:r w:rsidRPr="00F87534">
              <w:rPr>
                <w:rFonts w:ascii="Times New Roman" w:eastAsia="Times New Roman" w:hAnsi="Times New Roman" w:cs="Times New Roman"/>
                <w:i/>
                <w:iCs/>
                <w:color w:val="000000"/>
                <w:sz w:val="28"/>
                <w:szCs w:val="28"/>
                <w:lang w:val="uz-Cyrl-UZ"/>
              </w:rPr>
              <w:t>q</w:t>
            </w:r>
            <w:r w:rsidRPr="00F87534">
              <w:rPr>
                <w:rFonts w:ascii="Times New Roman" w:eastAsia="Times New Roman" w:hAnsi="Times New Roman" w:cs="Times New Roman"/>
                <w:i/>
                <w:iCs/>
                <w:color w:val="000000"/>
                <w:sz w:val="28"/>
                <w:szCs w:val="28"/>
                <w:lang w:val="en-US"/>
              </w:rPr>
              <w:t>.</w:t>
            </w:r>
          </w:p>
          <w:p w:rsidR="009F1C20" w:rsidRPr="00F87534" w:rsidRDefault="009F1C20" w:rsidP="009F1C20">
            <w:pPr>
              <w:keepNext/>
              <w:spacing w:after="0" w:line="240" w:lineRule="auto"/>
              <w:ind w:firstLine="709"/>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r>
    </w:tbl>
    <w:p w:rsidR="009F1C20" w:rsidRPr="00F87534" w:rsidRDefault="009F1C20" w:rsidP="009F1C20">
      <w:pPr>
        <w:spacing w:after="0" w:line="360" w:lineRule="atLeast"/>
        <w:ind w:left="1656" w:right="3341" w:hanging="109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yerda, amallar kodi — 01 - MOV;</w:t>
      </w:r>
    </w:p>
    <w:p w:rsidR="009F1C20" w:rsidRPr="00F87534" w:rsidRDefault="009F1C20" w:rsidP="009F1C20">
      <w:pPr>
        <w:spacing w:after="0" w:line="360" w:lineRule="atLeast"/>
        <w:ind w:left="1656" w:right="3341" w:hanging="109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 registrining adresi — 111;</w:t>
      </w:r>
    </w:p>
    <w:p w:rsidR="009F1C20" w:rsidRPr="00F87534" w:rsidRDefault="009F1C20" w:rsidP="009F1C20">
      <w:pPr>
        <w:spacing w:after="0" w:line="360" w:lineRule="atLeast"/>
        <w:ind w:left="1656" w:right="3341" w:hanging="1094"/>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 registrining adresi — 000;</w:t>
      </w:r>
    </w:p>
    <w:p w:rsidR="009F1C20" w:rsidRPr="00F87534" w:rsidRDefault="009F1C20" w:rsidP="009F1C20">
      <w:pPr>
        <w:spacing w:before="100" w:beforeAutospacing="1" w:after="100" w:afterAutospacing="1" w:line="360" w:lineRule="atLeast"/>
        <w:ind w:right="48" w:firstLine="533"/>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Buyruqda manbaning va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abullovchining adresi ani</w:t>
      </w: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ajratib (alo</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ida) k</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rsatilmagan. Bu buyru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2 - mikrosiklda bajariladi. Birinchi mikrosiklda amallar kodi tanlanadi, ikkinchi mikrosiklda esa u bajariladi. (A registring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iymati V registriga </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tkaziladi).</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Registrli adreslash usuliga misollar:</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MOV A,L – L registrining qiymati A registrga utkazilsin.</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(A)&lt;-(L).</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SPHL – HL registrini qiymati SP registriga utkazilsin.</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(SP)&lt;-(HL).</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ORAL – A ni qiymati bilan L registrini qiymati ustida razryad bo’yicha ILI amali bajarilsin (A)&lt;-(A)+(L)</w:t>
      </w:r>
    </w:p>
    <w:p w:rsidR="009F1C20" w:rsidRPr="00F87534" w:rsidRDefault="009F1C20" w:rsidP="009F1C20">
      <w:pPr>
        <w:spacing w:before="100" w:beforeAutospacing="1" w:after="100" w:afterAutospacing="1" w:line="360" w:lineRule="atLeast"/>
        <w:ind w:left="2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Ayon bo’lmagan adreslash usuli.</w:t>
      </w:r>
      <w:r w:rsidRPr="00F87534">
        <w:rPr>
          <w:rFonts w:ascii="Times New Roman" w:eastAsia="Times New Roman" w:hAnsi="Times New Roman" w:cs="Times New Roman"/>
          <w:color w:val="000000"/>
          <w:sz w:val="28"/>
          <w:szCs w:val="28"/>
          <w:lang w:val="uz-Cyrl-UZ"/>
        </w:rPr>
        <w:t> Ayon bo’lmagan adreslash usuli bir baytli buyruqdan tashkil topgan bo’lib 2 - mikrosiklda bajariladi. Birinchi mikrosiklda amallar kodi tanlanadi, ikkinchi mikrosiklda esa u bajariladi. </w:t>
      </w:r>
      <w:r w:rsidRPr="00F87534">
        <w:rPr>
          <w:rFonts w:ascii="Times New Roman" w:eastAsia="Times New Roman" w:hAnsi="Times New Roman" w:cs="Times New Roman"/>
          <w:color w:val="000000"/>
          <w:sz w:val="28"/>
          <w:szCs w:val="28"/>
          <w:lang w:val="en-US"/>
        </w:rPr>
        <w:t>Ayon bo’lmagan adreslash usuli asosan akkumulyatordagi qiymat ustida amalga oshiriladi.</w:t>
      </w:r>
    </w:p>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Ayon bo’lmagan adreslash usuliga misollar:</w:t>
      </w:r>
    </w:p>
    <w:p w:rsidR="009F1C20" w:rsidRPr="00F87534" w:rsidRDefault="009F1C20" w:rsidP="009F1C20">
      <w:pPr>
        <w:spacing w:after="0" w:line="300" w:lineRule="atLeast"/>
        <w:ind w:left="29" w:right="58"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SMA – Akkumulyatorning qiymatini teskarisiga aylantirish, ya’ni (A) &lt; (A).</w:t>
      </w:r>
    </w:p>
    <w:p w:rsidR="009F1C20" w:rsidRPr="00F87534" w:rsidRDefault="009F1C20" w:rsidP="009F1C20">
      <w:pPr>
        <w:spacing w:after="0" w:line="300" w:lineRule="atLeast"/>
        <w:ind w:left="34" w:right="14"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KAK, KAX – Akkumulyatorning qiymatini o’ng va chap tamonlarga bitta qadamga surish.</w:t>
      </w:r>
    </w:p>
    <w:p w:rsidR="009F1C20" w:rsidRPr="00F87534" w:rsidRDefault="009F1C20" w:rsidP="009F1C20">
      <w:pPr>
        <w:spacing w:after="0" w:line="300" w:lineRule="atLeast"/>
        <w:ind w:left="10" w:right="19" w:firstLine="55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Bevosita adreslash usuli. Bu adreslash usulida buyruq amallar kodining (AMK) birinchi baytiga bevosita joylashtirladi. Amallar kodidan keyin esa darhol bitta yoki ikkita baytga ega 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F87534">
        <w:rPr>
          <w:rFonts w:ascii="Times New Roman" w:eastAsia="Times New Roman" w:hAnsi="Times New Roman" w:cs="Times New Roman"/>
          <w:color w:val="000000"/>
          <w:sz w:val="28"/>
          <w:szCs w:val="28"/>
          <w:lang w:val="uz-Cyrl-UZ"/>
        </w:rPr>
        <w:t>4.10-</w:t>
      </w:r>
      <w:r w:rsidRPr="00F87534">
        <w:rPr>
          <w:rFonts w:ascii="Times New Roman" w:eastAsia="Times New Roman" w:hAnsi="Times New Roman" w:cs="Times New Roman"/>
          <w:color w:val="000000"/>
          <w:sz w:val="28"/>
          <w:szCs w:val="28"/>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0"/>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Mar>
                <w:left w:w="0" w:type="dxa"/>
                <w:right w:w="0" w:type="dxa"/>
              </w:tblCellMar>
              <w:tblLook w:val="04A0" w:firstRow="1" w:lastRow="0" w:firstColumn="1" w:lastColumn="0" w:noHBand="0" w:noVBand="1"/>
            </w:tblPr>
            <w:tblGrid>
              <w:gridCol w:w="2701"/>
              <w:gridCol w:w="1549"/>
            </w:tblGrid>
            <w:tr w:rsidR="009F1C20" w:rsidRPr="00F87534">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258"/>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830"/>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1 bayt</w:t>
                  </w:r>
                </w:p>
              </w:tc>
            </w:tr>
            <w:tr w:rsidR="009F1C20" w:rsidRPr="00F87534">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272"/>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355"/>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2 yoki 3 bayt</w:t>
                  </w:r>
                </w:p>
              </w:tc>
            </w:tr>
          </w:tbl>
          <w:p w:rsidR="009F1C20" w:rsidRPr="00F87534" w:rsidRDefault="009F1C20" w:rsidP="009F1C20">
            <w:pPr>
              <w:spacing w:before="120" w:after="0" w:line="240" w:lineRule="auto"/>
              <w:ind w:left="578"/>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i/>
                <w:iCs/>
                <w:color w:val="000000"/>
                <w:sz w:val="28"/>
                <w:szCs w:val="28"/>
                <w:lang w:val="uz-Cyrl-UZ"/>
              </w:rPr>
              <w:t>4.10</w:t>
            </w:r>
            <w:r w:rsidRPr="00F87534">
              <w:rPr>
                <w:rFonts w:ascii="Times New Roman" w:eastAsia="Times New Roman" w:hAnsi="Times New Roman" w:cs="Times New Roman"/>
                <w:i/>
                <w:iCs/>
                <w:color w:val="000000"/>
                <w:sz w:val="28"/>
                <w:szCs w:val="28"/>
                <w:lang w:val="en-US"/>
              </w:rPr>
              <w:t>-rasm. Bevosita adreslash buyrug’ining tuzilishi.</w:t>
            </w:r>
          </w:p>
        </w:tc>
      </w:tr>
    </w:tbl>
    <w:p w:rsidR="009F1C20" w:rsidRPr="00F87534" w:rsidRDefault="009F1C20" w:rsidP="009F1C20">
      <w:pPr>
        <w:spacing w:after="0" w:line="300" w:lineRule="atLeast"/>
        <w:ind w:left="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Bevosita adreslash usuliga misollar:</w:t>
      </w:r>
    </w:p>
    <w:p w:rsidR="009F1C20" w:rsidRPr="00F87534" w:rsidRDefault="009F1C20" w:rsidP="009F1C20">
      <w:pPr>
        <w:spacing w:after="0" w:line="300" w:lineRule="atLeast"/>
        <w:ind w:firstLine="57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LXI N ,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xml:space="preserve">iymatlar NL registirlari qiymatlar bilan yuklan sin. (L) &lt;- (2 bayt); (N)&lt;- (3 bayt). Bu yerda, L registriga amallar kodining (AMK) ikkinchi </w:t>
      </w:r>
      <w:r w:rsidRPr="00F87534">
        <w:rPr>
          <w:rFonts w:ascii="Times New Roman" w:eastAsia="Times New Roman" w:hAnsi="Times New Roman" w:cs="Times New Roman"/>
          <w:color w:val="000000"/>
          <w:sz w:val="28"/>
          <w:szCs w:val="28"/>
          <w:lang w:val="en-US"/>
        </w:rPr>
        <w:lastRenderedPageBreak/>
        <w:t>baytida turgan qiymat yuklanadi. N – registriga esa AMK ning uchinchi baytidagi qiymati yuklanadi (qiymatni operatorning o’zi kiritadi).</w:t>
      </w:r>
    </w:p>
    <w:p w:rsidR="009F1C20" w:rsidRPr="00F87534" w:rsidRDefault="009F1C20" w:rsidP="009F1C20">
      <w:pPr>
        <w:spacing w:after="0" w:line="300" w:lineRule="atLeast"/>
        <w:ind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A, qiymatlar akkumulyator (A) AMK ning ikkinchi baytida turgan qiymat bilan yuklansin (A) &lt;- (2 bayt).</w:t>
      </w:r>
    </w:p>
    <w:p w:rsidR="009F1C20" w:rsidRPr="00F87534" w:rsidRDefault="009F1C20" w:rsidP="009F1C20">
      <w:pPr>
        <w:spacing w:after="0" w:line="300" w:lineRule="atLeast"/>
        <w:ind w:left="10" w:right="67"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LXI SR, qiymatlar SP registri qiymatlar bilan yuklansin (SR) &lt;- (2 bayt+3 bayt).</w:t>
      </w:r>
    </w:p>
    <w:p w:rsidR="009F1C20" w:rsidRPr="00F87534" w:rsidRDefault="009F1C20" w:rsidP="009F1C20">
      <w:pPr>
        <w:spacing w:after="0" w:line="300" w:lineRule="atLeast"/>
        <w:ind w:left="10" w:right="67"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ANI, qiymat akkumulyatorni qiymati va AMK ning ikkinchi baytida turgan qiymat ustida razryad bo’yicha mantiqiy I amali bajarilsin     (A) &lt;-(A)*(2 qiymat).</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Mikroprotsessorda bevosita adreslash ikkita mikrosiklda amalga oshiriladi. Birinchi mikrosikl davomida buyruqni tanlash o’tkaziladi, ikkinchi mikrosiklda esa buyruq bajariladi.</w:t>
      </w:r>
    </w:p>
    <w:p w:rsidR="009F1C20" w:rsidRPr="00F87534" w:rsidRDefault="009F1C20" w:rsidP="009F1C20">
      <w:pPr>
        <w:spacing w:after="0" w:line="300" w:lineRule="atLeast"/>
        <w:ind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To’g’ri adreslash usuli.</w:t>
      </w:r>
    </w:p>
    <w:p w:rsidR="009F1C20" w:rsidRPr="00F87534" w:rsidRDefault="009F1C20" w:rsidP="009F1C20">
      <w:pPr>
        <w:spacing w:after="0" w:line="300" w:lineRule="atLeast"/>
        <w:ind w:left="19" w:firstLine="562"/>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9F1C20" w:rsidRPr="00F87534" w:rsidRDefault="009F1C20" w:rsidP="009F1C20">
      <w:pPr>
        <w:spacing w:after="120" w:line="300" w:lineRule="atLeast"/>
        <w:ind w:left="28" w:right="17" w:firstLine="544"/>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To’g’ri adreslash usulida kerakli qiymatlarni adresini ochiq berishga (ko’rsatishga) imkoniyat bo’ladi (4.11-rasm).</w:t>
      </w:r>
    </w:p>
    <w:tbl>
      <w:tblPr>
        <w:tblW w:w="0" w:type="auto"/>
        <w:jc w:val="center"/>
        <w:tblCellMar>
          <w:left w:w="0" w:type="dxa"/>
          <w:right w:w="0" w:type="dxa"/>
        </w:tblCellMar>
        <w:tblLook w:val="04A0" w:firstRow="1" w:lastRow="0" w:firstColumn="1" w:lastColumn="0" w:noHBand="0" w:noVBand="1"/>
      </w:tblPr>
      <w:tblGrid>
        <w:gridCol w:w="4234"/>
        <w:gridCol w:w="989"/>
        <w:gridCol w:w="874"/>
      </w:tblGrid>
      <w:tr w:rsidR="009F1C20" w:rsidRPr="00F87534" w:rsidTr="009F1C2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5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490"/>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3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bayt</w:t>
            </w:r>
          </w:p>
        </w:tc>
      </w:tr>
      <w:tr w:rsidR="009F1C20" w:rsidRPr="00F87534" w:rsidTr="009F1C2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5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46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3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bayt</w:t>
            </w:r>
          </w:p>
        </w:tc>
      </w:tr>
      <w:tr w:rsidR="009F1C20" w:rsidRPr="00F87534" w:rsidTr="009F1C2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5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466"/>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3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bayt</w:t>
            </w:r>
          </w:p>
        </w:tc>
      </w:tr>
    </w:tbl>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4.11 </w:t>
      </w:r>
      <w:r w:rsidRPr="00F87534">
        <w:rPr>
          <w:rFonts w:ascii="Times New Roman" w:eastAsia="Times New Roman" w:hAnsi="Times New Roman" w:cs="Times New Roman"/>
          <w:i/>
          <w:iCs/>
          <w:color w:val="000000"/>
          <w:sz w:val="28"/>
          <w:szCs w:val="28"/>
        </w:rPr>
        <w:t>- ra</w:t>
      </w:r>
      <w:r w:rsidRPr="00F87534">
        <w:rPr>
          <w:rFonts w:ascii="Times New Roman" w:eastAsia="Times New Roman" w:hAnsi="Times New Roman" w:cs="Times New Roman"/>
          <w:i/>
          <w:iCs/>
          <w:color w:val="000000"/>
          <w:sz w:val="28"/>
          <w:szCs w:val="28"/>
          <w:lang w:val="en-US"/>
        </w:rPr>
        <w:t>c</w:t>
      </w:r>
      <w:r w:rsidRPr="00F87534">
        <w:rPr>
          <w:rFonts w:ascii="Times New Roman" w:eastAsia="Times New Roman" w:hAnsi="Times New Roman" w:cs="Times New Roman"/>
          <w:i/>
          <w:iCs/>
          <w:color w:val="000000"/>
          <w:sz w:val="28"/>
          <w:szCs w:val="28"/>
        </w:rPr>
        <w:t>m. To’g’ri adreslashga misol.</w:t>
      </w:r>
    </w:p>
    <w:p w:rsidR="009F1C20" w:rsidRPr="00F87534" w:rsidRDefault="009F1C20" w:rsidP="009F1C20">
      <w:pPr>
        <w:spacing w:after="0" w:line="300" w:lineRule="atLeast"/>
        <w:ind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Shunday</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qilib</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to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g</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ri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adreslashni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bajarishga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sarf</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qilingan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vaqt</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buyruqlarni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bevosita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adreslash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usuliga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sarf</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qilingan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vaqtdan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ikki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marta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ko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pdir</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To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g</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ri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adreslash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usulini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qiymatlarni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xohlagan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hotira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massiviga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joylashtirish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zarurligi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kerak</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lgan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taqdirda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llash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maqsadga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muvofiqdir</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Ayrim</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MP</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da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uchta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mikrosiklda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amalga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oshiriladigan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to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g</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ri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adreslash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usuli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llaniladi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Bunday holda buyruq 2 baytli uzunlikka ega: bittasi amallar buyrug’i, boshqasi adres uchun.</w:t>
      </w:r>
    </w:p>
    <w:p w:rsidR="009F1C20" w:rsidRPr="00F87534" w:rsidRDefault="009F1C20" w:rsidP="009F1C20">
      <w:pPr>
        <w:spacing w:after="0" w:line="300" w:lineRule="atLeast"/>
        <w:ind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To’g’ri adreslash usuliga misollar:</w:t>
      </w:r>
    </w:p>
    <w:p w:rsidR="009F1C20" w:rsidRPr="00F87534" w:rsidRDefault="009F1C20" w:rsidP="009F1C20">
      <w:pPr>
        <w:spacing w:after="0" w:line="300" w:lineRule="atLeast"/>
        <w:ind w:left="10" w:right="43"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LHLD, adres NL juft registri xotiradagi qiymat bilan yuklansin. L registiriga xotiradagi qiymatning kichik bayti, N registriga esa xotiradagi qiymatning katta bayti yuklansin. (L)&lt;-(2-bayt);(N)&lt;-(3-bayt)</w:t>
      </w:r>
    </w:p>
    <w:p w:rsidR="009F1C20" w:rsidRPr="00F87534" w:rsidRDefault="009F1C20" w:rsidP="009F1C20">
      <w:pPr>
        <w:spacing w:after="0" w:line="300" w:lineRule="atLeast"/>
        <w:ind w:left="5" w:right="43" w:firstLine="56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SHLD, adres NL juft registiridagi qiymat xotiraga joylashtirilsin (L)</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-&gt; (adresning kichik bayti); (N)-&gt; (adresning katta bayti).</w:t>
      </w:r>
    </w:p>
    <w:p w:rsidR="009F1C20" w:rsidRPr="00F87534" w:rsidRDefault="009F1C20" w:rsidP="009F1C20">
      <w:pPr>
        <w:spacing w:after="0" w:line="300" w:lineRule="atLeast"/>
        <w:ind w:left="10" w:right="96" w:firstLine="55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 portni adresi akkumulyatorga ko’rsatilgan portning adresidagi qiymat kiritilsin (A) &lt;- (portning adresi).</w:t>
      </w:r>
    </w:p>
    <w:p w:rsidR="009F1C20" w:rsidRPr="00F87534" w:rsidRDefault="009F1C20" w:rsidP="009F1C20">
      <w:pPr>
        <w:spacing w:after="0" w:line="300" w:lineRule="atLeast"/>
        <w:ind w:right="96"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OUT, portning adresi ko’rsatilgan adresdagi portga akkumulyatorning qiymati chiqarilsin (portni adresi)&lt;-(A).</w:t>
      </w:r>
    </w:p>
    <w:p w:rsidR="009F1C20" w:rsidRPr="00F87534" w:rsidRDefault="009F1C20" w:rsidP="009F1C20">
      <w:pPr>
        <w:spacing w:after="0" w:line="300" w:lineRule="atLeast"/>
        <w:ind w:right="96"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Vositali adreslash.</w:t>
      </w:r>
    </w:p>
    <w:p w:rsidR="009F1C20" w:rsidRPr="00F87534" w:rsidRDefault="009F1C20" w:rsidP="009F1C20">
      <w:pPr>
        <w:spacing w:after="0" w:line="300" w:lineRule="atLeast"/>
        <w:ind w:left="5" w:right="43"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9F1C20" w:rsidRPr="00F87534" w:rsidRDefault="009F1C20" w:rsidP="009F1C20">
      <w:pPr>
        <w:spacing w:after="0" w:line="300" w:lineRule="atLeast"/>
        <w:ind w:left="29" w:right="5" w:firstLine="55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Vositali adreslash tez-tez foydalanib turiladigan xotira massiviga murojaat qilganida,</w:t>
      </w:r>
      <w:r w:rsidRPr="00F87534">
        <w:rPr>
          <w:rFonts w:ascii="Times New Roman" w:eastAsia="Times New Roman" w:hAnsi="Times New Roman" w:cs="Times New Roman"/>
          <w:color w:val="000000"/>
          <w:sz w:val="28"/>
          <w:szCs w:val="28"/>
          <w:lang w:val="uz-Cyrl-UZ"/>
        </w:rPr>
        <w:t>hamda </w:t>
      </w:r>
      <w:r w:rsidRPr="00F87534">
        <w:rPr>
          <w:rFonts w:ascii="Times New Roman" w:eastAsia="Times New Roman" w:hAnsi="Times New Roman" w:cs="Times New Roman"/>
          <w:color w:val="000000"/>
          <w:sz w:val="28"/>
          <w:szCs w:val="28"/>
          <w:lang w:val="en-US"/>
        </w:rPr>
        <w:t>asosan qiymatlar fayl yoki ro’yxat ko’rinishida tashkil etilganda qulaydir. Vositali adreslash usuli quyidagi ko’rinishda yoziladi (4</w:t>
      </w:r>
      <w:r w:rsidRPr="00F87534">
        <w:rPr>
          <w:rFonts w:ascii="Times New Roman" w:eastAsia="Times New Roman" w:hAnsi="Times New Roman" w:cs="Times New Roman"/>
          <w:color w:val="000000"/>
          <w:sz w:val="28"/>
          <w:szCs w:val="28"/>
          <w:lang w:val="uz-Cyrl-UZ"/>
        </w:rPr>
        <w:t>.12-</w:t>
      </w:r>
      <w:r w:rsidRPr="00F87534">
        <w:rPr>
          <w:rFonts w:ascii="Times New Roman" w:eastAsia="Times New Roman" w:hAnsi="Times New Roman" w:cs="Times New Roman"/>
          <w:color w:val="000000"/>
          <w:sz w:val="28"/>
          <w:szCs w:val="28"/>
          <w:lang w:val="en-US"/>
        </w:rPr>
        <w:t>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m);</w:t>
      </w:r>
    </w:p>
    <w:tbl>
      <w:tblPr>
        <w:tblW w:w="0" w:type="auto"/>
        <w:jc w:val="center"/>
        <w:tblCellMar>
          <w:left w:w="0" w:type="dxa"/>
          <w:right w:w="0" w:type="dxa"/>
        </w:tblCellMar>
        <w:tblLook w:val="04A0" w:firstRow="1" w:lastRow="0" w:firstColumn="1" w:lastColumn="0" w:noHBand="0" w:noVBand="1"/>
      </w:tblPr>
      <w:tblGrid>
        <w:gridCol w:w="3667"/>
        <w:gridCol w:w="835"/>
        <w:gridCol w:w="1210"/>
      </w:tblGrid>
      <w:tr w:rsidR="009F1C20" w:rsidRPr="00F87534" w:rsidTr="009F1C2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6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398"/>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43"/>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Bayt</w:t>
            </w:r>
          </w:p>
        </w:tc>
      </w:tr>
    </w:tbl>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en-US"/>
        </w:rPr>
        <w:t>4</w:t>
      </w:r>
      <w:r w:rsidRPr="00F87534">
        <w:rPr>
          <w:rFonts w:ascii="Times New Roman" w:eastAsia="Times New Roman" w:hAnsi="Times New Roman" w:cs="Times New Roman"/>
          <w:i/>
          <w:iCs/>
          <w:color w:val="000000"/>
          <w:sz w:val="28"/>
          <w:szCs w:val="28"/>
          <w:lang w:val="uz-Cyrl-UZ"/>
        </w:rPr>
        <w:t>.12</w:t>
      </w:r>
      <w:r w:rsidRPr="00F87534">
        <w:rPr>
          <w:rFonts w:ascii="Times New Roman" w:eastAsia="Times New Roman" w:hAnsi="Times New Roman" w:cs="Times New Roman"/>
          <w:i/>
          <w:iCs/>
          <w:color w:val="000000"/>
          <w:sz w:val="28"/>
          <w:szCs w:val="28"/>
        </w:rPr>
        <w:t>- ra</w:t>
      </w:r>
      <w:r w:rsidRPr="00F87534">
        <w:rPr>
          <w:rFonts w:ascii="Times New Roman" w:eastAsia="Times New Roman" w:hAnsi="Times New Roman" w:cs="Times New Roman"/>
          <w:i/>
          <w:iCs/>
          <w:color w:val="000000"/>
          <w:sz w:val="28"/>
          <w:szCs w:val="28"/>
          <w:lang w:val="uz-Cyrl-UZ"/>
        </w:rPr>
        <w:t>s</w:t>
      </w:r>
      <w:r w:rsidRPr="00F87534">
        <w:rPr>
          <w:rFonts w:ascii="Times New Roman" w:eastAsia="Times New Roman" w:hAnsi="Times New Roman" w:cs="Times New Roman"/>
          <w:i/>
          <w:iCs/>
          <w:color w:val="000000"/>
          <w:sz w:val="28"/>
          <w:szCs w:val="28"/>
        </w:rPr>
        <w:t>m. Vositali adreslash usuli.</w:t>
      </w:r>
    </w:p>
    <w:p w:rsidR="009F1C20" w:rsidRPr="00F87534" w:rsidRDefault="009F1C20" w:rsidP="009F1C20">
      <w:pPr>
        <w:spacing w:after="0" w:line="300" w:lineRule="atLeast"/>
        <w:ind w:left="58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Vositali registrli adreslash usuliga misollar:</w:t>
      </w:r>
    </w:p>
    <w:p w:rsidR="009F1C20" w:rsidRPr="00F87534" w:rsidRDefault="009F1C20" w:rsidP="009F1C20">
      <w:pPr>
        <w:spacing w:after="0" w:line="300" w:lineRule="atLeast"/>
        <w:ind w:firstLine="581"/>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SUB M </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Akkumulyatorda saklanayotgan qiymatdan xotira ma</w:t>
      </w:r>
      <w:r w:rsidRPr="00F87534">
        <w:rPr>
          <w:rFonts w:ascii="Times New Roman" w:eastAsia="Times New Roman" w:hAnsi="Times New Roman" w:cs="Times New Roman"/>
          <w:color w:val="000000"/>
          <w:sz w:val="28"/>
          <w:szCs w:val="28"/>
          <w:lang w:val="en-US"/>
        </w:rPr>
        <w:t>s</w:t>
      </w:r>
      <w:r w:rsidRPr="00F87534">
        <w:rPr>
          <w:rFonts w:ascii="Times New Roman" w:eastAsia="Times New Roman" w:hAnsi="Times New Roman" w:cs="Times New Roman"/>
          <w:color w:val="000000"/>
          <w:sz w:val="28"/>
          <w:szCs w:val="28"/>
          <w:lang w:val="uz-Cyrl-UZ"/>
        </w:rPr>
        <w:t>sividagi qiymat ayirib tashlansin, (A)&lt;-(A)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((N)(L)). Xotira massividagi qiymatlarning adreslari NL juft registrlarida saqlansin.</w:t>
      </w:r>
    </w:p>
    <w:p w:rsidR="009F1C20" w:rsidRPr="00F87534" w:rsidRDefault="009F1C20" w:rsidP="009F1C20">
      <w:pPr>
        <w:spacing w:after="0" w:line="300" w:lineRule="atLeast"/>
        <w:ind w:left="24" w:right="34" w:firstLine="56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SRM M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Akkumulyatorning qiymati xotira massivining qiymati bilan taqqoslansin, (A)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((N)(L)).</w:t>
      </w:r>
    </w:p>
    <w:p w:rsidR="009F1C20" w:rsidRPr="00F87534" w:rsidRDefault="009F1C20" w:rsidP="009F1C20">
      <w:pPr>
        <w:spacing w:after="0" w:line="300" w:lineRule="atLeast"/>
        <w:ind w:left="24" w:right="43"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ADD</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M – Akkumulyatorning qiymati xotira massividagi qiymat bilan qo’shilsin (A)&lt;-(A)+((N)(L)).</w:t>
      </w:r>
    </w:p>
    <w:p w:rsidR="009F1C20" w:rsidRPr="00F87534" w:rsidRDefault="009F1C20" w:rsidP="009F1C20">
      <w:pPr>
        <w:spacing w:after="0" w:line="300" w:lineRule="atLeast"/>
        <w:ind w:left="24" w:right="43"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Stekli adreslash.</w:t>
      </w:r>
    </w:p>
    <w:p w:rsidR="009F1C20" w:rsidRPr="00F87534" w:rsidRDefault="009F1C20" w:rsidP="009F1C20">
      <w:pPr>
        <w:spacing w:after="0" w:line="300" w:lineRule="atLeast"/>
        <w:ind w:left="24" w:right="43" w:firstLine="542"/>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Stekli adreslashda operandning adresi stekning ko’rsatkichini registrida ko’rsatiladi, bu yerda operandga murojaat qilganda stek ko’rsatkichining qiymati avtomatik ravishda ikkitaga yo ko’payadi, yo kamayadi..</w:t>
      </w:r>
    </w:p>
    <w:p w:rsidR="009F1C20" w:rsidRPr="00F87534" w:rsidRDefault="009F1C20" w:rsidP="009F1C20">
      <w:pPr>
        <w:spacing w:after="0" w:line="300" w:lineRule="atLeast"/>
        <w:ind w:left="14" w:right="43" w:firstLine="55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9F1C20" w:rsidRPr="00F87534" w:rsidRDefault="009F1C20" w:rsidP="009F1C20">
      <w:pPr>
        <w:spacing w:after="0" w:line="300" w:lineRule="atLeast"/>
        <w:ind w:right="43" w:firstLine="54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9F1C20" w:rsidRPr="00F87534" w:rsidRDefault="009F1C20" w:rsidP="009F1C20">
      <w:pPr>
        <w:spacing w:after="0" w:line="300" w:lineRule="atLeast"/>
        <w:ind w:left="720" w:hanging="720"/>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4.8.</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b/>
          <w:bCs/>
          <w:color w:val="000000"/>
          <w:sz w:val="28"/>
          <w:szCs w:val="28"/>
          <w:lang w:val="uz-Cyrl-UZ"/>
        </w:rPr>
        <w:t>Programma tuzish uchun misollar.</w:t>
      </w:r>
    </w:p>
    <w:p w:rsidR="009F1C20" w:rsidRPr="00F87534" w:rsidRDefault="009F1C20" w:rsidP="009F1C20">
      <w:pPr>
        <w:spacing w:after="0" w:line="300" w:lineRule="atLeast"/>
        <w:ind w:firstLine="720"/>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Ikkilik datchigini holatini so’rash programmasini tuzishga misol. </w:t>
      </w:r>
      <w:r w:rsidRPr="00F87534">
        <w:rPr>
          <w:rFonts w:ascii="Times New Roman" w:eastAsia="Times New Roman" w:hAnsi="Times New Roman" w:cs="Times New Roman"/>
          <w:color w:val="000000"/>
          <w:sz w:val="28"/>
          <w:szCs w:val="28"/>
          <w:lang w:val="en-US"/>
        </w:rPr>
        <w:t>4</w:t>
      </w:r>
      <w:r w:rsidRPr="00F87534">
        <w:rPr>
          <w:rFonts w:ascii="Times New Roman" w:eastAsia="Times New Roman" w:hAnsi="Times New Roman" w:cs="Times New Roman"/>
          <w:color w:val="000000"/>
          <w:sz w:val="28"/>
          <w:szCs w:val="28"/>
          <w:lang w:val="uz-Cyrl-UZ"/>
        </w:rPr>
        <w:t>.13-rasmda ikkilik datchigini kontaktlarini mikroprotsessor kontrollerini kirish portiga ulanishi ko’rsatilgan. Kontakt ulanmagan holda </w:t>
      </w:r>
      <w:r w:rsidRPr="00F87534">
        <w:rPr>
          <w:rFonts w:ascii="Times New Roman" w:eastAsia="Times New Roman" w:hAnsi="Times New Roman" w:cs="Times New Roman"/>
          <w:color w:val="000000"/>
          <w:sz w:val="28"/>
          <w:szCs w:val="28"/>
          <w:lang w:val="en-US"/>
        </w:rPr>
        <w:t>D5 </w:t>
      </w:r>
      <w:r w:rsidRPr="00F87534">
        <w:rPr>
          <w:rFonts w:ascii="Times New Roman" w:eastAsia="Times New Roman" w:hAnsi="Times New Roman" w:cs="Times New Roman"/>
          <w:color w:val="000000"/>
          <w:sz w:val="28"/>
          <w:szCs w:val="28"/>
          <w:lang w:val="uz-Cyrl-UZ"/>
        </w:rPr>
        <w:t>kirishda 1 signali mavjud bo’ladi, aks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olda </w:t>
      </w:r>
      <w:r w:rsidRPr="00F87534">
        <w:rPr>
          <w:rFonts w:ascii="Times New Roman" w:eastAsia="Times New Roman" w:hAnsi="Times New Roman" w:cs="Times New Roman"/>
          <w:color w:val="000000"/>
          <w:sz w:val="28"/>
          <w:szCs w:val="28"/>
          <w:lang w:val="en-US"/>
        </w:rPr>
        <w:t>D5 =</w:t>
      </w:r>
      <w:r w:rsidRPr="00F87534">
        <w:rPr>
          <w:rFonts w:ascii="Times New Roman" w:eastAsia="Times New Roman" w:hAnsi="Times New Roman" w:cs="Times New Roman"/>
          <w:color w:val="000000"/>
          <w:sz w:val="28"/>
          <w:szCs w:val="28"/>
          <w:lang w:val="uz-Cyrl-UZ"/>
        </w:rPr>
        <w:t> 0 bo’ladi.</w:t>
      </w:r>
    </w:p>
    <w:p w:rsidR="009F1C20" w:rsidRPr="00F87534" w:rsidRDefault="009F1C20" w:rsidP="009F1C20">
      <w:pPr>
        <w:spacing w:after="0" w:line="300" w:lineRule="atLeast"/>
        <w:ind w:firstLine="72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Kontrollerni boshqaruvchi programmasini ma’lum qismida 4-portni D5 kirishidagi signalni so’rash, datchik signaliga mos ravishda, boshqarishga D5 = 0 da LABELA belgisi orqali va D5 =1 da LABELB belgisi orqali qiymatni yuborish zarurdir</w:t>
      </w:r>
      <w:r w:rsidRPr="00F87534">
        <w:rPr>
          <w:rFonts w:ascii="Times New Roman" w:eastAsia="Times New Roman" w:hAnsi="Times New Roman" w:cs="Times New Roman"/>
          <w:color w:val="000000"/>
          <w:sz w:val="28"/>
          <w:szCs w:val="28"/>
          <w:lang w:val="en-US"/>
        </w:rPr>
        <w:t> [2]</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firstLine="72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Ikkilik datchigini so’rash protsedurasining programma sxemasi (9.b</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da keltrilgan. Programma </w:t>
      </w:r>
      <w:r w:rsidRPr="00F87534">
        <w:rPr>
          <w:rFonts w:ascii="Times New Roman" w:eastAsia="Times New Roman" w:hAnsi="Times New Roman" w:cs="Times New Roman"/>
          <w:color w:val="000000"/>
          <w:sz w:val="28"/>
          <w:szCs w:val="28"/>
          <w:lang w:val="en-US"/>
        </w:rPr>
        <w:t>INPKEY</w:t>
      </w:r>
      <w:r w:rsidRPr="00F87534">
        <w:rPr>
          <w:rFonts w:ascii="Times New Roman" w:eastAsia="Times New Roman" w:hAnsi="Times New Roman" w:cs="Times New Roman"/>
          <w:color w:val="000000"/>
          <w:sz w:val="28"/>
          <w:szCs w:val="28"/>
          <w:lang w:val="uz-Cyrl-UZ"/>
        </w:rPr>
        <w:t> nomi bilan nomlanib programma boshlang’ich komandasining belgisi sifatida ishlatiladi. Bu qism programmasiga CALL INPKEY komandasi orqali murojaat etish mumkin. Programma matni quyida keltirilgan:</w:t>
      </w:r>
    </w:p>
    <w:p w:rsidR="009F1C20" w:rsidRPr="00F87534" w:rsidRDefault="009F1C20" w:rsidP="009F1C20">
      <w:pPr>
        <w:spacing w:after="0" w:line="300" w:lineRule="atLeast"/>
        <w:ind w:firstLine="72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300" w:lineRule="atLeast"/>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6D8B6FBE" wp14:editId="194ABD65">
            <wp:extent cx="3093085" cy="2178685"/>
            <wp:effectExtent l="0" t="0" r="0" b="0"/>
            <wp:docPr id="85" name="Рисунок 85" descr="C:\Users\Magnus Maxwell 13\Desktop\MP\004.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C:\Users\Magnus Maxwell 13\Desktop\MP\004.ht21.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93085" cy="2178685"/>
                    </a:xfrm>
                    <a:prstGeom prst="rect">
                      <a:avLst/>
                    </a:prstGeom>
                    <a:noFill/>
                    <a:ln>
                      <a:noFill/>
                    </a:ln>
                  </pic:spPr>
                </pic:pic>
              </a:graphicData>
            </a:graphic>
          </wp:inline>
        </w:drawing>
      </w:r>
    </w:p>
    <w:p w:rsidR="009F1C20" w:rsidRPr="00F87534" w:rsidRDefault="009F1C20" w:rsidP="009F1C20">
      <w:pPr>
        <w:spacing w:after="0" w:line="300" w:lineRule="atLeast"/>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a)</w:t>
      </w:r>
    </w:p>
    <w:p w:rsidR="009F1C20" w:rsidRPr="00F87534" w:rsidRDefault="009F1C20" w:rsidP="009F1C20">
      <w:pPr>
        <w:spacing w:after="120" w:line="300" w:lineRule="atLeast"/>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6350786C" wp14:editId="2128B1EF">
            <wp:extent cx="3792855" cy="4707255"/>
            <wp:effectExtent l="0" t="0" r="0" b="0"/>
            <wp:docPr id="84" name="Рисунок 84" descr="C:\Users\Magnus Maxwell 13\Desktop\MP\004.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C:\Users\Magnus Maxwell 13\Desktop\MP\004.ht22.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2855" cy="4707255"/>
                    </a:xfrm>
                    <a:prstGeom prst="rect">
                      <a:avLst/>
                    </a:prstGeom>
                    <a:noFill/>
                    <a:ln>
                      <a:noFill/>
                    </a:ln>
                  </pic:spPr>
                </pic:pic>
              </a:graphicData>
            </a:graphic>
          </wp:inline>
        </w:drawing>
      </w:r>
    </w:p>
    <w:p w:rsidR="009F1C20" w:rsidRPr="00F87534" w:rsidRDefault="009F1C20" w:rsidP="009F1C20">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w:t>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t>4</w:t>
      </w:r>
      <w:r w:rsidRPr="00F87534">
        <w:rPr>
          <w:rFonts w:ascii="Times New Roman" w:eastAsia="Times New Roman" w:hAnsi="Times New Roman" w:cs="Times New Roman"/>
          <w:i/>
          <w:iCs/>
          <w:color w:val="000000"/>
          <w:sz w:val="28"/>
          <w:szCs w:val="28"/>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9F1C20" w:rsidRPr="00F87534" w:rsidTr="009F1C2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4-</w:t>
            </w:r>
            <w:r w:rsidRPr="00F87534">
              <w:rPr>
                <w:rFonts w:ascii="Times New Roman" w:eastAsia="Times New Roman" w:hAnsi="Times New Roman" w:cs="Times New Roman"/>
                <w:sz w:val="28"/>
                <w:szCs w:val="28"/>
                <w:lang w:val="uz-Cyrl-UZ"/>
              </w:rPr>
              <w:t>portdan akkumlyatorga kiritish</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ANI</w:t>
            </w:r>
            <w:r w:rsidRPr="00F87534">
              <w:rPr>
                <w:rFonts w:ascii="Times New Roman" w:eastAsia="Times New Roman" w:hAnsi="Times New Roman" w:cs="Times New Roman"/>
                <w:sz w:val="28"/>
                <w:szCs w:val="28"/>
              </w:rPr>
              <w:t> 20</w:t>
            </w:r>
            <w:r w:rsidRPr="00F87534">
              <w:rPr>
                <w:rFonts w:ascii="Times New Roman" w:eastAsia="Times New Roman" w:hAnsi="Times New Roman" w:cs="Times New Roman"/>
                <w:sz w:val="28"/>
                <w:szCs w:val="28"/>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D5 </w:t>
            </w:r>
            <w:r w:rsidRPr="00F87534">
              <w:rPr>
                <w:rFonts w:ascii="Times New Roman" w:eastAsia="Times New Roman" w:hAnsi="Times New Roman" w:cs="Times New Roman"/>
                <w:sz w:val="28"/>
                <w:szCs w:val="28"/>
                <w:lang w:val="uz-Cyrl-UZ"/>
              </w:rPr>
              <w:t>dan tashqari kiritilgan baytlarni barcha razryadlarni niqoblash</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D5 </w:t>
            </w:r>
            <w:r w:rsidRPr="00F87534">
              <w:rPr>
                <w:rFonts w:ascii="Times New Roman" w:eastAsia="Times New Roman" w:hAnsi="Times New Roman" w:cs="Times New Roman"/>
                <w:sz w:val="28"/>
                <w:szCs w:val="28"/>
                <w:lang w:val="uz-Cyrl-UZ"/>
              </w:rPr>
              <w:t>dan tashqari baytlarni kiritish</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fragmentga o’tish</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LABEL A, </w:t>
            </w:r>
            <w:r w:rsidRPr="00F87534">
              <w:rPr>
                <w:rFonts w:ascii="Times New Roman" w:eastAsia="Times New Roman" w:hAnsi="Times New Roman" w:cs="Times New Roman"/>
                <w:sz w:val="28"/>
                <w:szCs w:val="28"/>
                <w:lang w:val="uz-Cyrl-UZ"/>
              </w:rPr>
              <w:t>agar </w:t>
            </w:r>
            <w:r w:rsidRPr="00F87534">
              <w:rPr>
                <w:rFonts w:ascii="Times New Roman" w:eastAsia="Times New Roman" w:hAnsi="Times New Roman" w:cs="Times New Roman"/>
                <w:sz w:val="28"/>
                <w:szCs w:val="28"/>
                <w:lang w:val="en-US"/>
              </w:rPr>
              <w:t>D5</w:t>
            </w:r>
            <w:r w:rsidRPr="00F87534">
              <w:rPr>
                <w:rFonts w:ascii="Times New Roman" w:eastAsia="Times New Roman" w:hAnsi="Times New Roman" w:cs="Times New Roman"/>
                <w:sz w:val="28"/>
                <w:szCs w:val="28"/>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keyingi komandani bajarish</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LABEL B</w:t>
            </w:r>
            <w:r w:rsidRPr="00F87534">
              <w:rPr>
                <w:rFonts w:ascii="Times New Roman" w:eastAsia="Times New Roman" w:hAnsi="Times New Roman" w:cs="Times New Roman"/>
                <w:sz w:val="28"/>
                <w:szCs w:val="28"/>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 </w:t>
            </w:r>
            <w:r w:rsidRPr="00F87534">
              <w:rPr>
                <w:rFonts w:ascii="Times New Roman" w:eastAsia="Times New Roman" w:hAnsi="Times New Roman" w:cs="Times New Roman"/>
                <w:sz w:val="28"/>
                <w:szCs w:val="28"/>
                <w:lang w:val="uz-Cyrl-UZ"/>
              </w:rPr>
              <w:t>fragmentining boshlanishi</w:t>
            </w:r>
          </w:p>
        </w:tc>
      </w:tr>
      <w:tr w:rsidR="009F1C20" w:rsidRPr="00F87534" w:rsidTr="009F1C2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LABEL A</w:t>
            </w:r>
            <w:r w:rsidRPr="00F87534">
              <w:rPr>
                <w:rFonts w:ascii="Times New Roman" w:eastAsia="Times New Roman" w:hAnsi="Times New Roman" w:cs="Times New Roman"/>
                <w:sz w:val="28"/>
                <w:szCs w:val="28"/>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 fragmentining boshlanishi</w:t>
            </w:r>
          </w:p>
        </w:tc>
      </w:tr>
    </w:tbl>
    <w:p w:rsidR="009F1C20" w:rsidRPr="00F87534" w:rsidRDefault="009F1C20" w:rsidP="009F1C20">
      <w:pPr>
        <w:spacing w:before="120"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Boshqaruvchi signalni tashkil etish programmasini tuzishga misol</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4.14-rasmda kontrollerni boshqaruvchi ob’ektni biron bir bajaruvchi mexanizmga ma’lumotlarni chiqarish porti orqali ulanishi ko’rsatilgan.</w:t>
      </w:r>
    </w:p>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313EEA7A" wp14:editId="55B61D31">
            <wp:extent cx="5915660" cy="2783205"/>
            <wp:effectExtent l="0" t="0" r="8890" b="0"/>
            <wp:docPr id="83" name="Рисунок 83" descr="C:\Users\Magnus Maxwell 13\Desktop\MP\004.ht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C:\Users\Magnus Maxwell 13\Desktop\MP\004.ht23.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15660" cy="2783205"/>
                    </a:xfrm>
                    <a:prstGeom prst="rect">
                      <a:avLst/>
                    </a:prstGeom>
                    <a:noFill/>
                    <a:ln>
                      <a:noFill/>
                    </a:ln>
                  </pic:spPr>
                </pic:pic>
              </a:graphicData>
            </a:graphic>
          </wp:inline>
        </w:drawing>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4.14-rasm. Boshqaruvchi signalni tashkil etish sxemasi.</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Faraz qilamiz berilgan bajaruvchi mexanizm “o’chirish-yoqish” prinsipi asosida ishlaydi va kontrollerni ikkilik chiqish signali orqali boshqariladi.</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turdagi boshqaruvchi signalni tashkil etish juda oddiy bo’lib ikkita komandadan iborat.</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Bajaruvchi mexanizmni yoqish uchun:</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-ON: MVI A, 02H; akkumlyatorni nolga keltirish</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OUT 03H; 3 portga boshqaruvchi signal baytni berish</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olda 3 portni qolgan yettita chiqishga boshqa bajaruvchi mexanizmlar ulansa boshqaruvchi so’z baytni tashkil etiladi, bunda bajaruvchi mexanizmlarni o’chirib-yoqilishiga mos ravishda har bir razryadli 0 va 1 signali tashkil etiladi.</w:t>
      </w:r>
    </w:p>
    <w:p w:rsidR="009F1C20" w:rsidRPr="00F87534" w:rsidRDefault="009F1C20" w:rsidP="009F1C20">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Qo’shish va ko’paytirish programmalarini tuzishga misollar.</w:t>
      </w:r>
    </w:p>
    <w:p w:rsidR="009F1C20" w:rsidRPr="00F87534" w:rsidRDefault="009F1C20" w:rsidP="009F1C20">
      <w:pPr>
        <w:spacing w:after="0" w:line="360" w:lineRule="atLeast"/>
        <w:ind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25"/>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00" w:beforeAutospacing="1" w:after="100" w:afterAutospacing="1" w:line="240" w:lineRule="auto"/>
              <w:ind w:left="284"/>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Beshta sonni qo’shish programmasi. </w:t>
            </w:r>
          </w:p>
          <w:p w:rsidR="009F1C20" w:rsidRPr="00F87534" w:rsidRDefault="009F1C20" w:rsidP="009F1C20">
            <w:pPr>
              <w:spacing w:before="100" w:beforeAutospacing="1" w:after="100" w:afterAutospacing="1" w:line="240" w:lineRule="auto"/>
              <w:ind w:left="284"/>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4.4</w:t>
            </w:r>
            <w:r w:rsidRPr="00F87534">
              <w:rPr>
                <w:rFonts w:ascii="Times New Roman" w:eastAsia="Times New Roman" w:hAnsi="Times New Roman" w:cs="Times New Roman"/>
                <w:sz w:val="28"/>
                <w:szCs w:val="28"/>
                <w:lang w:val="en-US"/>
              </w:rPr>
              <w:t>-jadval</w:t>
            </w:r>
          </w:p>
          <w:tbl>
            <w:tblPr>
              <w:tblW w:w="3195" w:type="dxa"/>
              <w:jc w:val="center"/>
              <w:tblCellMar>
                <w:left w:w="0" w:type="dxa"/>
                <w:right w:w="0" w:type="dxa"/>
              </w:tblCellMar>
              <w:tblLook w:val="04A0" w:firstRow="1" w:lastRow="0" w:firstColumn="1" w:lastColumn="0" w:noHBand="0" w:noVBand="1"/>
            </w:tblPr>
            <w:tblGrid>
              <w:gridCol w:w="1259"/>
              <w:gridCol w:w="1010"/>
              <w:gridCol w:w="1585"/>
            </w:tblGrid>
            <w:tr w:rsidR="009F1C20" w:rsidRPr="00F87534">
              <w:trPr>
                <w:trHeight w:val="298"/>
                <w:jc w:val="center"/>
              </w:trPr>
              <w:tc>
                <w:tcPr>
                  <w:tcW w:w="8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Belgi</w:t>
                  </w:r>
                </w:p>
              </w:tc>
              <w:tc>
                <w:tcPr>
                  <w:tcW w:w="10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en-US"/>
                    </w:rPr>
                    <w:t>Mnemokod</w:t>
                  </w:r>
                </w:p>
              </w:tc>
            </w:tr>
            <w:tr w:rsidR="009F1C20" w:rsidRPr="00F87534">
              <w:trPr>
                <w:trHeight w:val="33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MAIN</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LXI H, 0B00</w:t>
                  </w:r>
                </w:p>
              </w:tc>
            </w:tr>
            <w:tr w:rsidR="009F1C20" w:rsidRPr="00F87534">
              <w:trPr>
                <w:trHeight w:val="369"/>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MYI B, 05</w:t>
                  </w:r>
                </w:p>
              </w:tc>
            </w:tr>
            <w:tr w:rsidR="009F1C20" w:rsidRPr="00F87534">
              <w:trPr>
                <w:trHeight w:val="327"/>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CALL ADDB</w:t>
                  </w:r>
                </w:p>
              </w:tc>
            </w:tr>
            <w:tr w:rsidR="009F1C20" w:rsidRPr="00F87534">
              <w:trPr>
                <w:trHeight w:val="307"/>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RST 1</w:t>
                  </w:r>
                </w:p>
              </w:tc>
            </w:tr>
            <w:tr w:rsidR="009F1C20" w:rsidRPr="00F87534">
              <w:trPr>
                <w:trHeight w:val="31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lastRenderedPageBreak/>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ADDB</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XRA A</w:t>
                  </w:r>
                </w:p>
              </w:tc>
            </w:tr>
            <w:tr w:rsidR="009F1C20" w:rsidRPr="00F87534">
              <w:trPr>
                <w:trHeight w:val="29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MOS C, A</w:t>
                  </w:r>
                </w:p>
              </w:tc>
            </w:tr>
            <w:tr w:rsidR="009F1C20" w:rsidRPr="00F87534">
              <w:trPr>
                <w:trHeight w:val="431"/>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CNT</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ADD M</w:t>
                  </w:r>
                </w:p>
              </w:tc>
            </w:tr>
            <w:tr w:rsidR="009F1C20" w:rsidRPr="00F87534">
              <w:trPr>
                <w:trHeight w:val="416"/>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JNC TRM</w:t>
                  </w:r>
                </w:p>
              </w:tc>
            </w:tr>
            <w:tr w:rsidR="009F1C20" w:rsidRPr="00F87534">
              <w:trPr>
                <w:trHeight w:val="359"/>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INR C</w:t>
                  </w:r>
                </w:p>
              </w:tc>
            </w:tr>
            <w:tr w:rsidR="009F1C20" w:rsidRPr="00F87534">
              <w:trPr>
                <w:trHeight w:val="336"/>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TRM</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INX H</w:t>
                  </w:r>
                </w:p>
              </w:tc>
            </w:tr>
            <w:tr w:rsidR="009F1C20" w:rsidRPr="00F87534">
              <w:trPr>
                <w:trHeight w:val="315"/>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DCR B</w:t>
                  </w:r>
                </w:p>
              </w:tc>
            </w:tr>
            <w:tr w:rsidR="009F1C20" w:rsidRPr="00F87534">
              <w:trPr>
                <w:trHeight w:val="293"/>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JNC CNT</w:t>
                  </w:r>
                </w:p>
              </w:tc>
            </w:tr>
            <w:tr w:rsidR="009F1C20" w:rsidRPr="00F87534">
              <w:trPr>
                <w:trHeight w:val="243"/>
                <w:jc w:val="center"/>
              </w:trPr>
              <w:tc>
                <w:tcPr>
                  <w:tcW w:w="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RET</w:t>
                  </w:r>
                </w:p>
              </w:tc>
            </w:tr>
          </w:tbl>
          <w:p w:rsidR="009F1C20" w:rsidRPr="00F87534" w:rsidRDefault="009F1C20" w:rsidP="009F1C20">
            <w:pPr>
              <w:spacing w:after="0" w:line="240" w:lineRule="auto"/>
              <w:jc w:val="center"/>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Izoh, programmaga sharh</w:t>
            </w:r>
          </w:p>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9F1C20" w:rsidRPr="00F87534">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H, L registriga qo’shiluvchining birinchi qiymatini adresini yozish.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V registrini sonlar miqdori bilan to’ldirish.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Qo’shish qism programasini chaqirish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Programmani bajarishni vaqtincha to’xtatish.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Akkumlyatorning tozalash.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Ma’lumotlarni A dan S ga uzatish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Akkumlyatorning qiymatiga massivdagi qo’shiluvchilarning sonini qo’shish.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Ko’chirish yo’q bo’lsa, u </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olda ko’rsatilgan adresga borish.</w:t>
                  </w:r>
                </w:p>
              </w:tc>
            </w:tr>
            <w:tr w:rsidR="009F1C20" w:rsidRPr="00F87534">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S registrining qiymatii 1 ga oshirish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Qo’shiluvchining keyingi adresini ko’rsatish.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Qo’shiluvchi o’lchagichning qiymatini kamaytirish.</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Agar hamma qiymatlar bo’lmasa, u </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olda ko’rsatilgan adresga o’tilsin.</w:t>
                  </w:r>
                </w:p>
              </w:tc>
            </w:tr>
            <w:tr w:rsidR="009F1C20" w:rsidRPr="00F87534">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Qism programmadan qaytish.</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before="120" w:after="0" w:line="300" w:lineRule="atLeast"/>
        <w:ind w:firstLine="720"/>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85"/>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Ikki sonni ko’paytirish qism programmasi.</w:t>
            </w:r>
            <w:r w:rsidRPr="00F87534">
              <w:rPr>
                <w:rFonts w:ascii="Times New Roman" w:eastAsia="Times New Roman" w:hAnsi="Times New Roman" w:cs="Times New Roman"/>
                <w:sz w:val="28"/>
                <w:szCs w:val="28"/>
                <w:lang w:val="en-US"/>
              </w:rPr>
              <w:t> </w:t>
            </w:r>
          </w:p>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9F1C20" w:rsidRPr="00F87534">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Mnemokod</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XRA A</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LDAX D</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SBB M</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 M,A</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INX H</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INX D</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DCR C</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JNZ CNT</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RNC</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CALL BEEP</w:t>
                  </w:r>
                </w:p>
              </w:tc>
            </w:tr>
            <w:tr w:rsidR="009F1C20" w:rsidRPr="00F87534">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RST 1</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before="120" w:after="0" w:line="300" w:lineRule="atLeast"/>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468AB698" wp14:editId="528BBE3C">
            <wp:extent cx="5240020" cy="6989445"/>
            <wp:effectExtent l="0" t="0" r="0" b="1905"/>
            <wp:docPr id="82" name="Рисунок 82" descr="C:\Users\Magnus Maxwell 13\Desktop\MP\004.ht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C:\Users\Magnus Maxwell 13\Desktop\MP\004.ht24.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0020" cy="6989445"/>
                    </a:xfrm>
                    <a:prstGeom prst="rect">
                      <a:avLst/>
                    </a:prstGeom>
                    <a:noFill/>
                    <a:ln>
                      <a:noFill/>
                    </a:ln>
                  </pic:spPr>
                </pic:pic>
              </a:graphicData>
            </a:graphic>
          </wp:inline>
        </w:drawing>
      </w:r>
    </w:p>
    <w:p w:rsidR="009F1C20" w:rsidRPr="00F87534" w:rsidRDefault="009F1C20" w:rsidP="009F1C20">
      <w:pPr>
        <w:spacing w:before="120"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4.15</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Qo’shish programmasi algoritmi.</w:t>
      </w:r>
    </w:p>
    <w:p w:rsidR="009F1C20" w:rsidRPr="00F87534" w:rsidRDefault="009F1C20" w:rsidP="009F1C20">
      <w:pPr>
        <w:spacing w:after="0" w:line="240" w:lineRule="auto"/>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560DD58B" wp14:editId="6BC615DA">
            <wp:extent cx="5407025" cy="6973570"/>
            <wp:effectExtent l="0" t="0" r="3175" b="0"/>
            <wp:docPr id="81" name="Рисунок 81" descr="C:\Users\Magnus Maxwell 13\Desktop\MP\004.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C:\Users\Magnus Maxwell 13\Desktop\MP\004.ht25.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7025" cy="6973570"/>
                    </a:xfrm>
                    <a:prstGeom prst="rect">
                      <a:avLst/>
                    </a:prstGeom>
                    <a:noFill/>
                    <a:ln>
                      <a:noFill/>
                    </a:ln>
                  </pic:spPr>
                </pic:pic>
              </a:graphicData>
            </a:graphic>
          </wp:inline>
        </w:drawing>
      </w:r>
    </w:p>
    <w:p w:rsidR="009F1C20" w:rsidRPr="00F87534" w:rsidRDefault="009F1C20" w:rsidP="009F1C20">
      <w:pPr>
        <w:spacing w:before="120" w:after="0" w:line="240" w:lineRule="auto"/>
        <w:ind w:left="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4.16</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rasm. Ko’paytirish qism programmasini algoritmi.</w:t>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w:t>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4.10. K1810 mikroprotsessorlarida ma’lumotlarni ishlab chi</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arish programmalari</w:t>
      </w:r>
      <w:r w:rsidRPr="00F87534">
        <w:rPr>
          <w:rFonts w:ascii="Times New Roman" w:eastAsia="Times New Roman" w:hAnsi="Times New Roman" w:cs="Times New Roman"/>
          <w:b/>
          <w:bCs/>
          <w:color w:val="000000"/>
          <w:sz w:val="28"/>
          <w:szCs w:val="28"/>
          <w:lang w:val="uz-Cyrl-UZ"/>
        </w:rPr>
        <w:t>ga</w:t>
      </w:r>
      <w:r w:rsidRPr="00F87534">
        <w:rPr>
          <w:rFonts w:ascii="Times New Roman" w:eastAsia="Times New Roman" w:hAnsi="Times New Roman" w:cs="Times New Roman"/>
          <w:b/>
          <w:bCs/>
          <w:color w:val="000000"/>
          <w:sz w:val="28"/>
          <w:szCs w:val="28"/>
          <w:lang w:val="en-US"/>
        </w:rPr>
        <w:t>namunalar.</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4.10.1. Ishorasi yo’q 32-razryadli butun sonlar ko’paytmasi.</w:t>
      </w:r>
    </w:p>
    <w:p w:rsidR="009F1C20" w:rsidRPr="00F87534" w:rsidRDefault="009F1C20" w:rsidP="009F1C20">
      <w:pPr>
        <w:spacing w:after="0" w:line="300" w:lineRule="atLeast"/>
        <w:ind w:right="10"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K1810 MP buyruqlar sistemasida MUL ko’paytirish buyru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 mavjud, u 8 yoki 16-razryadli ma’lumotlar bilan ishlaydi. Agar ikki barovar ani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xml:space="preserve">lik bilan </w:t>
      </w:r>
      <w:r w:rsidRPr="00F87534">
        <w:rPr>
          <w:rFonts w:ascii="Times New Roman" w:eastAsia="Times New Roman" w:hAnsi="Times New Roman" w:cs="Times New Roman"/>
          <w:color w:val="000000"/>
          <w:sz w:val="28"/>
          <w:szCs w:val="28"/>
          <w:lang w:val="en-US"/>
        </w:rPr>
        <w:lastRenderedPageBreak/>
        <w:t>(32-razryad) berilgan sonlarning ko’paytirish zarur bo’lsa, bu operatsiya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sxemada ko’rsatilgan </w:t>
      </w:r>
      <w:r w:rsidRPr="00F87534">
        <w:rPr>
          <w:rFonts w:ascii="Times New Roman" w:eastAsia="Times New Roman" w:hAnsi="Times New Roman" w:cs="Times New Roman"/>
          <w:color w:val="000000"/>
          <w:sz w:val="28"/>
          <w:szCs w:val="28"/>
          <w:lang w:val="uz-Cyrl-UZ"/>
        </w:rPr>
        <w:t>qism</w:t>
      </w:r>
      <w:r w:rsidRPr="00F87534">
        <w:rPr>
          <w:rFonts w:ascii="Times New Roman" w:eastAsia="Times New Roman" w:hAnsi="Times New Roman" w:cs="Times New Roman"/>
          <w:color w:val="000000"/>
          <w:sz w:val="28"/>
          <w:szCs w:val="28"/>
          <w:lang w:val="en-US"/>
        </w:rPr>
        <w:t>programmsi bo’yicha bajariladi [3].</w:t>
      </w:r>
    </w:p>
    <w:p w:rsidR="009F1C20" w:rsidRPr="00F87534" w:rsidRDefault="009F1C20" w:rsidP="009F1C20">
      <w:pPr>
        <w:spacing w:after="0" w:line="300" w:lineRule="atLeast"/>
        <w:ind w:left="10" w:firstLine="54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MULU32 </w:t>
      </w:r>
      <w:r w:rsidRPr="00F87534">
        <w:rPr>
          <w:rFonts w:ascii="Times New Roman" w:eastAsia="Times New Roman" w:hAnsi="Times New Roman" w:cs="Times New Roman"/>
          <w:color w:val="000000"/>
          <w:sz w:val="28"/>
          <w:szCs w:val="28"/>
          <w:lang w:val="uz-Cyrl-UZ"/>
        </w:rPr>
        <w:t>qism p</w:t>
      </w:r>
      <w:r w:rsidRPr="00F87534">
        <w:rPr>
          <w:rFonts w:ascii="Times New Roman" w:eastAsia="Times New Roman" w:hAnsi="Times New Roman" w:cs="Times New Roman"/>
          <w:color w:val="000000"/>
          <w:sz w:val="28"/>
          <w:szCs w:val="28"/>
          <w:lang w:val="en-US"/>
        </w:rPr>
        <w:t>rogramma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olda ko’paytirsh </w:t>
      </w:r>
      <w:r w:rsidRPr="00F87534">
        <w:rPr>
          <w:rFonts w:ascii="Times New Roman" w:eastAsia="Times New Roman" w:hAnsi="Times New Roman" w:cs="Times New Roman"/>
          <w:color w:val="000000"/>
          <w:sz w:val="28"/>
          <w:szCs w:val="28"/>
          <w:lang w:val="uz-Cyrl-UZ"/>
        </w:rPr>
        <w:t>qism </w:t>
      </w:r>
      <w:r w:rsidRPr="00F87534">
        <w:rPr>
          <w:rFonts w:ascii="Times New Roman" w:eastAsia="Times New Roman" w:hAnsi="Times New Roman" w:cs="Times New Roman"/>
          <w:color w:val="000000"/>
          <w:sz w:val="28"/>
          <w:szCs w:val="28"/>
          <w:lang w:val="en-US"/>
        </w:rPr>
        <w:t>programmasi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ko’rinishga ega </w:t>
      </w:r>
      <w:r w:rsidRPr="00F87534">
        <w:rPr>
          <w:rFonts w:ascii="Times New Roman" w:eastAsia="Times New Roman" w:hAnsi="Times New Roman" w:cs="Times New Roman"/>
          <w:color w:val="000000"/>
          <w:sz w:val="28"/>
          <w:szCs w:val="28"/>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12"/>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ind w:right="958"/>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Ma’lumotlar segmenti</w:t>
            </w:r>
          </w:p>
          <w:p w:rsidR="009F1C20" w:rsidRPr="00F87534" w:rsidRDefault="009F1C20" w:rsidP="009F1C20">
            <w:pPr>
              <w:spacing w:after="0" w:line="240" w:lineRule="auto"/>
              <w:ind w:right="958"/>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9F1C20" w:rsidRPr="00F87534">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ko’paytiriluvchining katta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ko’paytiriluvchining kichik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1-qisman ko’paytishning katta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kichik so’z</w:t>
                  </w:r>
                </w:p>
              </w:tc>
            </w:tr>
            <w:tr w:rsidR="009F1C20" w:rsidRPr="00F87534">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2-qisman ko’paytishning katta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kichik so’z</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3-qisman ko’paytishning katta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kichik so’z</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4-qisman ko’paytishning katta so’zi</w:t>
                  </w:r>
                </w:p>
              </w:tc>
            </w:tr>
            <w:tr w:rsidR="009F1C20" w:rsidRPr="00F87534">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DW</w:t>
                  </w:r>
                  <w:r w:rsidRPr="00F87534">
                    <w:rPr>
                      <w:rFonts w:ascii="Times New Roman" w:eastAsia="Times New Roman" w:hAnsi="Times New Roman" w:cs="Times New Roman"/>
                      <w:sz w:val="28"/>
                      <w:szCs w:val="28"/>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kichik so’z</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300" w:lineRule="atLeast"/>
              <w:ind w:right="-26"/>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asosiy </w:t>
            </w:r>
            <w:r w:rsidRPr="00F87534">
              <w:rPr>
                <w:rFonts w:ascii="Times New Roman" w:eastAsia="Times New Roman" w:hAnsi="Times New Roman" w:cs="Times New Roman"/>
                <w:sz w:val="28"/>
                <w:szCs w:val="28"/>
                <w:lang w:val="uz-Cyrl-UZ"/>
              </w:rPr>
              <w:t>jarayon</w:t>
            </w:r>
          </w:p>
          <w:p w:rsidR="009F1C20" w:rsidRPr="00F87534" w:rsidRDefault="009F1C20" w:rsidP="009F1C20">
            <w:pPr>
              <w:spacing w:after="0" w:line="300" w:lineRule="atLeast"/>
              <w:ind w:right="-26"/>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MULU 32 PROC</w:t>
            </w:r>
          </w:p>
          <w:tbl>
            <w:tblPr>
              <w:tblpPr w:leftFromText="180" w:rightFromText="18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9F1C20" w:rsidRPr="00F87534">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HI</w:t>
                  </w:r>
                  <w:r w:rsidRPr="00F87534">
                    <w:rPr>
                      <w:rFonts w:ascii="Times New Roman" w:eastAsia="Times New Roman" w:hAnsi="Times New Roman" w:cs="Times New Roman"/>
                      <w:sz w:val="28"/>
                      <w:szCs w:val="28"/>
                      <w:lang w:val="en-GB"/>
                    </w:rPr>
                    <w:t>-</w:t>
                  </w:r>
                  <w:r w:rsidRPr="00F87534">
                    <w:rPr>
                      <w:rFonts w:ascii="Times New Roman" w:eastAsia="Times New Roman" w:hAnsi="Times New Roman" w:cs="Times New Roman"/>
                      <w:sz w:val="28"/>
                      <w:szCs w:val="28"/>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ko’paytiriluvchini xotirada saqlash</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w:t>
                  </w:r>
                  <w:r w:rsidRPr="00F87534">
                    <w:rPr>
                      <w:rFonts w:ascii="Times New Roman" w:eastAsia="Times New Roman" w:hAnsi="Times New Roman" w:cs="Times New Roman"/>
                      <w:sz w:val="28"/>
                      <w:szCs w:val="28"/>
                    </w:rPr>
                    <w:t>a</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lanishi</w:t>
                  </w:r>
                </w:p>
              </w:tc>
            </w:tr>
            <w:tr w:rsidR="009F1C20" w:rsidRPr="00F87534">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rPr>
                    <w:t>isman ko’paytirish</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HI-PP1</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1 </w:t>
                  </w:r>
                  <w:r w:rsidRPr="00F87534">
                    <w:rPr>
                      <w:rFonts w:ascii="Times New Roman" w:eastAsia="Times New Roman" w:hAnsi="Times New Roman" w:cs="Times New Roman"/>
                      <w:color w:val="000000"/>
                      <w:sz w:val="28"/>
                      <w:szCs w:val="28"/>
                      <w:lang w:val="uz-Cyrl-UZ"/>
                    </w:rPr>
                    <w:t>QK </w:t>
                  </w:r>
                  <w:r w:rsidRPr="00F87534">
                    <w:rPr>
                      <w:rFonts w:ascii="Times New Roman" w:eastAsia="Times New Roman" w:hAnsi="Times New Roman" w:cs="Times New Roman"/>
                      <w:color w:val="000000"/>
                      <w:sz w:val="28"/>
                      <w:szCs w:val="28"/>
                    </w:rPr>
                    <w:t>saqlanishi</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LO-PP1</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rPr>
                    <w:t>isman ko’paytirish</w:t>
                  </w:r>
                </w:p>
              </w:tc>
            </w:tr>
            <w:tr w:rsidR="009F1C20" w:rsidRPr="00F87534">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2 </w:t>
                  </w:r>
                  <w:r w:rsidRPr="00F87534">
                    <w:rPr>
                      <w:rFonts w:ascii="Times New Roman" w:eastAsia="Times New Roman" w:hAnsi="Times New Roman" w:cs="Times New Roman"/>
                      <w:color w:val="000000"/>
                      <w:sz w:val="28"/>
                      <w:szCs w:val="28"/>
                      <w:lang w:val="uz-Cyrl-UZ"/>
                    </w:rPr>
                    <w:t>QK </w:t>
                  </w:r>
                  <w:r w:rsidRPr="00F87534">
                    <w:rPr>
                      <w:rFonts w:ascii="Times New Roman" w:eastAsia="Times New Roman" w:hAnsi="Times New Roman" w:cs="Times New Roman"/>
                      <w:color w:val="000000"/>
                      <w:sz w:val="28"/>
                      <w:szCs w:val="28"/>
                    </w:rPr>
                    <w:t>saqlanishi</w:t>
                  </w:r>
                </w:p>
              </w:tc>
            </w:tr>
            <w:tr w:rsidR="009F1C20" w:rsidRPr="00F87534">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rPr>
                    <w:t>isman ko’paytirish</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3 </w:t>
                  </w:r>
                  <w:r w:rsidRPr="00F87534">
                    <w:rPr>
                      <w:rFonts w:ascii="Times New Roman" w:eastAsia="Times New Roman" w:hAnsi="Times New Roman" w:cs="Times New Roman"/>
                      <w:color w:val="000000"/>
                      <w:sz w:val="28"/>
                      <w:szCs w:val="28"/>
                      <w:lang w:val="uz-Cyrl-UZ"/>
                    </w:rPr>
                    <w:t>QK </w:t>
                  </w:r>
                  <w:r w:rsidRPr="00F87534">
                    <w:rPr>
                      <w:rFonts w:ascii="Times New Roman" w:eastAsia="Times New Roman" w:hAnsi="Times New Roman" w:cs="Times New Roman"/>
                      <w:color w:val="000000"/>
                      <w:sz w:val="28"/>
                      <w:szCs w:val="28"/>
                    </w:rPr>
                    <w:t>saqlanishi</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lastRenderedPageBreak/>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rPr>
                    <w:t>isman ko’paytirish</w:t>
                  </w:r>
                </w:p>
              </w:tc>
            </w:tr>
            <w:tr w:rsidR="009F1C20" w:rsidRPr="00F87534">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4 </w:t>
                  </w:r>
                  <w:r w:rsidRPr="00F87534">
                    <w:rPr>
                      <w:rFonts w:ascii="Times New Roman" w:eastAsia="Times New Roman" w:hAnsi="Times New Roman" w:cs="Times New Roman"/>
                      <w:color w:val="000000"/>
                      <w:sz w:val="28"/>
                      <w:szCs w:val="28"/>
                      <w:lang w:val="uz-Cyrl-UZ"/>
                    </w:rPr>
                    <w:t>QK </w:t>
                  </w:r>
                  <w:r w:rsidRPr="00F87534">
                    <w:rPr>
                      <w:rFonts w:ascii="Times New Roman" w:eastAsia="Times New Roman" w:hAnsi="Times New Roman" w:cs="Times New Roman"/>
                      <w:color w:val="000000"/>
                      <w:sz w:val="28"/>
                      <w:szCs w:val="28"/>
                    </w:rPr>
                    <w:t>saqlanishi</w:t>
                  </w:r>
                </w:p>
              </w:tc>
            </w:tr>
            <w:tr w:rsidR="009F1C20" w:rsidRPr="00F87534">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4</w:t>
            </w:r>
            <w:r w:rsidRPr="00F87534">
              <w:rPr>
                <w:rFonts w:ascii="Times New Roman" w:eastAsia="Times New Roman" w:hAnsi="Times New Roman" w:cs="Times New Roman"/>
                <w:sz w:val="28"/>
                <w:szCs w:val="28"/>
                <w:lang w:val="uz-Cyrl-UZ"/>
              </w:rPr>
              <w:t>.7-ja</w:t>
            </w:r>
            <w:r w:rsidRPr="00F87534">
              <w:rPr>
                <w:rFonts w:ascii="Times New Roman" w:eastAsia="Times New Roman" w:hAnsi="Times New Roman" w:cs="Times New Roman"/>
                <w:sz w:val="28"/>
                <w:szCs w:val="28"/>
              </w:rPr>
              <w:t>d</w:t>
            </w:r>
            <w:r w:rsidRPr="00F87534">
              <w:rPr>
                <w:rFonts w:ascii="Times New Roman" w:eastAsia="Times New Roman" w:hAnsi="Times New Roman" w:cs="Times New Roman"/>
                <w:sz w:val="28"/>
                <w:szCs w:val="28"/>
                <w:lang w:val="uz-Cyrl-UZ"/>
              </w:rPr>
              <w:t>val</w:t>
            </w:r>
          </w:p>
          <w:p w:rsidR="009F1C20" w:rsidRPr="00F87534" w:rsidRDefault="009F1C20" w:rsidP="009F1C20">
            <w:pPr>
              <w:spacing w:after="0" w:line="300" w:lineRule="atLeast"/>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qisman ko’paytirilganlarni jamg’arish va 64-razryadli natijani hosil qilish</w:t>
            </w:r>
          </w:p>
          <w:p w:rsidR="009F1C20" w:rsidRPr="00F87534" w:rsidRDefault="009F1C20" w:rsidP="009F1C20">
            <w:pPr>
              <w:spacing w:after="0" w:line="300" w:lineRule="atLeast"/>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bl>
            <w:tblPr>
              <w:tblW w:w="0" w:type="auto"/>
              <w:tblInd w:w="1329" w:type="dxa"/>
              <w:tblCellMar>
                <w:left w:w="0" w:type="dxa"/>
                <w:right w:w="0" w:type="dxa"/>
              </w:tblCellMar>
              <w:tblLook w:val="04A0" w:firstRow="1" w:lastRow="0" w:firstColumn="1" w:lastColumn="0" w:noHBand="0" w:noVBand="1"/>
            </w:tblPr>
            <w:tblGrid>
              <w:gridCol w:w="1393"/>
              <w:gridCol w:w="1413"/>
              <w:gridCol w:w="2190"/>
              <w:gridCol w:w="1647"/>
            </w:tblGrid>
            <w:tr w:rsidR="009F1C20" w:rsidRPr="00F87534">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kichik so’z</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r>
            <w:tr w:rsidR="009F1C20" w:rsidRPr="00F87534">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1 yig’indi</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r>
            <w:tr w:rsidR="009F1C20" w:rsidRPr="00F87534">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2 yig’indi</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M</w:t>
                  </w:r>
                  <w:r w:rsidRPr="00F87534">
                    <w:rPr>
                      <w:rFonts w:ascii="Times New Roman" w:eastAsia="Times New Roman" w:hAnsi="Times New Roman" w:cs="Times New Roman"/>
                      <w:color w:val="000000"/>
                      <w:sz w:val="28"/>
                      <w:szCs w:val="28"/>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3 yi</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rPr>
                    <w:t>indi</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HI-PP4, </w:t>
                  </w:r>
                  <w:r w:rsidRPr="00F87534">
                    <w:rPr>
                      <w:rFonts w:ascii="Times New Roman" w:eastAsia="Times New Roman" w:hAnsi="Times New Roman" w:cs="Times New Roman"/>
                      <w:color w:val="000000"/>
                      <w:sz w:val="28"/>
                      <w:szCs w:val="28"/>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4 </w:t>
                  </w:r>
                  <w:r w:rsidRPr="00F87534">
                    <w:rPr>
                      <w:rFonts w:ascii="Times New Roman" w:eastAsia="Times New Roman" w:hAnsi="Times New Roman" w:cs="Times New Roman"/>
                      <w:color w:val="000000"/>
                      <w:sz w:val="28"/>
                      <w:szCs w:val="28"/>
                    </w:rPr>
                    <w:t>yi</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rPr>
                    <w:t>indi</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DX, </w:t>
                  </w:r>
                  <w:r w:rsidRPr="00F87534">
                    <w:rPr>
                      <w:rFonts w:ascii="Times New Roman" w:eastAsia="Times New Roman" w:hAnsi="Times New Roman" w:cs="Times New Roman"/>
                      <w:color w:val="000000"/>
                      <w:sz w:val="28"/>
                      <w:szCs w:val="28"/>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FF0000"/>
          <w:sz w:val="28"/>
          <w:szCs w:val="28"/>
          <w:lang w:val="en-GB"/>
        </w:rPr>
        <w:t> </w:t>
      </w:r>
    </w:p>
    <w:p w:rsidR="009F1C20" w:rsidRPr="00F87534" w:rsidRDefault="009F1C20" w:rsidP="009F1C20">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GB"/>
        </w:rPr>
        <w:t> </w:t>
      </w:r>
      <w:r w:rsidRPr="00F87534">
        <w:rPr>
          <w:rFonts w:ascii="Times New Roman" w:eastAsia="Times New Roman" w:hAnsi="Times New Roman" w:cs="Times New Roman"/>
          <w:color w:val="000000"/>
          <w:sz w:val="28"/>
          <w:szCs w:val="28"/>
          <w:lang w:val="uz-Cyrl-UZ"/>
        </w:rPr>
        <w:t>32-razryadli operandlar 0 dan 4294-Yu</w:t>
      </w:r>
      <w:r w:rsidRPr="00F87534">
        <w:rPr>
          <w:rFonts w:ascii="Times New Roman" w:eastAsia="Times New Roman" w:hAnsi="Times New Roman" w:cs="Times New Roman"/>
          <w:color w:val="000000"/>
          <w:sz w:val="28"/>
          <w:szCs w:val="28"/>
          <w:vertAlign w:val="superscript"/>
          <w:lang w:val="uz-Cyrl-UZ"/>
        </w:rPr>
        <w:t>9</w:t>
      </w:r>
      <w:r w:rsidRPr="00F87534">
        <w:rPr>
          <w:rFonts w:ascii="Times New Roman" w:eastAsia="Times New Roman" w:hAnsi="Times New Roman" w:cs="Times New Roman"/>
          <w:color w:val="000000"/>
          <w:sz w:val="28"/>
          <w:szCs w:val="28"/>
          <w:lang w:val="uz-Cyrl-UZ"/>
        </w:rPr>
        <w:t> diapazonida sonlarni ko’rsatishga imkoniyatyaratadi, bu esa ko’p MP lar uchun yetarli. Berilgan sonlar diapazoni yetarli bo’lmagan MP ning ishlatish hollarida, suzuvchi nuqta bilan berilgan sonlar formatidan foydalanish kera</w:t>
      </w:r>
      <w:r w:rsidRPr="00F87534">
        <w:rPr>
          <w:rFonts w:ascii="Times New Roman" w:eastAsia="Times New Roman" w:hAnsi="Times New Roman" w:cs="Times New Roman"/>
          <w:color w:val="000000"/>
          <w:sz w:val="28"/>
          <w:szCs w:val="28"/>
          <w:lang w:val="en-US"/>
        </w:rPr>
        <w:t>k</w:t>
      </w:r>
      <w:r w:rsidRPr="00F87534">
        <w:rPr>
          <w:rFonts w:ascii="Times New Roman" w:eastAsia="Times New Roman" w:hAnsi="Times New Roman" w:cs="Times New Roman"/>
          <w:color w:val="000000"/>
          <w:sz w:val="28"/>
          <w:szCs w:val="28"/>
          <w:lang w:val="uz-Cyrl-UZ"/>
        </w:rPr>
        <w:t>.</w:t>
      </w:r>
    </w:p>
    <w:p w:rsidR="009F1C20" w:rsidRPr="00F87534" w:rsidRDefault="009F1C20" w:rsidP="009F1C20">
      <w:pPr>
        <w:spacing w:after="0" w:line="300" w:lineRule="atLeast"/>
        <w:ind w:left="1712"/>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4.10.2. 32-razryadli sonni 16-razryadligiga bo’lish.</w:t>
      </w:r>
    </w:p>
    <w:p w:rsidR="009F1C20" w:rsidRPr="00F87534" w:rsidRDefault="009F1C20" w:rsidP="009F1C20">
      <w:pPr>
        <w:spacing w:after="0" w:line="300" w:lineRule="atLeast"/>
        <w:ind w:firstLine="715"/>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DIV va IDIV</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color w:val="000000"/>
          <w:sz w:val="28"/>
          <w:szCs w:val="28"/>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F87534">
        <w:rPr>
          <w:rFonts w:ascii="Times New Roman" w:eastAsia="Times New Roman" w:hAnsi="Times New Roman" w:cs="Times New Roman"/>
          <w:i/>
          <w:iCs/>
          <w:color w:val="000000"/>
          <w:sz w:val="28"/>
          <w:szCs w:val="28"/>
          <w:lang w:val="uz-Cyrl-UZ"/>
        </w:rPr>
        <w:t>yo’q </w:t>
      </w:r>
      <w:r w:rsidRPr="00F87534">
        <w:rPr>
          <w:rFonts w:ascii="Times New Roman" w:eastAsia="Times New Roman" w:hAnsi="Times New Roman" w:cs="Times New Roman"/>
          <w:color w:val="000000"/>
          <w:sz w:val="28"/>
          <w:szCs w:val="28"/>
          <w:lang w:val="uz-Cyrl-UZ"/>
        </w:rPr>
        <w:t>butun sonlar bo’linishida bu holatda bo’linuvchi 65535 ga barovar bo’linmadan katta holda paydo bo’ladi). Nolga bo’lganda va KR1810VM86 MP da to’lib ketish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olati bo’lganda 0 turdagi to’xtalish bajariladi. Ko’p MP sistemalarida bu to’xtalish registr tarkibidagilarni saqlanishini ta’minlaydi va xato to’g’risida ma’lumotni displeyga chiqaradi.</w:t>
      </w:r>
    </w:p>
    <w:p w:rsidR="009F1C20" w:rsidRPr="00F87534" w:rsidRDefault="009F1C20" w:rsidP="009F1C20">
      <w:pPr>
        <w:spacing w:after="0" w:line="300" w:lineRule="atLeast"/>
        <w:ind w:left="10" w:firstLine="715"/>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32-razryadli ishorasi </w:t>
      </w:r>
      <w:r w:rsidRPr="00F87534">
        <w:rPr>
          <w:rFonts w:ascii="Times New Roman" w:eastAsia="Times New Roman" w:hAnsi="Times New Roman" w:cs="Times New Roman"/>
          <w:i/>
          <w:iCs/>
          <w:color w:val="000000"/>
          <w:sz w:val="28"/>
          <w:szCs w:val="28"/>
          <w:lang w:val="uz-Cyrl-UZ"/>
        </w:rPr>
        <w:t>yo’q </w:t>
      </w:r>
      <w:r w:rsidRPr="00F87534">
        <w:rPr>
          <w:rFonts w:ascii="Times New Roman" w:eastAsia="Times New Roman" w:hAnsi="Times New Roman" w:cs="Times New Roman"/>
          <w:color w:val="000000"/>
          <w:sz w:val="28"/>
          <w:szCs w:val="28"/>
          <w:lang w:val="uz-Cyrl-UZ"/>
        </w:rPr>
        <w:t>butun sonlarni 16-razryadli butun ishorasi yo’qiga bo’lish qism programma to’rt moduldan iborat:</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1.      Bo’linuvchini nolga tekshirish va tasdiqlash xolatida O turdagi to’xtalishlarni ishlab chiqarish qism programmasini chaqirish.</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2.      O turdagi to’xtalish vektorining to’xtalishni ta’minlaidigan mos qism programmasini boshlanishini ko’rsatish uchun 2 yacheyka segmentiga siljishi (OVR-INT).</w:t>
      </w:r>
    </w:p>
    <w:p w:rsidR="009F1C20" w:rsidRPr="00F87534" w:rsidRDefault="009F1C20" w:rsidP="009F1C20">
      <w:pPr>
        <w:spacing w:after="0" w:line="300" w:lineRule="atLeast"/>
        <w:ind w:left="720" w:hanging="360"/>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en-US"/>
        </w:rPr>
        <w:t>3.      </w:t>
      </w:r>
      <w:r w:rsidRPr="00F87534">
        <w:rPr>
          <w:rFonts w:ascii="Times New Roman" w:eastAsia="Times New Roman" w:hAnsi="Times New Roman" w:cs="Times New Roman"/>
          <w:color w:val="000000"/>
          <w:sz w:val="28"/>
          <w:szCs w:val="28"/>
          <w:lang w:val="uz-Cyrl-UZ"/>
        </w:rPr>
        <w:t>Bo’lish operatsiyasini bajarish. To’lib ketish xolati bo’lmasa MP keyingi buyruqni bajaradi (SUB VX, VX). Aks holda O turdagi to’xtalishni ta’minlaydigan qismprogrammasiga o’tiladi.</w:t>
      </w:r>
    </w:p>
    <w:p w:rsidR="009F1C20" w:rsidRPr="00F87534" w:rsidRDefault="009F1C20" w:rsidP="009F1C20">
      <w:pPr>
        <w:spacing w:after="0" w:line="300" w:lineRule="atLeast"/>
        <w:ind w:left="720" w:hanging="360"/>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4.      Stekdan 0 turdagi to’xtalish vektori va ish registri tarkibini tiklash.</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Qo’yida to’lib ketish bo’lmagan holda bo’lish programmasining teksti berilgan. Bu yerda 32-razryadli bo’linuvchi DX (katta so’z) va AX (kichik so’z) registr juftligi, 16-razryadli bo’linma – VX da joylashgan. 32-razryadli bo’linish natijasi – VX:AX,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oldig’i esa – DX da.</w:t>
      </w:r>
    </w:p>
    <w:p w:rsidR="009F1C20" w:rsidRPr="00F87534" w:rsidRDefault="009F1C20" w:rsidP="009F1C20">
      <w:pPr>
        <w:spacing w:after="0" w:line="300" w:lineRule="atLeast"/>
        <w:ind w:firstLine="709"/>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Qism programmasini matnidan ko’rinib turibdik</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 32-razryadli xususiy BX:AX da, 16-razryadli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oldi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 esa DX da.</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z w:val="28"/>
          <w:szCs w:val="28"/>
          <w:lang w:val="en-US"/>
        </w:rPr>
        <w:t>1816 bitta kristalli mikrokontrolleri uchun</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z w:val="28"/>
          <w:szCs w:val="28"/>
          <w:lang w:val="en-US"/>
        </w:rPr>
        <w:t>programmalarga misollar.</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Quyida ko’rib chiqilgan turli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isoblash protsed</w:t>
      </w:r>
      <w:r w:rsidRPr="00F87534">
        <w:rPr>
          <w:rFonts w:ascii="Times New Roman" w:eastAsia="Times New Roman" w:hAnsi="Times New Roman" w:cs="Times New Roman"/>
          <w:color w:val="000000"/>
          <w:sz w:val="28"/>
          <w:szCs w:val="28"/>
          <w:lang w:val="uz-Cyrl-UZ"/>
        </w:rPr>
        <w:t>ura</w:t>
      </w:r>
      <w:r w:rsidRPr="00F87534">
        <w:rPr>
          <w:rFonts w:ascii="Times New Roman" w:eastAsia="Times New Roman" w:hAnsi="Times New Roman" w:cs="Times New Roman"/>
          <w:color w:val="000000"/>
          <w:sz w:val="28"/>
          <w:szCs w:val="28"/>
          <w:lang w:val="en-US"/>
        </w:rPr>
        <w:t>si programma ishlatilishi misoli mos nomlari bilan berilgan</w:t>
      </w:r>
      <w:r w:rsidRPr="00F87534">
        <w:rPr>
          <w:rFonts w:ascii="Times New Roman" w:eastAsia="Times New Roman" w:hAnsi="Times New Roman" w:cs="Times New Roman"/>
          <w:color w:val="000000"/>
          <w:sz w:val="28"/>
          <w:szCs w:val="28"/>
          <w:lang w:val="uz-Cyrl-UZ"/>
        </w:rPr>
        <w:t> qi</w:t>
      </w:r>
      <w:r w:rsidRPr="00F87534">
        <w:rPr>
          <w:rFonts w:ascii="Times New Roman" w:eastAsia="Times New Roman" w:hAnsi="Times New Roman" w:cs="Times New Roman"/>
          <w:color w:val="000000"/>
          <w:sz w:val="28"/>
          <w:szCs w:val="28"/>
          <w:lang w:val="en-US"/>
        </w:rPr>
        <w:t>sm programmasi ko’rinishida tashkil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ilinadi. Misollarda, agar alo</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ida shart </w:t>
      </w:r>
      <w:r w:rsidRPr="00F87534">
        <w:rPr>
          <w:rFonts w:ascii="Times New Roman" w:eastAsia="Times New Roman" w:hAnsi="Times New Roman" w:cs="Times New Roman"/>
          <w:color w:val="000000"/>
          <w:sz w:val="28"/>
          <w:szCs w:val="28"/>
          <w:lang w:val="uz-Cyrl-UZ"/>
        </w:rPr>
        <w:t>qo’</w:t>
      </w:r>
      <w:r w:rsidRPr="00F87534">
        <w:rPr>
          <w:rFonts w:ascii="Times New Roman" w:eastAsia="Times New Roman" w:hAnsi="Times New Roman" w:cs="Times New Roman"/>
          <w:color w:val="000000"/>
          <w:sz w:val="28"/>
          <w:szCs w:val="28"/>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F87534">
        <w:rPr>
          <w:rFonts w:ascii="Times New Roman" w:eastAsia="Times New Roman" w:hAnsi="Times New Roman" w:cs="Times New Roman"/>
          <w:color w:val="000000"/>
          <w:sz w:val="28"/>
          <w:szCs w:val="28"/>
          <w:lang w:val="uz-Cyrl-UZ"/>
        </w:rPr>
        <w:t>vaq</w:t>
      </w:r>
      <w:r w:rsidRPr="00F87534">
        <w:rPr>
          <w:rFonts w:ascii="Times New Roman" w:eastAsia="Times New Roman" w:hAnsi="Times New Roman" w:cs="Times New Roman"/>
          <w:color w:val="000000"/>
          <w:sz w:val="28"/>
          <w:szCs w:val="28"/>
          <w:lang w:val="en-US"/>
        </w:rPr>
        <w:t>tin</w:t>
      </w:r>
      <w:r w:rsidRPr="00F87534">
        <w:rPr>
          <w:rFonts w:ascii="Times New Roman" w:eastAsia="Times New Roman" w:hAnsi="Times New Roman" w:cs="Times New Roman"/>
          <w:color w:val="000000"/>
          <w:sz w:val="28"/>
          <w:szCs w:val="28"/>
          <w:lang w:val="uz-Cyrl-UZ"/>
        </w:rPr>
        <w:t>cha yozib qo’yadigan </w:t>
      </w:r>
      <w:r w:rsidRPr="00F87534">
        <w:rPr>
          <w:rFonts w:ascii="Times New Roman" w:eastAsia="Times New Roman" w:hAnsi="Times New Roman" w:cs="Times New Roman"/>
          <w:color w:val="000000"/>
          <w:sz w:val="28"/>
          <w:szCs w:val="28"/>
          <w:lang w:val="en-US"/>
        </w:rPr>
        <w:t>joylardan birining manbasi sifatida ishlatiladi.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2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10"/>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r w:rsidRPr="00F87534">
              <w:rPr>
                <w:rFonts w:ascii="Times New Roman" w:eastAsia="Times New Roman" w:hAnsi="Times New Roman" w:cs="Times New Roman"/>
                <w:color w:val="000000"/>
                <w:sz w:val="28"/>
                <w:szCs w:val="28"/>
                <w:lang w:val="uz-Cyrl-UZ"/>
              </w:rPr>
              <w:t>.8-jadval</w:t>
            </w:r>
          </w:p>
          <w:tbl>
            <w:tblPr>
              <w:tblpPr w:leftFromText="180" w:rightFromText="180" w:vertAnchor="text"/>
              <w:tblW w:w="7170" w:type="dxa"/>
              <w:tblCellMar>
                <w:left w:w="0" w:type="dxa"/>
                <w:right w:w="0" w:type="dxa"/>
              </w:tblCellMar>
              <w:tblLook w:val="04A0" w:firstRow="1" w:lastRow="0" w:firstColumn="1" w:lastColumn="0" w:noHBand="0" w:noVBand="1"/>
            </w:tblPr>
            <w:tblGrid>
              <w:gridCol w:w="1539"/>
              <w:gridCol w:w="948"/>
              <w:gridCol w:w="1540"/>
              <w:gridCol w:w="3143"/>
            </w:tblGrid>
            <w:tr w:rsidR="009F1C20" w:rsidRPr="00F87534">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bo’luvchi nolga tengmi?</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ha, bo’li</w:t>
                  </w:r>
                  <w:r w:rsidRPr="00F87534">
                    <w:rPr>
                      <w:rFonts w:ascii="Times New Roman" w:eastAsia="Times New Roman" w:hAnsi="Times New Roman" w:cs="Times New Roman"/>
                      <w:sz w:val="28"/>
                      <w:szCs w:val="28"/>
                      <w:lang w:val="uz-Cyrl-UZ"/>
                    </w:rPr>
                    <w:t>sh</w:t>
                  </w:r>
                  <w:r w:rsidRPr="00F87534">
                    <w:rPr>
                      <w:rFonts w:ascii="Times New Roman" w:eastAsia="Times New Roman" w:hAnsi="Times New Roman" w:cs="Times New Roman"/>
                      <w:sz w:val="28"/>
                      <w:szCs w:val="28"/>
                    </w:rPr>
                    <w:t>ni </w:t>
                  </w:r>
                  <w:r w:rsidRPr="00F87534">
                    <w:rPr>
                      <w:rFonts w:ascii="Times New Roman" w:eastAsia="Times New Roman" w:hAnsi="Times New Roman" w:cs="Times New Roman"/>
                      <w:sz w:val="28"/>
                      <w:szCs w:val="28"/>
                      <w:lang w:val="uz-Cyrl-UZ"/>
                    </w:rPr>
                    <w:t>inkor q</w:t>
                  </w:r>
                  <w:r w:rsidRPr="00F87534">
                    <w:rPr>
                      <w:rFonts w:ascii="Times New Roman" w:eastAsia="Times New Roman" w:hAnsi="Times New Roman" w:cs="Times New Roman"/>
                      <w:sz w:val="28"/>
                      <w:szCs w:val="28"/>
                    </w:rPr>
                    <w:t>ilish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rPr>
                    <w:t>joriy </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iymatni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ES </w:t>
                  </w:r>
                  <w:r w:rsidRPr="00F87534">
                    <w:rPr>
                      <w:rFonts w:ascii="Times New Roman" w:eastAsia="Times New Roman" w:hAnsi="Times New Roman" w:cs="Times New Roman"/>
                      <w:sz w:val="28"/>
                      <w:szCs w:val="28"/>
                    </w:rPr>
                    <w:t>stekda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DI </w:t>
                  </w:r>
                  <w:r w:rsidRPr="00F87534">
                    <w:rPr>
                      <w:rFonts w:ascii="Times New Roman" w:eastAsia="Times New Roman" w:hAnsi="Times New Roman" w:cs="Times New Roman"/>
                      <w:sz w:val="28"/>
                      <w:szCs w:val="28"/>
                    </w:rPr>
                    <w:t>ni stekda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w:t>
                  </w:r>
                  <w:r w:rsidRPr="00F87534">
                    <w:rPr>
                      <w:rFonts w:ascii="Times New Roman" w:eastAsia="Times New Roman" w:hAnsi="Times New Roman" w:cs="Times New Roman"/>
                      <w:sz w:val="28"/>
                      <w:szCs w:val="28"/>
                      <w:lang w:val="en-US"/>
                    </w:rPr>
                    <w:t>X </w:t>
                  </w:r>
                  <w:r w:rsidRPr="00F87534">
                    <w:rPr>
                      <w:rFonts w:ascii="Times New Roman" w:eastAsia="Times New Roman" w:hAnsi="Times New Roman" w:cs="Times New Roman"/>
                      <w:sz w:val="28"/>
                      <w:szCs w:val="28"/>
                    </w:rPr>
                    <w:t>ni stekda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- 0 to’xta</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rPr>
                    <w:t>ish vektorini tanl</w:t>
                  </w:r>
                  <w:r w:rsidRPr="00F87534">
                    <w:rPr>
                      <w:rFonts w:ascii="Times New Roman" w:eastAsia="Times New Roman" w:hAnsi="Times New Roman" w:cs="Times New Roman"/>
                      <w:sz w:val="28"/>
                      <w:szCs w:val="28"/>
                      <w:lang w:val="uz-Cyrl-UZ"/>
                    </w:rPr>
                    <w:t>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v</w:t>
                  </w:r>
                  <w:r w:rsidRPr="00F87534">
                    <w:rPr>
                      <w:rFonts w:ascii="Times New Roman" w:eastAsia="Times New Roman" w:hAnsi="Times New Roman" w:cs="Times New Roman"/>
                      <w:sz w:val="28"/>
                      <w:szCs w:val="28"/>
                    </w:rPr>
                    <w:t>ektorni stekda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-INTO vektori OVR-INT belgis</w:t>
                  </w:r>
                  <w:r w:rsidRPr="00F87534">
                    <w:rPr>
                      <w:rFonts w:ascii="Times New Roman" w:eastAsia="Times New Roman" w:hAnsi="Times New Roman" w:cs="Times New Roman"/>
                      <w:sz w:val="28"/>
                      <w:szCs w:val="28"/>
                      <w:lang w:val="uz-Cyrl-UZ"/>
                    </w:rPr>
                    <w:t>iga</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 xml:space="preserve"> [DI], </w:t>
                  </w:r>
                  <w:r w:rsidRPr="00F87534">
                    <w:rPr>
                      <w:rFonts w:ascii="Times New Roman" w:eastAsia="Times New Roman" w:hAnsi="Times New Roman" w:cs="Times New Roman"/>
                      <w:sz w:val="28"/>
                      <w:szCs w:val="28"/>
                      <w:lang w:val="en-US"/>
                    </w:rPr>
                    <w:lastRenderedPageBreak/>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lastRenderedPageBreak/>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rPr>
                    <w:t>o’lib ketish bo’lmaganda,</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BX</w:t>
                  </w:r>
                  <w:r w:rsidRPr="00F87534">
                    <w:rPr>
                      <w:rFonts w:ascii="Times New Roman" w:eastAsia="Times New Roman" w:hAnsi="Times New Roman" w:cs="Times New Roman"/>
                      <w:sz w:val="28"/>
                      <w:szCs w:val="28"/>
                    </w:rPr>
                    <w:t>=0</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-INTO </w:t>
                  </w:r>
                  <w:r w:rsidRPr="00F87534">
                    <w:rPr>
                      <w:rFonts w:ascii="Times New Roman" w:eastAsia="Times New Roman" w:hAnsi="Times New Roman" w:cs="Times New Roman"/>
                      <w:sz w:val="28"/>
                      <w:szCs w:val="28"/>
                    </w:rPr>
                    <w:t>vektorini tiklash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-registr</w:t>
                  </w:r>
                  <w:r w:rsidRPr="00F87534">
                    <w:rPr>
                      <w:rFonts w:ascii="Times New Roman" w:eastAsia="Times New Roman" w:hAnsi="Times New Roman" w:cs="Times New Roman"/>
                      <w:sz w:val="28"/>
                      <w:szCs w:val="28"/>
                      <w:lang w:val="uz-Cyrl-UZ"/>
                    </w:rPr>
                    <w:t>ni qiymatini </w:t>
                  </w:r>
                  <w:r w:rsidRPr="00F87534">
                    <w:rPr>
                      <w:rFonts w:ascii="Times New Roman" w:eastAsia="Times New Roman" w:hAnsi="Times New Roman" w:cs="Times New Roman"/>
                      <w:sz w:val="28"/>
                      <w:szCs w:val="28"/>
                    </w:rPr>
                    <w:t>tiklash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aytish</w:t>
                  </w:r>
                </w:p>
              </w:tc>
            </w:tr>
            <w:tr w:rsidR="009F1C20" w:rsidRPr="00F87534">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uz-Cyrl-UZ"/>
                    </w:rPr>
                    <w:t>Ushbu</w:t>
                  </w:r>
                  <w:r w:rsidRPr="00F87534">
                    <w:rPr>
                      <w:rFonts w:ascii="Times New Roman" w:eastAsia="Times New Roman" w:hAnsi="Times New Roman" w:cs="Times New Roman"/>
                      <w:sz w:val="28"/>
                      <w:szCs w:val="28"/>
                      <w:lang w:val="en-US"/>
                    </w:rPr>
                    <w:t> to’xta</w:t>
                  </w:r>
                  <w:r w:rsidRPr="00F87534">
                    <w:rPr>
                      <w:rFonts w:ascii="Times New Roman" w:eastAsia="Times New Roman" w:hAnsi="Times New Roman" w:cs="Times New Roman"/>
                      <w:sz w:val="28"/>
                      <w:szCs w:val="28"/>
                      <w:lang w:val="uz-Cyrl-UZ"/>
                    </w:rPr>
                    <w:t>t</w:t>
                  </w:r>
                  <w:r w:rsidRPr="00F87534">
                    <w:rPr>
                      <w:rFonts w:ascii="Times New Roman" w:eastAsia="Times New Roman" w:hAnsi="Times New Roman" w:cs="Times New Roman"/>
                      <w:sz w:val="28"/>
                      <w:szCs w:val="28"/>
                      <w:lang w:val="en-US"/>
                    </w:rPr>
                    <w:t>ish </w:t>
                  </w:r>
                  <w:r w:rsidRPr="00F87534">
                    <w:rPr>
                      <w:rFonts w:ascii="Times New Roman" w:eastAsia="Times New Roman" w:hAnsi="Times New Roman" w:cs="Times New Roman"/>
                      <w:sz w:val="28"/>
                      <w:szCs w:val="28"/>
                      <w:lang w:val="uz-Cyrl-UZ"/>
                    </w:rPr>
                    <w:t>dastur </w:t>
                  </w:r>
                  <w:r w:rsidRPr="00F87534">
                    <w:rPr>
                      <w:rFonts w:ascii="Times New Roman" w:eastAsia="Times New Roman" w:hAnsi="Times New Roman" w:cs="Times New Roman"/>
                      <w:sz w:val="28"/>
                      <w:szCs w:val="28"/>
                      <w:lang w:val="en-US"/>
                    </w:rPr>
                    <w:t>fragmenti to’lib </w:t>
                  </w:r>
                  <w:r w:rsidRPr="00F87534">
                    <w:rPr>
                      <w:rFonts w:ascii="Times New Roman" w:eastAsia="Times New Roman" w:hAnsi="Times New Roman" w:cs="Times New Roman"/>
                      <w:sz w:val="28"/>
                      <w:szCs w:val="28"/>
                      <w:lang w:val="uz-Cyrl-UZ"/>
                    </w:rPr>
                    <w:t>ketganda</w:t>
                  </w:r>
                  <w:r w:rsidRPr="00F87534">
                    <w:rPr>
                      <w:rFonts w:ascii="Times New Roman" w:eastAsia="Times New Roman" w:hAnsi="Times New Roman" w:cs="Times New Roman"/>
                      <w:sz w:val="28"/>
                      <w:szCs w:val="28"/>
                      <w:lang w:val="en-US"/>
                    </w:rPr>
                    <w:t> bajariladi</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SUB BX, BX buyrug’iga o’tish</w:t>
                  </w:r>
                  <w:r w:rsidRPr="00F87534">
                    <w:rPr>
                      <w:rFonts w:ascii="Times New Roman" w:eastAsia="Times New Roman" w:hAnsi="Times New Roman" w:cs="Times New Roman"/>
                      <w:sz w:val="28"/>
                      <w:szCs w:val="28"/>
                      <w:lang w:val="uz-Cyrl-UZ"/>
                    </w:rPr>
                    <w:t> uchun q</w:t>
                  </w:r>
                  <w:r w:rsidRPr="00F87534">
                    <w:rPr>
                      <w:rFonts w:ascii="Times New Roman" w:eastAsia="Times New Roman" w:hAnsi="Times New Roman" w:cs="Times New Roman"/>
                      <w:sz w:val="28"/>
                      <w:szCs w:val="28"/>
                      <w:lang w:val="en-US"/>
                    </w:rPr>
                    <w:t>aytish adres</w:t>
                  </w:r>
                  <w:r w:rsidRPr="00F87534">
                    <w:rPr>
                      <w:rFonts w:ascii="Times New Roman" w:eastAsia="Times New Roman" w:hAnsi="Times New Roman" w:cs="Times New Roman"/>
                      <w:sz w:val="28"/>
                      <w:szCs w:val="28"/>
                      <w:lang w:val="uz-Cyrl-UZ"/>
                    </w:rPr>
                    <w:t>ini</w:t>
                  </w:r>
                  <w:r w:rsidRPr="00F87534">
                    <w:rPr>
                      <w:rFonts w:ascii="Times New Roman" w:eastAsia="Times New Roman" w:hAnsi="Times New Roman" w:cs="Times New Roman"/>
                      <w:sz w:val="28"/>
                      <w:szCs w:val="28"/>
                      <w:lang w:val="en-US"/>
                    </w:rPr>
                    <w:t>modifikasiya</w:t>
                  </w:r>
                  <w:r w:rsidRPr="00F87534">
                    <w:rPr>
                      <w:rFonts w:ascii="Times New Roman" w:eastAsia="Times New Roman" w:hAnsi="Times New Roman" w:cs="Times New Roman"/>
                      <w:sz w:val="28"/>
                      <w:szCs w:val="28"/>
                      <w:lang w:val="uz-Cyrl-UZ"/>
                    </w:rPr>
                    <w:t>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AX </w:t>
                  </w:r>
                  <w:r w:rsidRPr="00F87534">
                    <w:rPr>
                      <w:rFonts w:ascii="Times New Roman" w:eastAsia="Times New Roman" w:hAnsi="Times New Roman" w:cs="Times New Roman"/>
                      <w:sz w:val="28"/>
                      <w:szCs w:val="28"/>
                      <w:lang w:val="uz-Cyrl-UZ"/>
                    </w:rPr>
                    <w:t>qiymati</w:t>
                  </w:r>
                  <w:r w:rsidRPr="00F87534">
                    <w:rPr>
                      <w:rFonts w:ascii="Times New Roman" w:eastAsia="Times New Roman" w:hAnsi="Times New Roman" w:cs="Times New Roman"/>
                      <w:sz w:val="28"/>
                      <w:szCs w:val="28"/>
                    </w:rPr>
                    <w:t>ni stekda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-bo’linuvchini katta so’zini yuklash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AX </w:t>
                  </w:r>
                  <w:r w:rsidRPr="00F87534">
                    <w:rPr>
                      <w:rFonts w:ascii="Times New Roman" w:eastAsia="Times New Roman" w:hAnsi="Times New Roman" w:cs="Times New Roman"/>
                      <w:sz w:val="28"/>
                      <w:szCs w:val="28"/>
                      <w:lang w:val="uz-Cyrl-UZ"/>
                    </w:rPr>
                    <w:t>ga</w:t>
                  </w:r>
                  <w:r w:rsidRPr="00F87534">
                    <w:rPr>
                      <w:rFonts w:ascii="Times New Roman" w:eastAsia="Times New Roman" w:hAnsi="Times New Roman" w:cs="Times New Roman"/>
                      <w:sz w:val="28"/>
                      <w:szCs w:val="28"/>
                      <w:lang w:val="en-US"/>
                    </w:rPr>
                    <w:t> natijani katta so’zi</w:t>
                  </w:r>
                  <w:r w:rsidRPr="00F87534">
                    <w:rPr>
                      <w:rFonts w:ascii="Times New Roman" w:eastAsia="Times New Roman" w:hAnsi="Times New Roman" w:cs="Times New Roman"/>
                      <w:sz w:val="28"/>
                      <w:szCs w:val="28"/>
                      <w:lang w:val="uz-Cyrl-UZ"/>
                    </w:rPr>
                    <w:t>ni,</w:t>
                  </w:r>
                  <w:r w:rsidRPr="00F87534">
                    <w:rPr>
                      <w:rFonts w:ascii="Times New Roman" w:eastAsia="Times New Roman" w:hAnsi="Times New Roman" w:cs="Times New Roman"/>
                      <w:sz w:val="28"/>
                      <w:szCs w:val="28"/>
                      <w:lang w:val="en-US"/>
                    </w:rPr>
                    <w:t>DX </w:t>
                  </w:r>
                  <w:r w:rsidRPr="00F87534">
                    <w:rPr>
                      <w:rFonts w:ascii="Times New Roman" w:eastAsia="Times New Roman" w:hAnsi="Times New Roman" w:cs="Times New Roman"/>
                      <w:sz w:val="28"/>
                      <w:szCs w:val="28"/>
                      <w:lang w:val="uz-Cyrl-UZ"/>
                    </w:rPr>
                    <w:t>ga oraliq qoldiqni yuklash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AX ni SX da tanlash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natijaning katta so’zini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bo’linuvchining kichik so’zini saqlash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natijaning kichik so’zi BX da,</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lang w:val="en-US"/>
                    </w:rPr>
                    <w:t>oldig’i DX da</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xususiy </w:t>
                  </w:r>
                  <w:r w:rsidRPr="00F87534">
                    <w:rPr>
                      <w:rFonts w:ascii="Times New Roman" w:eastAsia="Times New Roman" w:hAnsi="Times New Roman" w:cs="Times New Roman"/>
                      <w:sz w:val="28"/>
                      <w:szCs w:val="28"/>
                      <w:lang w:val="en-US"/>
                    </w:rPr>
                    <w:t>BX:AX</w:t>
                  </w:r>
                  <w:r w:rsidRPr="00F87534">
                    <w:rPr>
                      <w:rFonts w:ascii="Times New Roman" w:eastAsia="Times New Roman" w:hAnsi="Times New Roman" w:cs="Times New Roman"/>
                      <w:sz w:val="28"/>
                      <w:szCs w:val="28"/>
                    </w:rPr>
                    <w:t> da</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to’xtalishdan Qaytarish</w:t>
                  </w:r>
                </w:p>
              </w:tc>
            </w:tr>
            <w:tr w:rsidR="009F1C20" w:rsidRPr="00F87534">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ind w:firstLine="567"/>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lastRenderedPageBreak/>
              <w:t>Ikki baytli sonlarni qo’shish</w:t>
            </w:r>
          </w:p>
          <w:p w:rsidR="009F1C20" w:rsidRPr="00F87534" w:rsidRDefault="009F1C20" w:rsidP="009F1C20">
            <w:pPr>
              <w:spacing w:after="0" w:line="240" w:lineRule="auto"/>
              <w:ind w:firstLine="567"/>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4</w:t>
            </w:r>
            <w:r w:rsidRPr="00F87534">
              <w:rPr>
                <w:rFonts w:ascii="Times New Roman" w:eastAsia="Times New Roman" w:hAnsi="Times New Roman" w:cs="Times New Roman"/>
                <w:color w:val="000000"/>
                <w:sz w:val="28"/>
                <w:szCs w:val="28"/>
                <w:lang w:val="uz-Cyrl-UZ"/>
              </w:rPr>
              <w:t>.9-jadval</w:t>
            </w:r>
          </w:p>
          <w:p w:rsidR="009F1C20" w:rsidRPr="00F87534" w:rsidRDefault="009F1C20" w:rsidP="009F1C20">
            <w:pPr>
              <w:spacing w:after="0" w:line="240" w:lineRule="auto"/>
              <w:ind w:firstLine="709"/>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ADD2B:</w:t>
            </w:r>
          </w:p>
          <w:tbl>
            <w:tblPr>
              <w:tblW w:w="0" w:type="auto"/>
              <w:jc w:val="center"/>
              <w:tblCellMar>
                <w:left w:w="0" w:type="dxa"/>
                <w:right w:w="0" w:type="dxa"/>
              </w:tblCellMar>
              <w:tblLook w:val="04A0" w:firstRow="1" w:lastRow="0" w:firstColumn="1" w:lastColumn="0" w:noHBand="0" w:noVBand="1"/>
            </w:tblPr>
            <w:tblGrid>
              <w:gridCol w:w="1286"/>
              <w:gridCol w:w="1987"/>
              <w:gridCol w:w="3734"/>
            </w:tblGrid>
            <w:tr w:rsidR="009F1C20" w:rsidRPr="00F87534">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OXQ dagi </w:t>
                  </w:r>
                  <w:r w:rsidRPr="00F87534">
                    <w:rPr>
                      <w:rFonts w:ascii="Times New Roman" w:eastAsia="Times New Roman" w:hAnsi="Times New Roman" w:cs="Times New Roman"/>
                      <w:color w:val="000000"/>
                      <w:sz w:val="28"/>
                      <w:szCs w:val="28"/>
                      <w:lang w:val="en-US"/>
                    </w:rPr>
                    <w:t>kichik bayt adresini shakllanishi</w:t>
                  </w:r>
                </w:p>
              </w:tc>
            </w:tr>
            <w:tr w:rsidR="009F1C20" w:rsidRPr="00F87534">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R</w:t>
                  </w:r>
                  <w:r w:rsidRPr="00F87534">
                    <w:rPr>
                      <w:rFonts w:ascii="Times New Roman" w:eastAsia="Times New Roman" w:hAnsi="Times New Roman" w:cs="Times New Roman"/>
                      <w:color w:val="000000"/>
                      <w:sz w:val="28"/>
                      <w:szCs w:val="28"/>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kichik baytlarni qo’shish</w:t>
                  </w:r>
                </w:p>
              </w:tc>
            </w:tr>
            <w:tr w:rsidR="009F1C20" w:rsidRPr="00F87534">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right="50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katta bayt adresini</w:t>
                  </w:r>
                </w:p>
              </w:tc>
            </w:tr>
            <w:tr w:rsidR="009F1C20" w:rsidRPr="00F87534">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sha</w:t>
                  </w:r>
                  <w:r w:rsidRPr="00F87534">
                    <w:rPr>
                      <w:rFonts w:ascii="Times New Roman" w:eastAsia="Times New Roman" w:hAnsi="Times New Roman" w:cs="Times New Roman"/>
                      <w:color w:val="000000"/>
                      <w:sz w:val="28"/>
                      <w:szCs w:val="28"/>
                      <w:lang w:val="uz-Cyrl-UZ"/>
                    </w:rPr>
                    <w:t>k</w:t>
                  </w:r>
                  <w:r w:rsidRPr="00F87534">
                    <w:rPr>
                      <w:rFonts w:ascii="Times New Roman" w:eastAsia="Times New Roman" w:hAnsi="Times New Roman" w:cs="Times New Roman"/>
                      <w:color w:val="000000"/>
                      <w:sz w:val="28"/>
                      <w:szCs w:val="28"/>
                    </w:rPr>
                    <w:t>llanishi</w:t>
                  </w:r>
                </w:p>
              </w:tc>
            </w:tr>
            <w:tr w:rsidR="009F1C20" w:rsidRPr="00F87534">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right="461"/>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baytlar almashinuvi</w:t>
                  </w:r>
                </w:p>
              </w:tc>
            </w:tr>
            <w:tr w:rsidR="009F1C20" w:rsidRPr="00F87534">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4"/>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katta baytlarni 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rPr>
                    <w:t>lj</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rPr>
                    <w:t>sh</w:t>
                  </w:r>
                </w:p>
              </w:tc>
            </w:tr>
            <w:tr w:rsidR="009F1C20" w:rsidRPr="00F87534">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bilan qo’shilishi</w:t>
                  </w:r>
                </w:p>
              </w:tc>
            </w:tr>
            <w:tr w:rsidR="009F1C20" w:rsidRPr="00F87534">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right="451"/>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natija </w:t>
                  </w:r>
                  <w:r w:rsidRPr="00F87534">
                    <w:rPr>
                      <w:rFonts w:ascii="Times New Roman" w:eastAsia="Times New Roman" w:hAnsi="Times New Roman" w:cs="Times New Roman"/>
                      <w:color w:val="000000"/>
                      <w:sz w:val="28"/>
                      <w:szCs w:val="28"/>
                      <w:lang w:val="en-US"/>
                    </w:rPr>
                    <w:t>(R2 – </w:t>
                  </w:r>
                  <w:r w:rsidRPr="00F87534">
                    <w:rPr>
                      <w:rFonts w:ascii="Times New Roman" w:eastAsia="Times New Roman" w:hAnsi="Times New Roman" w:cs="Times New Roman"/>
                      <w:color w:val="000000"/>
                      <w:sz w:val="28"/>
                      <w:szCs w:val="28"/>
                    </w:rPr>
                    <w:t>katta bayt,</w:t>
                  </w:r>
                </w:p>
              </w:tc>
            </w:tr>
            <w:tr w:rsidR="009F1C20" w:rsidRPr="00F87534">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 </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rPr>
                    <w:t>kichik bayt)</w:t>
                  </w:r>
                </w:p>
              </w:tc>
            </w:tr>
            <w:tr w:rsidR="009F1C20" w:rsidRPr="00F87534">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right="446"/>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5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rPr>
                    <w:t>aytarish</w:t>
                  </w:r>
                </w:p>
              </w:tc>
            </w:tr>
          </w:tbl>
          <w:p w:rsidR="009F1C20" w:rsidRPr="00F87534" w:rsidRDefault="009F1C20" w:rsidP="009F1C20">
            <w:pPr>
              <w:spacing w:after="0" w:line="240" w:lineRule="auto"/>
              <w:jc w:val="center"/>
              <w:rPr>
                <w:rFonts w:ascii="Times New Roman" w:eastAsia="Times New Roman" w:hAnsi="Times New Roman" w:cs="Times New Roman"/>
                <w:sz w:val="28"/>
                <w:szCs w:val="28"/>
              </w:rPr>
            </w:pPr>
          </w:p>
        </w:tc>
      </w:tr>
    </w:tbl>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after="0" w:line="300" w:lineRule="atLeast"/>
        <w:ind w:firstLine="567"/>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rPr>
        <w:t>Ikki baytli sonlar ayirmasi</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300" w:lineRule="atLeast"/>
        <w:ind w:left="11" w:right="-28" w:firstLine="69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1816</w:t>
      </w:r>
      <w:r w:rsidRPr="00F87534">
        <w:rPr>
          <w:rFonts w:ascii="Times New Roman" w:eastAsia="Times New Roman" w:hAnsi="Times New Roman" w:cs="Times New Roman"/>
          <w:b/>
          <w:bCs/>
          <w:color w:val="000000"/>
          <w:sz w:val="28"/>
          <w:szCs w:val="28"/>
          <w:lang w:val="en-US"/>
        </w:rPr>
        <w:t> </w:t>
      </w:r>
      <w:r w:rsidRPr="00F87534">
        <w:rPr>
          <w:rFonts w:ascii="Times New Roman" w:eastAsia="Times New Roman" w:hAnsi="Times New Roman" w:cs="Times New Roman"/>
          <w:color w:val="000000"/>
          <w:sz w:val="28"/>
          <w:szCs w:val="28"/>
          <w:lang w:val="en-US"/>
        </w:rPr>
        <w:t>MK</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da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ayirish</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buyru</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yo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i/>
          <w:iCs/>
          <w:color w:val="000000"/>
          <w:sz w:val="28"/>
          <w:szCs w:val="28"/>
          <w:lang w:val="en-US"/>
        </w:rPr>
        <w:t> </w:t>
      </w:r>
      <w:r w:rsidRPr="00F87534">
        <w:rPr>
          <w:rFonts w:ascii="Times New Roman" w:eastAsia="Times New Roman" w:hAnsi="Times New Roman" w:cs="Times New Roman"/>
          <w:color w:val="000000"/>
          <w:sz w:val="28"/>
          <w:szCs w:val="28"/>
          <w:lang w:val="en-US"/>
        </w:rPr>
        <w:t>va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bitta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shiluvchining</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uning</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teskari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yoki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qo</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shimcha</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kodi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bilan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almashuv</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y</w:t>
      </w:r>
      <w:r w:rsidRPr="00F87534">
        <w:rPr>
          <w:rFonts w:ascii="Times New Roman" w:eastAsia="Times New Roman" w:hAnsi="Times New Roman" w:cs="Times New Roman"/>
          <w:color w:val="000000"/>
          <w:sz w:val="28"/>
          <w:szCs w:val="28"/>
          <w:lang w:val="uz-Cyrl-UZ"/>
        </w:rPr>
        <w:t>ig’</w:t>
      </w:r>
      <w:r w:rsidRPr="00F87534">
        <w:rPr>
          <w:rFonts w:ascii="Times New Roman" w:eastAsia="Times New Roman" w:hAnsi="Times New Roman" w:cs="Times New Roman"/>
          <w:color w:val="000000"/>
          <w:sz w:val="28"/>
          <w:szCs w:val="28"/>
          <w:lang w:val="en-US"/>
        </w:rPr>
        <w:t>masi</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bilan</w:t>
      </w:r>
      <w:r w:rsidRPr="00F87534">
        <w:rPr>
          <w:rFonts w:ascii="Times New Roman" w:eastAsia="Times New Roman" w:hAnsi="Times New Roman" w:cs="Times New Roman"/>
          <w:color w:val="000000"/>
          <w:sz w:val="28"/>
          <w:szCs w:val="28"/>
        </w:rPr>
        <w:t xml:space="preserve"> </w:t>
      </w:r>
      <w:r w:rsidRPr="00F87534">
        <w:rPr>
          <w:rFonts w:ascii="Times New Roman" w:eastAsia="Times New Roman" w:hAnsi="Times New Roman" w:cs="Times New Roman"/>
          <w:color w:val="000000"/>
          <w:sz w:val="28"/>
          <w:szCs w:val="28"/>
          <w:lang w:val="en-US"/>
        </w:rPr>
        <w:t>almashtiriladi</w:t>
      </w:r>
      <w:r w:rsidRPr="00F87534">
        <w:rPr>
          <w:rFonts w:ascii="Times New Roman" w:eastAsia="Times New Roman" w:hAnsi="Times New Roman" w:cs="Times New Roman"/>
          <w:color w:val="000000"/>
          <w:sz w:val="28"/>
          <w:szCs w:val="28"/>
        </w:rPr>
        <w:t>.</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10"/>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ind w:left="11" w:right="-28" w:firstLine="697"/>
              <w:jc w:val="right"/>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4</w:t>
            </w:r>
            <w:r w:rsidRPr="00F87534">
              <w:rPr>
                <w:rFonts w:ascii="Times New Roman" w:eastAsia="Times New Roman" w:hAnsi="Times New Roman" w:cs="Times New Roman"/>
                <w:color w:val="000000"/>
                <w:sz w:val="28"/>
                <w:szCs w:val="28"/>
                <w:lang w:val="uz-Cyrl-UZ"/>
              </w:rPr>
              <w:t>.10-jadval</w:t>
            </w:r>
          </w:p>
          <w:p w:rsidR="009F1C20" w:rsidRPr="00F87534" w:rsidRDefault="009F1C20" w:rsidP="009F1C20">
            <w:pPr>
              <w:spacing w:after="0" w:line="240" w:lineRule="auto"/>
              <w:ind w:left="11" w:right="-28" w:firstLine="697"/>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SUB2B:</w:t>
            </w:r>
          </w:p>
          <w:tbl>
            <w:tblPr>
              <w:tblpPr w:leftFromText="180" w:rightFromText="18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9F1C20" w:rsidRPr="00F87534">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firstLine="1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ayirmaning kichik baytini adresini shakllanishi</w:t>
                  </w:r>
                </w:p>
              </w:tc>
            </w:tr>
            <w:tr w:rsidR="009F1C20" w:rsidRPr="00F87534">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184"/>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left="-26"/>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akkumlyatordagi kamayuvchini kichik baytini teskarisiga aylantirish</w:t>
                  </w:r>
                </w:p>
              </w:tc>
            </w:tr>
            <w:tr w:rsidR="009F1C20" w:rsidRPr="00F87534">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qo’shish</w:t>
                  </w:r>
                </w:p>
              </w:tc>
            </w:tr>
            <w:tr w:rsidR="009F1C20" w:rsidRPr="00F87534">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natija qiymatini teskarisiga aylantirish</w:t>
                  </w:r>
                </w:p>
              </w:tc>
            </w:tr>
            <w:tr w:rsidR="009F1C20" w:rsidRPr="00F87534">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ayirmaning katta </w:t>
                  </w:r>
                  <w:r w:rsidRPr="00F87534">
                    <w:rPr>
                      <w:rFonts w:ascii="Times New Roman" w:eastAsia="Times New Roman" w:hAnsi="Times New Roman" w:cs="Times New Roman"/>
                      <w:color w:val="000000"/>
                      <w:sz w:val="28"/>
                      <w:szCs w:val="28"/>
                      <w:lang w:val="en-US"/>
                    </w:rPr>
                    <w:t>bayt</w:t>
                  </w:r>
                  <w:r w:rsidRPr="00F87534">
                    <w:rPr>
                      <w:rFonts w:ascii="Times New Roman" w:eastAsia="Times New Roman" w:hAnsi="Times New Roman" w:cs="Times New Roman"/>
                      <w:color w:val="000000"/>
                      <w:sz w:val="28"/>
                      <w:szCs w:val="28"/>
                      <w:lang w:val="uz-Cyrl-UZ"/>
                    </w:rPr>
                    <w:t>ini adresini shakllantirish</w:t>
                  </w:r>
                </w:p>
              </w:tc>
            </w:tr>
            <w:tr w:rsidR="009F1C20" w:rsidRPr="00F87534">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almashish</w:t>
                  </w:r>
                </w:p>
              </w:tc>
            </w:tr>
            <w:tr w:rsidR="009F1C20" w:rsidRPr="00F87534">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firstLine="1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kamayuvchini katta baytini teskarisiga aylantirish</w:t>
                  </w:r>
                </w:p>
              </w:tc>
            </w:tr>
            <w:tr w:rsidR="009F1C20" w:rsidRPr="00F87534">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ko’chirish bo’yicha qo’shish</w:t>
                  </w:r>
                </w:p>
              </w:tc>
            </w:tr>
            <w:tr w:rsidR="009F1C20" w:rsidRPr="00F87534">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42"/>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natijani qismini teskarisiga aylanitirish</w:t>
                  </w:r>
                </w:p>
              </w:tc>
            </w:tr>
            <w:tr w:rsidR="009F1C20" w:rsidRPr="00F87534">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right="-66"/>
                    <w:jc w:val="center"/>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ind w:firstLine="184"/>
                    <w:jc w:val="center"/>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natijani shakllantirish</w:t>
                  </w:r>
                </w:p>
              </w:tc>
            </w:tr>
            <w:tr w:rsidR="009F1C20" w:rsidRPr="00F87534">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307" w:line="240" w:lineRule="auto"/>
                    <w:ind w:right="-66"/>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307" w:line="240" w:lineRule="auto"/>
                    <w:ind w:right="-26" w:firstLine="709"/>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keepNext/>
                    <w:spacing w:after="307" w:line="240" w:lineRule="auto"/>
                    <w:ind w:right="-26"/>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qaytarish</w:t>
                  </w:r>
                </w:p>
              </w:tc>
            </w:tr>
          </w:tbl>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 </w:t>
            </w: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ind w:left="178"/>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lastRenderedPageBreak/>
              <w:t>Ikki baytli natijalarni OXQ joylashtirish</w:t>
            </w: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0" w:line="240" w:lineRule="auto"/>
              <w:ind w:left="178"/>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GB"/>
              </w:rPr>
              <w:t>4</w:t>
            </w:r>
            <w:r w:rsidRPr="00F87534">
              <w:rPr>
                <w:rFonts w:ascii="Times New Roman" w:eastAsia="Times New Roman" w:hAnsi="Times New Roman" w:cs="Times New Roman"/>
                <w:color w:val="000000"/>
                <w:sz w:val="28"/>
                <w:szCs w:val="28"/>
                <w:lang w:val="uz-Cyrl-UZ"/>
              </w:rPr>
              <w:t>.11-jadval</w:t>
            </w:r>
          </w:p>
          <w:p w:rsidR="009F1C20" w:rsidRPr="00F87534" w:rsidRDefault="009F1C20" w:rsidP="009F1C20">
            <w:pPr>
              <w:spacing w:after="0" w:line="240" w:lineRule="auto"/>
              <w:ind w:left="176"/>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 </w:t>
            </w:r>
          </w:p>
          <w:p w:rsidR="009F1C20" w:rsidRPr="00F87534" w:rsidRDefault="009F1C20" w:rsidP="009F1C20">
            <w:pPr>
              <w:spacing w:after="120" w:line="240" w:lineRule="auto"/>
              <w:ind w:firstLine="709"/>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STOR2B:</w:t>
            </w:r>
          </w:p>
          <w:tbl>
            <w:tblPr>
              <w:tblW w:w="0" w:type="auto"/>
              <w:tblInd w:w="1129" w:type="dxa"/>
              <w:tblCellMar>
                <w:left w:w="0" w:type="dxa"/>
                <w:right w:w="0" w:type="dxa"/>
              </w:tblCellMar>
              <w:tblLook w:val="04A0" w:firstRow="1" w:lastRow="0" w:firstColumn="1" w:lastColumn="0" w:noHBand="0" w:noVBand="1"/>
            </w:tblPr>
            <w:tblGrid>
              <w:gridCol w:w="1056"/>
              <w:gridCol w:w="1114"/>
              <w:gridCol w:w="3271"/>
            </w:tblGrid>
            <w:tr w:rsidR="009F1C20" w:rsidRPr="00F87534">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kichik baytning OXK dagi adresi</w:t>
                  </w:r>
                </w:p>
              </w:tc>
            </w:tr>
            <w:tr w:rsidR="009F1C20" w:rsidRPr="00F87534">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kichik baytni sa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lanishi</w:t>
                  </w:r>
                </w:p>
              </w:tc>
            </w:tr>
            <w:tr w:rsidR="009F1C20" w:rsidRPr="00F87534">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katta baytning </w:t>
                  </w:r>
                  <w:r w:rsidRPr="00F87534">
                    <w:rPr>
                      <w:rFonts w:ascii="Times New Roman" w:eastAsia="Times New Roman" w:hAnsi="Times New Roman" w:cs="Times New Roman"/>
                      <w:i/>
                      <w:iCs/>
                      <w:color w:val="000000"/>
                      <w:sz w:val="28"/>
                      <w:szCs w:val="28"/>
                      <w:lang w:val="en-US"/>
                    </w:rPr>
                    <w:t>OXQ </w:t>
                  </w:r>
                  <w:r w:rsidRPr="00F87534">
                    <w:rPr>
                      <w:rFonts w:ascii="Times New Roman" w:eastAsia="Times New Roman" w:hAnsi="Times New Roman" w:cs="Times New Roman"/>
                      <w:color w:val="000000"/>
                      <w:sz w:val="28"/>
                      <w:szCs w:val="28"/>
                      <w:lang w:val="en-US"/>
                    </w:rPr>
                    <w:t>dagi adresi</w:t>
                  </w:r>
                </w:p>
              </w:tc>
            </w:tr>
            <w:tr w:rsidR="009F1C20" w:rsidRPr="00F87534">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akkumulyator va kengaytiruvchi almashinuvi</w:t>
                  </w:r>
                </w:p>
              </w:tc>
            </w:tr>
            <w:tr w:rsidR="009F1C20" w:rsidRPr="00F87534">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katta bayt saqlanishi</w:t>
                  </w:r>
                </w:p>
              </w:tc>
            </w:tr>
            <w:tr w:rsidR="009F1C20" w:rsidRPr="00F87534">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113"/>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qay</w:t>
                  </w:r>
                  <w:r w:rsidRPr="00F87534">
                    <w:rPr>
                      <w:rFonts w:ascii="Times New Roman" w:eastAsia="Times New Roman" w:hAnsi="Times New Roman" w:cs="Times New Roman"/>
                      <w:color w:val="000000"/>
                      <w:sz w:val="28"/>
                      <w:szCs w:val="28"/>
                    </w:rPr>
                    <w:t>tarish</w:t>
                  </w:r>
                </w:p>
              </w:tc>
            </w:tr>
          </w:tbl>
          <w:p w:rsidR="009F1C20" w:rsidRPr="00F87534" w:rsidRDefault="009F1C20" w:rsidP="009F1C20">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after="0" w:line="240" w:lineRule="auto"/>
              <w:ind w:left="2965"/>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Ikki baytli so’zlar almashinuvi</w:t>
            </w:r>
          </w:p>
          <w:p w:rsidR="009F1C20" w:rsidRPr="00F87534" w:rsidRDefault="009F1C20" w:rsidP="009F1C20">
            <w:pPr>
              <w:spacing w:after="0" w:line="240" w:lineRule="auto"/>
              <w:ind w:firstLine="709"/>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EXSN2V:</w:t>
            </w:r>
          </w:p>
          <w:tbl>
            <w:tblPr>
              <w:tblW w:w="0" w:type="auto"/>
              <w:tblInd w:w="992" w:type="dxa"/>
              <w:tblCellMar>
                <w:left w:w="0" w:type="dxa"/>
                <w:right w:w="0" w:type="dxa"/>
              </w:tblCellMar>
              <w:tblLook w:val="04A0" w:firstRow="1" w:lastRow="0" w:firstColumn="1" w:lastColumn="0" w:noHBand="0" w:noVBand="1"/>
            </w:tblPr>
            <w:tblGrid>
              <w:gridCol w:w="1027"/>
              <w:gridCol w:w="863"/>
              <w:gridCol w:w="3688"/>
            </w:tblGrid>
            <w:tr w:rsidR="009F1C20" w:rsidRPr="00F87534">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kichik baytning adresi</w:t>
                  </w:r>
                </w:p>
              </w:tc>
            </w:tr>
            <w:tr w:rsidR="009F1C20" w:rsidRPr="00F8753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kichik baytlarni almashinuvi</w:t>
                  </w:r>
                </w:p>
              </w:tc>
            </w:tr>
            <w:tr w:rsidR="009F1C20" w:rsidRPr="00F87534">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katta baytning adresi</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akkumulyator va kengaytiruvchi almashinuvi</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katta baytlar almashinuvi</w:t>
                  </w:r>
                </w:p>
              </w:tc>
            </w:tr>
            <w:tr w:rsidR="009F1C20" w:rsidRPr="00F8753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akkumulyator va kengaytiruvchi almashinuvi</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qa</w:t>
                  </w:r>
                  <w:r w:rsidRPr="00F87534">
                    <w:rPr>
                      <w:rFonts w:ascii="Times New Roman" w:eastAsia="Times New Roman" w:hAnsi="Times New Roman" w:cs="Times New Roman"/>
                      <w:color w:val="000000"/>
                      <w:sz w:val="28"/>
                      <w:szCs w:val="28"/>
                    </w:rPr>
                    <w:t>ytarish</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20" w:after="120" w:line="240" w:lineRule="auto"/>
              <w:ind w:left="1905"/>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Ikki baytli so’zlarni chapga manti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 siljishi</w:t>
            </w:r>
          </w:p>
          <w:p w:rsidR="009F1C20" w:rsidRPr="00F87534" w:rsidRDefault="009F1C20" w:rsidP="009F1C20">
            <w:pPr>
              <w:spacing w:after="0" w:line="240" w:lineRule="auto"/>
              <w:ind w:firstLine="709"/>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SHIFTLL:</w:t>
            </w:r>
          </w:p>
          <w:tbl>
            <w:tblPr>
              <w:tblW w:w="0" w:type="auto"/>
              <w:tblInd w:w="992" w:type="dxa"/>
              <w:tblCellMar>
                <w:left w:w="0" w:type="dxa"/>
                <w:right w:w="0" w:type="dxa"/>
              </w:tblCellMar>
              <w:tblLook w:val="04A0" w:firstRow="1" w:lastRow="0" w:firstColumn="1" w:lastColumn="0" w:noHBand="0" w:noVBand="1"/>
            </w:tblPr>
            <w:tblGrid>
              <w:gridCol w:w="1035"/>
              <w:gridCol w:w="906"/>
              <w:gridCol w:w="3637"/>
            </w:tblGrid>
            <w:tr w:rsidR="009F1C20" w:rsidRPr="00F87534">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kichik baytning siljishi</w:t>
                  </w:r>
                </w:p>
              </w:tc>
            </w:tr>
            <w:tr w:rsidR="009F1C20" w:rsidRPr="00F8753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akkumulyator va kengaytiruvchi almashinuvi</w:t>
                  </w:r>
                </w:p>
              </w:tc>
            </w:tr>
            <w:tr w:rsidR="009F1C20" w:rsidRPr="00F87534">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katta baytning siljishi</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 almashinuv</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aytarish</w:t>
                  </w:r>
                </w:p>
              </w:tc>
            </w:tr>
          </w:tbl>
          <w:p w:rsidR="009F1C20" w:rsidRPr="00F87534" w:rsidRDefault="009F1C20" w:rsidP="009F1C20">
            <w:pPr>
              <w:spacing w:before="120" w:after="0" w:line="240" w:lineRule="auto"/>
              <w:ind w:firstLine="709"/>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lastRenderedPageBreak/>
              <w:t>Ikki baytli so’zlarning o’ngga arifmetik siljishi</w:t>
            </w:r>
          </w:p>
          <w:p w:rsidR="009F1C20" w:rsidRPr="00F87534" w:rsidRDefault="009F1C20" w:rsidP="009F1C20">
            <w:pPr>
              <w:spacing w:after="0" w:line="240" w:lineRule="auto"/>
              <w:ind w:firstLine="709"/>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SHIFTAR:</w:t>
            </w:r>
          </w:p>
          <w:tbl>
            <w:tblPr>
              <w:tblW w:w="0" w:type="auto"/>
              <w:tblInd w:w="992" w:type="dxa"/>
              <w:tblCellMar>
                <w:left w:w="0" w:type="dxa"/>
                <w:right w:w="0" w:type="dxa"/>
              </w:tblCellMar>
              <w:tblLook w:val="04A0" w:firstRow="1" w:lastRow="0" w:firstColumn="1" w:lastColumn="0" w:noHBand="0" w:noVBand="1"/>
            </w:tblPr>
            <w:tblGrid>
              <w:gridCol w:w="1003"/>
              <w:gridCol w:w="785"/>
              <w:gridCol w:w="3790"/>
            </w:tblGrid>
            <w:tr w:rsidR="009F1C20" w:rsidRPr="00F87534">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siljish alomati</w:t>
                  </w:r>
                </w:p>
              </w:tc>
            </w:tr>
            <w:tr w:rsidR="009F1C20" w:rsidRPr="00F8753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 bir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olatda siljishni </w:t>
                  </w:r>
                  <w:r w:rsidRPr="00F87534">
                    <w:rPr>
                      <w:rFonts w:ascii="Times New Roman" w:eastAsia="Times New Roman" w:hAnsi="Times New Roman" w:cs="Times New Roman"/>
                      <w:color w:val="000000"/>
                      <w:sz w:val="28"/>
                      <w:szCs w:val="28"/>
                      <w:lang w:val="uz-Cyrl-UZ"/>
                    </w:rPr>
                    <w:t>o’rnatish</w:t>
                  </w:r>
                </w:p>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o’rnatish</w:t>
                  </w:r>
                </w:p>
              </w:tc>
            </w:tr>
            <w:tr w:rsidR="009F1C20" w:rsidRPr="00F87534">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baytlar almashinuvi</w:t>
                  </w:r>
                </w:p>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 agar R2=1 bo’lsa, unda </w:t>
                  </w:r>
                  <w:r w:rsidRPr="00F87534">
                    <w:rPr>
                      <w:rFonts w:ascii="Times New Roman" w:eastAsia="Times New Roman" w:hAnsi="Times New Roman" w:cs="Times New Roman"/>
                      <w:color w:val="000000"/>
                      <w:sz w:val="28"/>
                      <w:szCs w:val="28"/>
                      <w:lang w:val="uz-Cyrl-UZ"/>
                    </w:rPr>
                    <w:t>almashinuv alomatini</w:t>
                  </w:r>
                </w:p>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tozalash</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uz-Cyrl-UZ"/>
                    </w:rPr>
                    <w:t>S ni R2 kengaytiriishga</w:t>
                  </w:r>
                </w:p>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uz-Cyrl-UZ"/>
                    </w:rPr>
                    <w:t>siljitish</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 </w:t>
                  </w:r>
                  <w:r w:rsidRPr="00F87534">
                    <w:rPr>
                      <w:rFonts w:ascii="Times New Roman" w:eastAsia="Times New Roman" w:hAnsi="Times New Roman" w:cs="Times New Roman"/>
                      <w:color w:val="000000"/>
                      <w:sz w:val="28"/>
                      <w:szCs w:val="28"/>
                      <w:lang w:val="uz-Cyrl-UZ"/>
                    </w:rPr>
                    <w:t>almashinuv</w:t>
                  </w:r>
                </w:p>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kichi</w:t>
                  </w:r>
                  <w:r w:rsidRPr="00F87534">
                    <w:rPr>
                      <w:rFonts w:ascii="Times New Roman" w:eastAsia="Times New Roman" w:hAnsi="Times New Roman" w:cs="Times New Roman"/>
                      <w:color w:val="000000"/>
                      <w:sz w:val="28"/>
                      <w:szCs w:val="28"/>
                    </w:rPr>
                    <w:t>k </w:t>
                  </w:r>
                  <w:r w:rsidRPr="00F87534">
                    <w:rPr>
                      <w:rFonts w:ascii="Times New Roman" w:eastAsia="Times New Roman" w:hAnsi="Times New Roman" w:cs="Times New Roman"/>
                      <w:color w:val="000000"/>
                      <w:sz w:val="28"/>
                      <w:szCs w:val="28"/>
                      <w:lang w:val="uz-Cyrl-UZ"/>
                    </w:rPr>
                    <w:t>baytni siljitish</w:t>
                  </w:r>
                </w:p>
              </w:tc>
            </w:tr>
            <w:tr w:rsidR="009F1C20" w:rsidRPr="00F87534">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qaytarish</w:t>
                  </w:r>
                </w:p>
                <w:p w:rsidR="009F1C20" w:rsidRPr="00F87534" w:rsidRDefault="009F1C20" w:rsidP="009F1C20">
                  <w:pPr>
                    <w:spacing w:after="0" w:line="240" w:lineRule="auto"/>
                    <w:ind w:left="28"/>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120" w:line="240" w:lineRule="auto"/>
        <w:ind w:left="11" w:right="692" w:firstLine="947"/>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lastRenderedPageBreak/>
        <w:t> </w:t>
      </w:r>
    </w:p>
    <w:p w:rsidR="009F1C20" w:rsidRPr="00F87534" w:rsidRDefault="009F1C20" w:rsidP="009F1C20">
      <w:pPr>
        <w:spacing w:after="307" w:line="240" w:lineRule="auto"/>
        <w:ind w:left="10" w:right="-26" w:firstLine="69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b/>
          <w:bCs/>
          <w:color w:val="000000"/>
          <w:sz w:val="28"/>
          <w:szCs w:val="28"/>
          <w:lang w:val="uz-Cyrl-UZ"/>
        </w:rPr>
        <w:t>Bir baytli ishorasiz butun sonlar ko’paytmasi</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R1 registrida ko’paytuvchi joylashgan, R2 da ko’paytma. Ko’paytirishni ikki baytli natijasi akkumulyatorda (katta bayt) joylashgan va R1 da (kichik bayt) qo’shiluvchi o’rniga. Programma sikllarini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isobchisi funksiyasini bajaradigan R3 registriga 8 soni (ko’paytuvchi bit soni) yuklanadi. Ko’paytirish avval kichik razryadlar </w:t>
      </w:r>
      <w:r w:rsidRPr="00F87534">
        <w:rPr>
          <w:rFonts w:ascii="Times New Roman" w:eastAsia="Times New Roman" w:hAnsi="Times New Roman" w:cs="Times New Roman"/>
          <w:color w:val="000000"/>
          <w:sz w:val="28"/>
          <w:szCs w:val="28"/>
          <w:lang w:val="uz-Cyrl-UZ"/>
        </w:rPr>
        <w:t>qis</w:t>
      </w:r>
      <w:r w:rsidRPr="00F87534">
        <w:rPr>
          <w:rFonts w:ascii="Times New Roman" w:eastAsia="Times New Roman" w:hAnsi="Times New Roman" w:cs="Times New Roman"/>
          <w:color w:val="000000"/>
          <w:sz w:val="28"/>
          <w:szCs w:val="28"/>
          <w:lang w:val="en-US"/>
        </w:rPr>
        <w:t>man ko’paytirishini o’ng tomonga siljishi bilan bajariladi. Ko’paytirish amallari quy</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dagi tartibda bajariladi: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w:t>
      </w:r>
      <w:r w:rsidRPr="00F87534">
        <w:rPr>
          <w:rFonts w:ascii="Times New Roman" w:eastAsia="Times New Roman" w:hAnsi="Times New Roman" w:cs="Times New Roman"/>
          <w:color w:val="000000"/>
          <w:sz w:val="28"/>
          <w:szCs w:val="28"/>
          <w:lang w:val="en-US"/>
        </w:rPr>
        <w:t>Akkumulyator va R1 kengaytirish registri tarkibi o’ngga bitga shunday siljiydiki, ko’paytuvchining R1 registridan chiqariladigan kichik biti S siljish alomati triperga joylashadi.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Siljish biti S=1 bo’lsa, ko’paytuvchi akkumulyator tarkibidagilarga qo’shiladi, aks holda hech qanday operatsiyalar bajarilmaydi.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R3 sikllar hisobchisi dekrementlanadi, va uning tarkibi nolga teng bo’lmasa, barcha amallar takrorlanadi.</w:t>
      </w:r>
    </w:p>
    <w:p w:rsidR="009F1C20" w:rsidRPr="00F87534" w:rsidRDefault="009F1C20" w:rsidP="009F1C20">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Qism programmadan chiqishdan oldin qisman natijani o’ng tomonga bir razryadga siljishi bilan oxirigi natija shakllanadi.</w:t>
      </w:r>
    </w:p>
    <w:p w:rsidR="009F1C20" w:rsidRPr="00F87534" w:rsidRDefault="009F1C20" w:rsidP="009F1C20">
      <w:pPr>
        <w:spacing w:after="120" w:line="240" w:lineRule="auto"/>
        <w:ind w:left="7082" w:firstLine="709"/>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4</w:t>
      </w:r>
      <w:r w:rsidRPr="00F87534">
        <w:rPr>
          <w:rFonts w:ascii="Times New Roman" w:eastAsia="Times New Roman" w:hAnsi="Times New Roman" w:cs="Times New Roman"/>
          <w:color w:val="000000"/>
          <w:sz w:val="28"/>
          <w:szCs w:val="28"/>
          <w:lang w:val="uz-Cyrl-UZ"/>
        </w:rPr>
        <w:t>.12-jadval</w:t>
      </w:r>
    </w:p>
    <w:tbl>
      <w:tblPr>
        <w:tblW w:w="6285" w:type="dxa"/>
        <w:jc w:val="center"/>
        <w:tblCellMar>
          <w:left w:w="0" w:type="dxa"/>
          <w:right w:w="0" w:type="dxa"/>
        </w:tblCellMar>
        <w:tblLook w:val="04A0" w:firstRow="1" w:lastRow="0" w:firstColumn="1" w:lastColumn="0" w:noHBand="0" w:noVBand="1"/>
      </w:tblPr>
      <w:tblGrid>
        <w:gridCol w:w="1399"/>
        <w:gridCol w:w="879"/>
        <w:gridCol w:w="1252"/>
        <w:gridCol w:w="2755"/>
      </w:tblGrid>
      <w:tr w:rsidR="009F1C20" w:rsidRPr="00F87534" w:rsidTr="009F1C2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rPr>
              <w:t>sikllar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rPr>
              <w:t>isobchisini yuklash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lastRenderedPageBreak/>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-akkumulyatorni tozalash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-akkumulyatorni bo’shatish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-ko’chirish alomatini tozalash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-akkumulyatorn o’ngga siljish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-A va R1 ni almashuvi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-ko’paytuvchining S ga chiqarilgan bitni kiritish bilan siljishi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-A va R1 ni almashuvi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-agar S=1 bo’lsa, qo’shish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-qo’shiluvchini qo’shish</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t>-hisobchi dekrementi va operasiya t</w:t>
            </w:r>
            <w:r w:rsidRPr="00F87534">
              <w:rPr>
                <w:rFonts w:ascii="Times New Roman" w:eastAsia="Times New Roman" w:hAnsi="Times New Roman" w:cs="Times New Roman"/>
                <w:color w:val="000000"/>
                <w:sz w:val="28"/>
                <w:szCs w:val="28"/>
                <w:lang w:val="en-US"/>
              </w:rPr>
              <w:t>ug</w:t>
            </w:r>
            <w:r w:rsidRPr="00F87534">
              <w:rPr>
                <w:rFonts w:ascii="Times New Roman" w:eastAsia="Times New Roman" w:hAnsi="Times New Roman" w:cs="Times New Roman"/>
                <w:color w:val="000000"/>
                <w:sz w:val="28"/>
                <w:szCs w:val="28"/>
                <w:lang w:val="uz-Cyrl-UZ"/>
              </w:rPr>
              <w:t>alishini tekshirish (R3=X)</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sz w:val="28"/>
                <w:szCs w:val="28"/>
                <w:lang w:val="uz-Cyrl-UZ"/>
              </w:rPr>
              <w:t>akkumulyatorni qiymatini siljishi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almashinuv</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R1 tarkibidgilarni siljishi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rPr>
              <w:t>almashinuv</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ind w:left="-22"/>
              <w:rPr>
                <w:rFonts w:ascii="Times New Roman" w:eastAsia="Times New Roman" w:hAnsi="Times New Roman" w:cs="Times New Roman"/>
                <w:sz w:val="28"/>
                <w:szCs w:val="28"/>
              </w:rPr>
            </w:pPr>
            <w:r w:rsidRPr="00F87534">
              <w:rPr>
                <w:rFonts w:ascii="Times New Roman" w:eastAsia="Times New Roman" w:hAnsi="Times New Roman" w:cs="Times New Roman"/>
                <w:color w:val="000000"/>
                <w:sz w:val="28"/>
                <w:szCs w:val="28"/>
                <w:lang w:val="uz-Cyrl-UZ"/>
              </w:rPr>
              <w:t>- q</w:t>
            </w:r>
            <w:r w:rsidRPr="00F87534">
              <w:rPr>
                <w:rFonts w:ascii="Times New Roman" w:eastAsia="Times New Roman" w:hAnsi="Times New Roman" w:cs="Times New Roman"/>
                <w:color w:val="000000"/>
                <w:sz w:val="28"/>
                <w:szCs w:val="28"/>
              </w:rPr>
              <w:t>aytarish</w:t>
            </w:r>
          </w:p>
        </w:tc>
      </w:tr>
    </w:tbl>
    <w:p w:rsidR="009F1C20" w:rsidRPr="00F87534" w:rsidRDefault="009F1C20" w:rsidP="009F1C20">
      <w:pPr>
        <w:spacing w:before="120" w:after="0" w:line="300" w:lineRule="atLeast"/>
        <w:ind w:left="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4</w:t>
      </w:r>
      <w:r w:rsidRPr="00F87534">
        <w:rPr>
          <w:rFonts w:ascii="Times New Roman" w:eastAsia="Times New Roman" w:hAnsi="Times New Roman" w:cs="Times New Roman"/>
          <w:b/>
          <w:bCs/>
          <w:color w:val="000000"/>
          <w:sz w:val="28"/>
          <w:szCs w:val="28"/>
          <w:lang w:val="uz-Cyrl-UZ"/>
        </w:rPr>
        <w:t>.11. </w:t>
      </w:r>
      <w:r w:rsidRPr="00F87534">
        <w:rPr>
          <w:rFonts w:ascii="Times New Roman" w:eastAsia="Times New Roman" w:hAnsi="Times New Roman" w:cs="Times New Roman"/>
          <w:b/>
          <w:bCs/>
          <w:color w:val="000000"/>
          <w:sz w:val="28"/>
          <w:szCs w:val="28"/>
          <w:lang w:val="en-US"/>
        </w:rPr>
        <w:t>SI </w:t>
      </w:r>
      <w:r w:rsidRPr="00F87534">
        <w:rPr>
          <w:rFonts w:ascii="Times New Roman" w:eastAsia="Times New Roman" w:hAnsi="Times New Roman" w:cs="Times New Roman"/>
          <w:b/>
          <w:bCs/>
          <w:color w:val="000000"/>
          <w:sz w:val="28"/>
          <w:szCs w:val="28"/>
          <w:lang w:val="uz-Cyrl-UZ"/>
        </w:rPr>
        <w:t>t</w:t>
      </w:r>
      <w:r w:rsidRPr="00F87534">
        <w:rPr>
          <w:rFonts w:ascii="Times New Roman" w:eastAsia="Times New Roman" w:hAnsi="Times New Roman" w:cs="Times New Roman"/>
          <w:b/>
          <w:bCs/>
          <w:color w:val="000000"/>
          <w:sz w:val="28"/>
          <w:szCs w:val="28"/>
          <w:lang w:val="en-US"/>
        </w:rPr>
        <w:t>ilida programmalash bo’yicha tushuncha.</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4</w:t>
      </w:r>
      <w:r w:rsidRPr="00F87534">
        <w:rPr>
          <w:rFonts w:ascii="Times New Roman" w:eastAsia="Times New Roman" w:hAnsi="Times New Roman" w:cs="Times New Roman"/>
          <w:b/>
          <w:bCs/>
          <w:color w:val="000000"/>
          <w:sz w:val="28"/>
          <w:szCs w:val="28"/>
          <w:lang w:val="uz-Cyrl-UZ"/>
        </w:rPr>
        <w:t>.11.1. SI </w:t>
      </w:r>
      <w:r w:rsidRPr="00F87534">
        <w:rPr>
          <w:rFonts w:ascii="Times New Roman" w:eastAsia="Times New Roman" w:hAnsi="Times New Roman" w:cs="Times New Roman"/>
          <w:b/>
          <w:bCs/>
          <w:color w:val="000000"/>
          <w:sz w:val="28"/>
          <w:szCs w:val="28"/>
          <w:lang w:val="en-US"/>
        </w:rPr>
        <w:t>tilining elementlari</w:t>
      </w:r>
      <w:r w:rsidRPr="00F87534">
        <w:rPr>
          <w:rFonts w:ascii="Times New Roman" w:eastAsia="Times New Roman" w:hAnsi="Times New Roman" w:cs="Times New Roman"/>
          <w:b/>
          <w:bCs/>
          <w:color w:val="000000"/>
          <w:sz w:val="28"/>
          <w:szCs w:val="28"/>
          <w:lang w:val="uz-Cyrl-UZ"/>
        </w:rPr>
        <w:t>, ishlatiladigan simvolar</w:t>
      </w:r>
      <w:r w:rsidRPr="00F87534">
        <w:rPr>
          <w:rFonts w:ascii="Times New Roman" w:eastAsia="Times New Roman" w:hAnsi="Times New Roman" w:cs="Times New Roman"/>
          <w:b/>
          <w:bCs/>
          <w:color w:val="000000"/>
          <w:sz w:val="28"/>
          <w:szCs w:val="28"/>
          <w:lang w:val="en-US"/>
        </w:rPr>
        <w:t>.</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SI tilida ishlatiladigan ko’pchilik simvollarni beshta guruhga bo’lish mumkin.</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Identifikator va kalit so’zlarni tashkil qilishda ishlatiladigan simvollar (belgilar) 4</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13-jadval</w:t>
      </w:r>
      <w:r w:rsidRPr="00F87534">
        <w:rPr>
          <w:rFonts w:ascii="Times New Roman" w:eastAsia="Times New Roman" w:hAnsi="Times New Roman" w:cs="Times New Roman"/>
          <w:color w:val="000000"/>
          <w:sz w:val="28"/>
          <w:szCs w:val="28"/>
          <w:lang w:val="en-US"/>
        </w:rPr>
        <w:t>da keltirilgan</w:t>
      </w:r>
      <w:r w:rsidRPr="00F87534">
        <w:rPr>
          <w:rFonts w:ascii="Times New Roman" w:eastAsia="Times New Roman" w:hAnsi="Times New Roman" w:cs="Times New Roman"/>
          <w:color w:val="000000"/>
          <w:sz w:val="28"/>
          <w:szCs w:val="28"/>
          <w:lang w:val="uz-Cyrl-UZ"/>
        </w:rPr>
        <w:t>. Bu guru</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ga ingliz alifbosining katta va kichik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arflari</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shuningdek simvollar chizi</w:t>
      </w:r>
      <w:r w:rsidRPr="00F87534">
        <w:rPr>
          <w:rFonts w:ascii="Times New Roman" w:eastAsia="Times New Roman" w:hAnsi="Times New Roman" w:cs="Times New Roman"/>
          <w:color w:val="000000"/>
          <w:sz w:val="28"/>
          <w:szCs w:val="28"/>
          <w:lang w:val="en-US"/>
        </w:rPr>
        <w:t>g’</w:t>
      </w:r>
      <w:r w:rsidRPr="00F87534">
        <w:rPr>
          <w:rFonts w:ascii="Times New Roman" w:eastAsia="Times New Roman" w:hAnsi="Times New Roman" w:cs="Times New Roman"/>
          <w:color w:val="000000"/>
          <w:sz w:val="28"/>
          <w:szCs w:val="28"/>
          <w:lang w:val="uz-Cyrl-UZ"/>
        </w:rPr>
        <w:t>i kiradi.</w:t>
      </w:r>
    </w:p>
    <w:p w:rsidR="009F1C20" w:rsidRPr="00F87534" w:rsidRDefault="009F1C20" w:rsidP="009F1C20">
      <w:pPr>
        <w:spacing w:after="120" w:line="240" w:lineRule="auto"/>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SI tilida ishlatiladigan identifikatorlar va kalit so’zlar</w:t>
      </w:r>
    </w:p>
    <w:p w:rsidR="009F1C20" w:rsidRPr="00F87534" w:rsidRDefault="009F1C20" w:rsidP="009F1C20">
      <w:pPr>
        <w:spacing w:after="120" w:line="240" w:lineRule="auto"/>
        <w:ind w:firstLine="709"/>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4.13-</w:t>
      </w:r>
      <w:r w:rsidRPr="00F87534">
        <w:rPr>
          <w:rFonts w:ascii="Times New Roman" w:eastAsia="Times New Roman" w:hAnsi="Times New Roman" w:cs="Times New Roman"/>
          <w:color w:val="000000"/>
          <w:sz w:val="28"/>
          <w:szCs w:val="28"/>
          <w:lang w:val="en-US"/>
        </w:rPr>
        <w:t>j</w:t>
      </w:r>
      <w:r w:rsidRPr="00F87534">
        <w:rPr>
          <w:rFonts w:ascii="Times New Roman" w:eastAsia="Times New Roman" w:hAnsi="Times New Roman" w:cs="Times New Roman"/>
          <w:color w:val="000000"/>
          <w:sz w:val="28"/>
          <w:szCs w:val="28"/>
          <w:lang w:val="uz-Cyrl-UZ"/>
        </w:rPr>
        <w:t>adval</w:t>
      </w:r>
    </w:p>
    <w:tbl>
      <w:tblPr>
        <w:tblW w:w="7710" w:type="dxa"/>
        <w:jc w:val="center"/>
        <w:tblCellMar>
          <w:left w:w="0" w:type="dxa"/>
          <w:right w:w="0" w:type="dxa"/>
        </w:tblCellMar>
        <w:tblLook w:val="04A0" w:firstRow="1" w:lastRow="0" w:firstColumn="1" w:lastColumn="0" w:noHBand="0" w:noVBand="1"/>
      </w:tblPr>
      <w:tblGrid>
        <w:gridCol w:w="3799"/>
        <w:gridCol w:w="3911"/>
      </w:tblGrid>
      <w:tr w:rsidR="009F1C20" w:rsidRPr="00F87534" w:rsidTr="009F1C2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 B C D E F G H I J K L M N O P Q R S T U V W XY Z</w:t>
            </w:r>
          </w:p>
        </w:tc>
      </w:tr>
      <w:tr w:rsidR="009F1C20" w:rsidRPr="00F87534" w:rsidTr="009F1C2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 b c </w:t>
            </w:r>
            <w:r w:rsidRPr="00F87534">
              <w:rPr>
                <w:rFonts w:ascii="Times New Roman" w:eastAsia="Times New Roman" w:hAnsi="Times New Roman" w:cs="Times New Roman"/>
                <w:sz w:val="28"/>
                <w:szCs w:val="28"/>
                <w:lang w:val="en-US"/>
              </w:rPr>
              <w:t>d e f g h I j k l m n o p q r s t u v w x y z</w:t>
            </w:r>
          </w:p>
        </w:tc>
      </w:tr>
      <w:tr w:rsidR="009F1C20" w:rsidRPr="00F87534" w:rsidTr="009F1C2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lastRenderedPageBreak/>
              <w:t>S</w:t>
            </w:r>
            <w:r w:rsidRPr="00F87534">
              <w:rPr>
                <w:rFonts w:ascii="Times New Roman" w:eastAsia="Times New Roman" w:hAnsi="Times New Roman" w:cs="Times New Roman"/>
                <w:b/>
                <w:bCs/>
                <w:sz w:val="28"/>
                <w:szCs w:val="28"/>
                <w:lang w:val="uz-Cyrl-UZ"/>
              </w:rPr>
              <w:t>imvol chi</w:t>
            </w:r>
            <w:r w:rsidRPr="00F87534">
              <w:rPr>
                <w:rFonts w:ascii="Times New Roman" w:eastAsia="Times New Roman" w:hAnsi="Times New Roman" w:cs="Times New Roman"/>
                <w:b/>
                <w:bCs/>
                <w:sz w:val="28"/>
                <w:szCs w:val="28"/>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_</w:t>
            </w:r>
          </w:p>
        </w:tc>
      </w:tr>
    </w:tbl>
    <w:p w:rsidR="009F1C20" w:rsidRPr="00F87534" w:rsidRDefault="009F1C20" w:rsidP="009F1C20">
      <w:pPr>
        <w:spacing w:after="0" w:line="240" w:lineRule="auto"/>
        <w:ind w:firstLine="708"/>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p>
    <w:p w:rsidR="009F1C20" w:rsidRPr="00F87534" w:rsidRDefault="009F1C20" w:rsidP="009F1C20">
      <w:pPr>
        <w:spacing w:after="12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Rus alifbosining katta va kichik harflar tartibi va arab sonlari.</w:t>
      </w:r>
    </w:p>
    <w:p w:rsidR="009F1C20" w:rsidRPr="00F87534" w:rsidRDefault="009F1C20" w:rsidP="009F1C20">
      <w:pPr>
        <w:spacing w:after="12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4.14</w:t>
      </w:r>
      <w:r w:rsidRPr="00F87534">
        <w:rPr>
          <w:rFonts w:ascii="Times New Roman" w:eastAsia="Times New Roman" w:hAnsi="Times New Roman" w:cs="Times New Roman"/>
          <w:color w:val="000000"/>
          <w:sz w:val="28"/>
          <w:szCs w:val="28"/>
          <w:lang w:val="en-US"/>
        </w:rPr>
        <w:t>-j</w:t>
      </w:r>
      <w:r w:rsidRPr="00F87534">
        <w:rPr>
          <w:rFonts w:ascii="Times New Roman" w:eastAsia="Times New Roman" w:hAnsi="Times New Roman" w:cs="Times New Roman"/>
          <w:color w:val="000000"/>
          <w:sz w:val="28"/>
          <w:szCs w:val="28"/>
          <w:lang w:val="uz-Cyrl-UZ"/>
        </w:rPr>
        <w:t>adval</w:t>
      </w:r>
    </w:p>
    <w:tbl>
      <w:tblPr>
        <w:tblW w:w="6735" w:type="dxa"/>
        <w:jc w:val="center"/>
        <w:tblCellMar>
          <w:left w:w="0" w:type="dxa"/>
          <w:right w:w="0" w:type="dxa"/>
        </w:tblCellMar>
        <w:tblLook w:val="04A0" w:firstRow="1" w:lastRow="0" w:firstColumn="1" w:lastColumn="0" w:noHBand="0" w:noVBand="1"/>
      </w:tblPr>
      <w:tblGrid>
        <w:gridCol w:w="3674"/>
        <w:gridCol w:w="3061"/>
      </w:tblGrid>
      <w:tr w:rsidR="009F1C20" w:rsidRPr="00F87534" w:rsidTr="009F1C2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Rus alifbosi</w:t>
            </w:r>
            <w:r w:rsidRPr="00F87534">
              <w:rPr>
                <w:rFonts w:ascii="Times New Roman" w:eastAsia="Times New Roman" w:hAnsi="Times New Roman" w:cs="Times New Roman"/>
                <w:b/>
                <w:bCs/>
                <w:sz w:val="28"/>
                <w:szCs w:val="28"/>
              </w:rPr>
              <w:t>ning </w:t>
            </w:r>
            <w:r w:rsidRPr="00F87534">
              <w:rPr>
                <w:rFonts w:ascii="Times New Roman" w:eastAsia="Times New Roman" w:hAnsi="Times New Roman" w:cs="Times New Roman"/>
                <w:b/>
                <w:bCs/>
                <w:sz w:val="28"/>
                <w:szCs w:val="28"/>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 B V G D Ye J Z I </w:t>
            </w:r>
            <w:r w:rsidRPr="00F87534">
              <w:rPr>
                <w:rFonts w:ascii="Times New Roman" w:eastAsia="Times New Roman" w:hAnsi="Times New Roman" w:cs="Times New Roman"/>
                <w:sz w:val="28"/>
                <w:szCs w:val="28"/>
                <w:lang w:val="en-US"/>
              </w:rPr>
              <w:t>Y </w:t>
            </w:r>
            <w:r w:rsidRPr="00F87534">
              <w:rPr>
                <w:rFonts w:ascii="Times New Roman" w:eastAsia="Times New Roman" w:hAnsi="Times New Roman" w:cs="Times New Roman"/>
                <w:sz w:val="28"/>
                <w:szCs w:val="28"/>
                <w:lang w:val="uz-Cyrl-UZ"/>
              </w:rPr>
              <w:t>K L M N O P R S T U F X TS CH SH</w:t>
            </w:r>
            <w:r w:rsidRPr="00F87534">
              <w:rPr>
                <w:rFonts w:ascii="Times New Roman" w:eastAsia="Times New Roman" w:hAnsi="Times New Roman" w:cs="Times New Roman"/>
                <w:sz w:val="28"/>
                <w:szCs w:val="28"/>
              </w:rPr>
              <w:t>Щ</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rPr>
              <w:t>Ы</w:t>
            </w:r>
            <w:r w:rsidRPr="00F87534">
              <w:rPr>
                <w:rFonts w:ascii="Times New Roman" w:eastAsia="Times New Roman" w:hAnsi="Times New Roman" w:cs="Times New Roman"/>
                <w:sz w:val="28"/>
                <w:szCs w:val="28"/>
                <w:lang w:val="uz-Cyrl-UZ"/>
              </w:rPr>
              <w:t>  E Yu Ya</w:t>
            </w:r>
          </w:p>
        </w:tc>
      </w:tr>
      <w:tr w:rsidR="009F1C20" w:rsidRPr="00F87534" w:rsidTr="009F1C2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Rus alifbosi</w:t>
            </w:r>
            <w:r w:rsidRPr="00F87534">
              <w:rPr>
                <w:rFonts w:ascii="Times New Roman" w:eastAsia="Times New Roman" w:hAnsi="Times New Roman" w:cs="Times New Roman"/>
                <w:b/>
                <w:bCs/>
                <w:sz w:val="28"/>
                <w:szCs w:val="28"/>
              </w:rPr>
              <w:t>ning kichik </w:t>
            </w:r>
            <w:r w:rsidRPr="00F87534">
              <w:rPr>
                <w:rFonts w:ascii="Times New Roman" w:eastAsia="Times New Roman" w:hAnsi="Times New Roman" w:cs="Times New Roman"/>
                <w:b/>
                <w:bCs/>
                <w:sz w:val="28"/>
                <w:szCs w:val="28"/>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A b v  </w:t>
            </w:r>
            <w:r w:rsidRPr="00F87534">
              <w:rPr>
                <w:rFonts w:ascii="Times New Roman" w:eastAsia="Times New Roman" w:hAnsi="Times New Roman" w:cs="Times New Roman"/>
                <w:sz w:val="28"/>
                <w:szCs w:val="28"/>
                <w:lang w:val="en-US"/>
              </w:rPr>
              <w:t>g d ye j z i k  l m n o p r s t u f x ts ch sh </w:t>
            </w:r>
            <w:r w:rsidRPr="00F87534">
              <w:rPr>
                <w:rFonts w:ascii="Times New Roman" w:eastAsia="Times New Roman" w:hAnsi="Times New Roman" w:cs="Times New Roman"/>
                <w:sz w:val="28"/>
                <w:szCs w:val="28"/>
              </w:rPr>
              <w:t>щ</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rPr>
              <w:t>ы</w:t>
            </w:r>
            <w:r w:rsidRPr="00F87534">
              <w:rPr>
                <w:rFonts w:ascii="Times New Roman" w:eastAsia="Times New Roman" w:hAnsi="Times New Roman" w:cs="Times New Roman"/>
                <w:sz w:val="28"/>
                <w:szCs w:val="28"/>
                <w:lang w:val="en-US"/>
              </w:rPr>
              <w:t>  e yu ya</w:t>
            </w:r>
          </w:p>
        </w:tc>
      </w:tr>
      <w:tr w:rsidR="009F1C20" w:rsidRPr="00F87534" w:rsidTr="009F1C2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0 1 2 3 4 5 6 7 8 9</w:t>
            </w:r>
          </w:p>
        </w:tc>
      </w:tr>
    </w:tbl>
    <w:p w:rsidR="009F1C20" w:rsidRPr="00F87534" w:rsidRDefault="009F1C20" w:rsidP="009F1C20">
      <w:pPr>
        <w:spacing w:before="120" w:after="0" w:line="300" w:lineRule="atLeast"/>
        <w:ind w:firstLine="709"/>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3. Raqamli belgilar va ma</w:t>
      </w:r>
      <w:r w:rsidRPr="00F87534">
        <w:rPr>
          <w:rFonts w:ascii="Times New Roman" w:eastAsia="Times New Roman" w:hAnsi="Times New Roman" w:cs="Times New Roman"/>
          <w:color w:val="000000"/>
          <w:sz w:val="28"/>
          <w:szCs w:val="28"/>
          <w:lang w:val="en-US"/>
        </w:rPr>
        <w:t>x</w:t>
      </w:r>
      <w:r w:rsidRPr="00F87534">
        <w:rPr>
          <w:rFonts w:ascii="Times New Roman" w:eastAsia="Times New Roman" w:hAnsi="Times New Roman" w:cs="Times New Roman"/>
          <w:color w:val="000000"/>
          <w:sz w:val="28"/>
          <w:szCs w:val="28"/>
          <w:lang w:val="uz-Cyrl-UZ"/>
        </w:rPr>
        <w:t>sus simvollar. Bu simvollar bir tomondan hisoblash jarayonini tashkil qilishga, ikkinchi tomondan ayrim yo’llanmalarni kompilyatorga uzatadi.(4.15-jadval)</w:t>
      </w:r>
    </w:p>
    <w:p w:rsidR="009F1C20" w:rsidRPr="00F87534" w:rsidRDefault="009F1C20" w:rsidP="009F1C20">
      <w:pPr>
        <w:spacing w:after="12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C</w:t>
      </w:r>
      <w:r w:rsidRPr="00F87534">
        <w:rPr>
          <w:rFonts w:ascii="Times New Roman" w:eastAsia="Times New Roman" w:hAnsi="Times New Roman" w:cs="Times New Roman"/>
          <w:color w:val="000000"/>
          <w:sz w:val="28"/>
          <w:szCs w:val="28"/>
          <w:lang w:val="uz-Cyrl-UZ"/>
        </w:rPr>
        <w:t> tilida ishlatiladigan belgilar va simvollar</w:t>
      </w:r>
    </w:p>
    <w:p w:rsidR="009F1C20" w:rsidRPr="00F87534" w:rsidRDefault="009F1C20" w:rsidP="009F1C20">
      <w:pPr>
        <w:spacing w:after="12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4.15-</w:t>
      </w:r>
      <w:r w:rsidRPr="00F87534">
        <w:rPr>
          <w:rFonts w:ascii="Times New Roman" w:eastAsia="Times New Roman" w:hAnsi="Times New Roman" w:cs="Times New Roman"/>
          <w:color w:val="000000"/>
          <w:sz w:val="28"/>
          <w:szCs w:val="28"/>
          <w:lang w:val="en-US"/>
        </w:rPr>
        <w:t>j</w:t>
      </w:r>
      <w:r w:rsidRPr="00F87534">
        <w:rPr>
          <w:rFonts w:ascii="Times New Roman" w:eastAsia="Times New Roman" w:hAnsi="Times New Roman" w:cs="Times New Roman"/>
          <w:color w:val="000000"/>
          <w:sz w:val="28"/>
          <w:szCs w:val="28"/>
          <w:lang w:val="uz-Cyrl-UZ"/>
        </w:rPr>
        <w:t>adval</w:t>
      </w:r>
    </w:p>
    <w:tbl>
      <w:tblPr>
        <w:tblW w:w="5670" w:type="dxa"/>
        <w:jc w:val="center"/>
        <w:tblCellMar>
          <w:left w:w="0" w:type="dxa"/>
          <w:right w:w="0" w:type="dxa"/>
        </w:tblCellMar>
        <w:tblLook w:val="04A0" w:firstRow="1" w:lastRow="0" w:firstColumn="1" w:lastColumn="0" w:noHBand="0" w:noVBand="1"/>
      </w:tblPr>
      <w:tblGrid>
        <w:gridCol w:w="1085"/>
        <w:gridCol w:w="1654"/>
        <w:gridCol w:w="1085"/>
        <w:gridCol w:w="1846"/>
      </w:tblGrid>
      <w:tr w:rsidR="009F1C20" w:rsidRPr="00F87534" w:rsidTr="009F1C2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Nomlanishi</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o’ng aylana qavs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chap aylana qavs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o’ng figurali qavs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chap figurali q</w:t>
            </w:r>
            <w:r w:rsidRPr="00F87534">
              <w:rPr>
                <w:rFonts w:ascii="Times New Roman" w:eastAsia="Times New Roman" w:hAnsi="Times New Roman" w:cs="Times New Roman"/>
                <w:sz w:val="28"/>
                <w:szCs w:val="28"/>
              </w:rPr>
              <w:t>a</w:t>
            </w:r>
            <w:r w:rsidRPr="00F87534">
              <w:rPr>
                <w:rFonts w:ascii="Times New Roman" w:eastAsia="Times New Roman" w:hAnsi="Times New Roman" w:cs="Times New Roman"/>
                <w:sz w:val="28"/>
                <w:szCs w:val="28"/>
                <w:lang w:val="uz-Cyrl-UZ"/>
              </w:rPr>
              <w:t>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kam</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apos</w:t>
            </w:r>
            <w:r w:rsidRPr="00F87534">
              <w:rPr>
                <w:rFonts w:ascii="Times New Roman" w:eastAsia="Times New Roman" w:hAnsi="Times New Roman" w:cs="Times New Roman"/>
                <w:sz w:val="28"/>
                <w:szCs w:val="28"/>
              </w:rPr>
              <w:t>t</w:t>
            </w:r>
            <w:r w:rsidRPr="00F87534">
              <w:rPr>
                <w:rFonts w:ascii="Times New Roman" w:eastAsia="Times New Roman" w:hAnsi="Times New Roman" w:cs="Times New Roman"/>
                <w:sz w:val="28"/>
                <w:szCs w:val="28"/>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ko’p</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kvadrat q</w:t>
            </w:r>
            <w:r w:rsidRPr="00F87534">
              <w:rPr>
                <w:rFonts w:ascii="Times New Roman" w:eastAsia="Times New Roman" w:hAnsi="Times New Roman" w:cs="Times New Roman"/>
                <w:sz w:val="28"/>
                <w:szCs w:val="28"/>
              </w:rPr>
              <w:t>a</w:t>
            </w:r>
            <w:r w:rsidRPr="00F87534">
              <w:rPr>
                <w:rFonts w:ascii="Times New Roman" w:eastAsia="Times New Roman" w:hAnsi="Times New Roman" w:cs="Times New Roman"/>
                <w:sz w:val="28"/>
                <w:szCs w:val="28"/>
                <w:lang w:val="uz-Cyrl-UZ"/>
              </w:rPr>
              <w:t>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kvadrat q</w:t>
            </w:r>
            <w:r w:rsidRPr="00F87534">
              <w:rPr>
                <w:rFonts w:ascii="Times New Roman" w:eastAsia="Times New Roman" w:hAnsi="Times New Roman" w:cs="Times New Roman"/>
                <w:sz w:val="28"/>
                <w:szCs w:val="28"/>
              </w:rPr>
              <w:t>a</w:t>
            </w:r>
            <w:r w:rsidRPr="00F87534">
              <w:rPr>
                <w:rFonts w:ascii="Times New Roman" w:eastAsia="Times New Roman" w:hAnsi="Times New Roman" w:cs="Times New Roman"/>
                <w:sz w:val="28"/>
                <w:szCs w:val="28"/>
                <w:lang w:val="uz-Cyrl-UZ"/>
              </w:rPr>
              <w:t>vs</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nomer</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foiz</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apersand</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logik Ne</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Teng</w:t>
            </w:r>
          </w:p>
        </w:tc>
      </w:tr>
      <w:tr w:rsidR="009F1C20" w:rsidRPr="00F87534" w:rsidTr="009F1C2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qo’shtirnoq</w:t>
            </w:r>
          </w:p>
        </w:tc>
      </w:tr>
    </w:tbl>
    <w:p w:rsidR="009F1C20" w:rsidRPr="00F87534" w:rsidRDefault="009F1C20" w:rsidP="009F1C20">
      <w:pPr>
        <w:spacing w:before="120"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4. Boshqaruvchi va bo’luvchi simvollar. Bu guruh simvollariga quyidagilar kiradi: probel, tabulyasiya simvoli, qatorni o’tkazish, karetkani qaytarish, yangi bet va yangi qator. Bu simvollarni ishlovchi tomonidan belgilangan ob’ekt ajratib turadi, ularga konsta</w:t>
      </w:r>
      <w:r w:rsidRPr="00F87534">
        <w:rPr>
          <w:rFonts w:ascii="Times New Roman" w:eastAsia="Times New Roman" w:hAnsi="Times New Roman" w:cs="Times New Roman"/>
          <w:color w:val="000000"/>
          <w:sz w:val="28"/>
          <w:szCs w:val="28"/>
          <w:lang w:val="en-US"/>
        </w:rPr>
        <w:t>nta</w:t>
      </w:r>
      <w:r w:rsidRPr="00F87534">
        <w:rPr>
          <w:rFonts w:ascii="Times New Roman" w:eastAsia="Times New Roman" w:hAnsi="Times New Roman" w:cs="Times New Roman"/>
          <w:color w:val="000000"/>
          <w:sz w:val="28"/>
          <w:szCs w:val="28"/>
          <w:lang w:val="uz-Cyrl-UZ"/>
        </w:rPr>
        <w:t>lar va identifikatorlar kiradi. Kompilyator ajratilgan simvollarning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ketligini yagona deb qaraladi (probellar ketma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ketligi).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9F1C20" w:rsidRPr="00F87534" w:rsidRDefault="009F1C20" w:rsidP="009F1C20">
      <w:pPr>
        <w:spacing w:after="120" w:line="240" w:lineRule="auto"/>
        <w:ind w:left="-142"/>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Boshqaruvda ishlatiladigan simvollar</w:t>
      </w:r>
    </w:p>
    <w:p w:rsidR="009F1C20" w:rsidRPr="00F87534" w:rsidRDefault="009F1C20" w:rsidP="009F1C20">
      <w:pPr>
        <w:spacing w:after="120" w:line="240" w:lineRule="auto"/>
        <w:ind w:left="-142"/>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4.16-</w:t>
      </w:r>
      <w:r w:rsidRPr="00F87534">
        <w:rPr>
          <w:rFonts w:ascii="Times New Roman" w:eastAsia="Times New Roman" w:hAnsi="Times New Roman" w:cs="Times New Roman"/>
          <w:color w:val="000000"/>
          <w:sz w:val="28"/>
          <w:szCs w:val="28"/>
          <w:lang w:val="en-US"/>
        </w:rPr>
        <w:t>j</w:t>
      </w:r>
      <w:r w:rsidRPr="00F87534">
        <w:rPr>
          <w:rFonts w:ascii="Times New Roman" w:eastAsia="Times New Roman" w:hAnsi="Times New Roman" w:cs="Times New Roman"/>
          <w:color w:val="000000"/>
          <w:sz w:val="28"/>
          <w:szCs w:val="28"/>
          <w:lang w:val="uz-Cyrl-UZ"/>
        </w:rPr>
        <w:t>adval</w:t>
      </w:r>
    </w:p>
    <w:tbl>
      <w:tblPr>
        <w:tblW w:w="6000" w:type="dxa"/>
        <w:jc w:val="center"/>
        <w:tblCellMar>
          <w:left w:w="0" w:type="dxa"/>
          <w:right w:w="0" w:type="dxa"/>
        </w:tblCellMar>
        <w:tblLook w:val="04A0" w:firstRow="1" w:lastRow="0" w:firstColumn="1" w:lastColumn="0" w:noHBand="0" w:noVBand="1"/>
      </w:tblPr>
      <w:tblGrid>
        <w:gridCol w:w="2224"/>
        <w:gridCol w:w="2557"/>
        <w:gridCol w:w="1616"/>
      </w:tblGrid>
      <w:tr w:rsidR="009F1C20" w:rsidRPr="00F87534" w:rsidTr="009F1C2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lang w:val="uz-Cyrl-UZ"/>
              </w:rPr>
              <w:t>O’n oltilik o’zgartirish</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007</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008</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009</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00A</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Vertikal </w:t>
            </w:r>
            <w:r w:rsidRPr="00F87534">
              <w:rPr>
                <w:rFonts w:ascii="Times New Roman" w:eastAsia="Times New Roman" w:hAnsi="Times New Roman" w:cs="Times New Roman"/>
                <w:sz w:val="28"/>
                <w:szCs w:val="28"/>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00B</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Karetkani qayt</w:t>
            </w:r>
            <w:r w:rsidRPr="00F87534">
              <w:rPr>
                <w:rFonts w:ascii="Times New Roman" w:eastAsia="Times New Roman" w:hAnsi="Times New Roman" w:cs="Times New Roman"/>
                <w:sz w:val="28"/>
                <w:szCs w:val="28"/>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00C</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00D</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022</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027</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000</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Teskari kasr chizi</w:t>
            </w:r>
            <w:r w:rsidRPr="00F87534">
              <w:rPr>
                <w:rFonts w:ascii="Times New Roman" w:eastAsia="Times New Roman" w:hAnsi="Times New Roman" w:cs="Times New Roman"/>
                <w:sz w:val="28"/>
                <w:szCs w:val="28"/>
              </w:rPr>
              <w:t>g’</w:t>
            </w:r>
            <w:r w:rsidRPr="00F87534">
              <w:rPr>
                <w:rFonts w:ascii="Times New Roman" w:eastAsia="Times New Roman" w:hAnsi="Times New Roman" w:cs="Times New Roman"/>
                <w:sz w:val="28"/>
                <w:szCs w:val="28"/>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05C</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Sakkizlik ko’rinishdagi PE</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M kodlar</w:t>
            </w:r>
            <w:r w:rsidRPr="00F87534">
              <w:rPr>
                <w:rFonts w:ascii="Times New Roman" w:eastAsia="Times New Roman" w:hAnsi="Times New Roman" w:cs="Times New Roman"/>
                <w:sz w:val="28"/>
                <w:szCs w:val="28"/>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r>
      <w:tr w:rsidR="009F1C20" w:rsidRPr="00F87534" w:rsidTr="009F1C2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O’n oltilik ko’rinishdagi PE</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M kodlar</w:t>
            </w:r>
            <w:r w:rsidRPr="00F87534">
              <w:rPr>
                <w:rFonts w:ascii="Times New Roman" w:eastAsia="Times New Roman" w:hAnsi="Times New Roman" w:cs="Times New Roman"/>
                <w:sz w:val="28"/>
                <w:szCs w:val="28"/>
                <w:lang w:val="en-US"/>
              </w:rPr>
              <w:t>ini belgisi</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t>simvoli</w:t>
            </w:r>
            <w:r w:rsidRPr="00F87534">
              <w:rPr>
                <w:rFonts w:ascii="Times New Roman" w:eastAsia="Times New Roman" w:hAnsi="Times New Roman" w:cs="Times New Roman"/>
                <w:sz w:val="28"/>
                <w:szCs w:val="28"/>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tc>
      </w:tr>
    </w:tbl>
    <w:p w:rsidR="009F1C20" w:rsidRPr="00F87534" w:rsidRDefault="009F1C20" w:rsidP="009F1C20">
      <w:pPr>
        <w:spacing w:before="120"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r - </w:t>
      </w:r>
      <w:r w:rsidRPr="00F87534">
        <w:rPr>
          <w:rFonts w:ascii="Times New Roman" w:eastAsia="Times New Roman" w:hAnsi="Times New Roman" w:cs="Times New Roman"/>
          <w:color w:val="000000"/>
          <w:sz w:val="28"/>
          <w:szCs w:val="28"/>
          <w:lang w:val="uz-Cyrl-UZ"/>
        </w:rPr>
        <w:t>umumiy ketma-ketli</w:t>
      </w:r>
      <w:r w:rsidRPr="00F87534">
        <w:rPr>
          <w:rFonts w:ascii="Times New Roman" w:eastAsia="Times New Roman" w:hAnsi="Times New Roman" w:cs="Times New Roman"/>
          <w:color w:val="000000"/>
          <w:sz w:val="28"/>
          <w:szCs w:val="28"/>
          <w:lang w:val="en-US"/>
        </w:rPr>
        <w:t>kda </w:t>
      </w:r>
      <w:r w:rsidRPr="00F87534">
        <w:rPr>
          <w:rFonts w:ascii="Times New Roman" w:eastAsia="Times New Roman" w:hAnsi="Times New Roman" w:cs="Times New Roman"/>
          <w:color w:val="000000"/>
          <w:sz w:val="28"/>
          <w:szCs w:val="28"/>
          <w:lang w:val="uz-Cyrl-UZ"/>
        </w:rPr>
        <w:t>bo</w:t>
      </w:r>
      <w:r w:rsidRPr="00F87534">
        <w:rPr>
          <w:rFonts w:ascii="Times New Roman" w:eastAsia="Times New Roman" w:hAnsi="Times New Roman" w:cs="Times New Roman"/>
          <w:color w:val="000000"/>
          <w:sz w:val="28"/>
          <w:szCs w:val="28"/>
          <w:lang w:val="en-US"/>
        </w:rPr>
        <w:t>sh</w:t>
      </w:r>
      <w:r w:rsidRPr="00F87534">
        <w:rPr>
          <w:rFonts w:ascii="Times New Roman" w:eastAsia="Times New Roman" w:hAnsi="Times New Roman" w:cs="Times New Roman"/>
          <w:color w:val="000000"/>
          <w:sz w:val="28"/>
          <w:szCs w:val="28"/>
          <w:lang w:val="uz-Cyrl-UZ"/>
        </w:rPr>
        <w:t>qaruv</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015 - sakkizlik ketma-ketli</w:t>
      </w:r>
      <w:r w:rsidRPr="00F87534">
        <w:rPr>
          <w:rFonts w:ascii="Times New Roman" w:eastAsia="Times New Roman" w:hAnsi="Times New Roman" w:cs="Times New Roman"/>
          <w:color w:val="000000"/>
          <w:sz w:val="28"/>
          <w:szCs w:val="28"/>
          <w:lang w:val="en-US"/>
        </w:rPr>
        <w:t>kda </w:t>
      </w:r>
      <w:r w:rsidRPr="00F87534">
        <w:rPr>
          <w:rFonts w:ascii="Times New Roman" w:eastAsia="Times New Roman" w:hAnsi="Times New Roman" w:cs="Times New Roman"/>
          <w:color w:val="000000"/>
          <w:sz w:val="28"/>
          <w:szCs w:val="28"/>
          <w:lang w:val="uz-Cyrl-UZ"/>
        </w:rPr>
        <w:t>boshqaruv</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x00D - o’n oltilik ketma-ketli</w:t>
      </w:r>
      <w:r w:rsidRPr="00F87534">
        <w:rPr>
          <w:rFonts w:ascii="Times New Roman" w:eastAsia="Times New Roman" w:hAnsi="Times New Roman" w:cs="Times New Roman"/>
          <w:color w:val="000000"/>
          <w:sz w:val="28"/>
          <w:szCs w:val="28"/>
          <w:lang w:val="en-US"/>
        </w:rPr>
        <w:t>kda </w:t>
      </w:r>
      <w:r w:rsidRPr="00F87534">
        <w:rPr>
          <w:rFonts w:ascii="Times New Roman" w:eastAsia="Times New Roman" w:hAnsi="Times New Roman" w:cs="Times New Roman"/>
          <w:color w:val="000000"/>
          <w:sz w:val="28"/>
          <w:szCs w:val="28"/>
          <w:lang w:val="uz-Cyrl-UZ"/>
        </w:rPr>
        <w:t>boshqaruv.</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lastRenderedPageBreak/>
        <w:t>4.11.2. Konstantalar.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Programmadagi </w:t>
      </w:r>
      <w:r w:rsidRPr="00F87534">
        <w:rPr>
          <w:rFonts w:ascii="Times New Roman" w:eastAsia="Times New Roman" w:hAnsi="Times New Roman" w:cs="Times New Roman"/>
          <w:color w:val="000000"/>
          <w:sz w:val="28"/>
          <w:szCs w:val="28"/>
          <w:lang w:val="en-US"/>
        </w:rPr>
        <w:t>sanaladigan </w:t>
      </w:r>
      <w:r w:rsidRPr="00F87534">
        <w:rPr>
          <w:rFonts w:ascii="Times New Roman" w:eastAsia="Times New Roman" w:hAnsi="Times New Roman" w:cs="Times New Roman"/>
          <w:color w:val="000000"/>
          <w:sz w:val="28"/>
          <w:szCs w:val="28"/>
          <w:lang w:val="uz-Cyrl-UZ"/>
        </w:rPr>
        <w:t>kattaliklar konstantalar deyiladi. SI tilida konsta</w:t>
      </w:r>
      <w:r w:rsidRPr="00F87534">
        <w:rPr>
          <w:rFonts w:ascii="Times New Roman" w:eastAsia="Times New Roman" w:hAnsi="Times New Roman" w:cs="Times New Roman"/>
          <w:color w:val="000000"/>
          <w:sz w:val="28"/>
          <w:szCs w:val="28"/>
          <w:lang w:val="en-US"/>
        </w:rPr>
        <w:t>n</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lar to’rtga bo’linadi: butun konstantalar, suriluvchi vergulli konstantalar, simvolli konstantalar va qatorli li</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erallar.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Butun konstantalar: bu o’nlik, sakkizlik, o’n oltilik sonlar bo’lib, butun kattaliklarni quyidagi formalardan birida keltiriladi: o’n oltilik, sakkizlik, o’nlik.</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O’nlik konstanta bir yoki bir nechta o’nlik sonlardan tashkil topgan bo’lib, birinchi soni nolga teng emas (aks holda, son sakkizlik deb qabul qilinadi).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Sakkizlik konstantasi albatta noldan va bir yoki bir nechta sakkizlik sonlarda boshlanadi (sonlar orasida sakkiz va to’qqiz bo’lishi kerak emas, chunki bu son sakkizlik hisoblash sistemasiga kirmaydi).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O’n oltilik konstanta albatta 0x yoki 0X ketma-ketligidan boshlanadi va bitta yoki bir nechta o’n oltilik sonlardan mujassamlashgan (o’n oltilik sanoq sistemasini bildiradigan sonlar: 0,1,2,3,4,5,6,7,8,9,A,B,C,D,E,F).</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Konstantalar ko’rinishi quyidagi yo’l bilan aniqlanadi. </w:t>
      </w:r>
      <w:r w:rsidRPr="00F87534">
        <w:rPr>
          <w:rFonts w:ascii="Times New Roman" w:eastAsia="Times New Roman" w:hAnsi="Times New Roman" w:cs="Times New Roman"/>
          <w:color w:val="000000"/>
          <w:sz w:val="28"/>
          <w:szCs w:val="28"/>
          <w:lang w:val="uz-Cyrl-UZ"/>
        </w:rPr>
        <w:t>O’nlik konstantalar belgilangan kattaliklar deb qabul qilinadi, ularga int (butun) yoki long (uzun butun) ko’rinishdagi kattaliklar bog’lanadi. Agar konstanta 32768 dan kichik bo’lsa, int ko’rinishi bog’lanadi, qolgan hollarda long.</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Sakkizlik va o’n oltilik konstantalarga int, unisigned int (belgilanmagan butun), long yoki unisigned long ko’rinishlari bog’lanadi.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Har qanday konstantani long ko’rinishida aniqlash uchun konstantaning oxiriga “I” yoki “L” harflarini qo’yish yetarli. Masalan:</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5I, 6I, 128L, 0501L, 0X2A11L.</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Suriluvchi nuqtali vergul o’nlik nuqta yoki eksponentali haqiqiy kattalik ko’rinishidagi o’nlik son. Format quyidagi ko’rinishda yoziladi: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[sonlar]. [sonlar] [E\e [+\-]sonlar].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Simvolli konstanta – qo’shtirnoq ichidagi simvollarni bildiradi. Boshqariluvchi ketma-ketlik yagona simvol deb ko’riladi, simvolli konstantalarda ushbu belgilarni ishlatish mumkin. Masalan:</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probel</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arf Q</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‘\n’- yangi qator simvoli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teskari kasr che</w:t>
      </w:r>
      <w:r w:rsidRPr="00F87534">
        <w:rPr>
          <w:rFonts w:ascii="Times New Roman" w:eastAsia="Times New Roman" w:hAnsi="Times New Roman" w:cs="Times New Roman"/>
          <w:color w:val="000000"/>
          <w:sz w:val="28"/>
          <w:szCs w:val="28"/>
          <w:lang w:val="en-US"/>
        </w:rPr>
        <w:t>ga</w:t>
      </w:r>
      <w:r w:rsidRPr="00F87534">
        <w:rPr>
          <w:rFonts w:ascii="Times New Roman" w:eastAsia="Times New Roman" w:hAnsi="Times New Roman" w:cs="Times New Roman"/>
          <w:color w:val="000000"/>
          <w:sz w:val="28"/>
          <w:szCs w:val="28"/>
          <w:lang w:val="uz-Cyrl-UZ"/>
        </w:rPr>
        <w:t>rasi</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 tik </w:t>
      </w:r>
      <w:r w:rsidRPr="00F87534">
        <w:rPr>
          <w:rFonts w:ascii="Times New Roman" w:eastAsia="Times New Roman" w:hAnsi="Times New Roman" w:cs="Times New Roman"/>
          <w:color w:val="000000"/>
          <w:sz w:val="28"/>
          <w:szCs w:val="28"/>
          <w:lang w:val="en-US"/>
        </w:rPr>
        <w:t>vertikal </w:t>
      </w:r>
      <w:r w:rsidRPr="00F87534">
        <w:rPr>
          <w:rFonts w:ascii="Times New Roman" w:eastAsia="Times New Roman" w:hAnsi="Times New Roman" w:cs="Times New Roman"/>
          <w:color w:val="000000"/>
          <w:sz w:val="28"/>
          <w:szCs w:val="28"/>
          <w:lang w:val="uz-Cyrl-UZ"/>
        </w:rPr>
        <w:t>tabulyatsiya</w:t>
      </w:r>
      <w:r w:rsidRPr="00F87534">
        <w:rPr>
          <w:rFonts w:ascii="Times New Roman" w:eastAsia="Times New Roman" w:hAnsi="Times New Roman" w:cs="Times New Roman"/>
          <w:color w:val="000000"/>
          <w:sz w:val="28"/>
          <w:szCs w:val="28"/>
          <w:lang w:val="en-US"/>
        </w:rPr>
        <w:t>.</w:t>
      </w:r>
    </w:p>
    <w:p w:rsidR="009F1C20" w:rsidRPr="00F87534" w:rsidRDefault="009F1C20" w:rsidP="009F1C20">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4.11.3. Ifodalash va o’zlashtirish.</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Unar operatsiyalardan farqli o’laroq, 4.17-jadvalda keltirilgani kabi, binar operasiyalari chapdan o’nga qarab bajariladi.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0"/>
      </w:tblGrid>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1C20" w:rsidRPr="00F87534" w:rsidRDefault="009F1C20" w:rsidP="009F1C20">
            <w:pPr>
              <w:spacing w:before="100" w:beforeAutospacing="1" w:after="100" w:afterAutospacing="1" w:line="240" w:lineRule="auto"/>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Unar operandlarining belgilanishi va vazifalari</w:t>
            </w:r>
            <w:r w:rsidRPr="00F87534">
              <w:rPr>
                <w:rFonts w:ascii="Times New Roman" w:eastAsia="Times New Roman" w:hAnsi="Times New Roman" w:cs="Times New Roman"/>
                <w:sz w:val="28"/>
                <w:szCs w:val="28"/>
                <w:lang w:val="en-US"/>
              </w:rPr>
              <w:t>               </w:t>
            </w:r>
          </w:p>
          <w:p w:rsidR="009F1C20" w:rsidRPr="00F87534" w:rsidRDefault="009F1C20" w:rsidP="009F1C20">
            <w:pPr>
              <w:spacing w:before="100" w:beforeAutospacing="1" w:after="100" w:afterAutospacing="1" w:line="240" w:lineRule="auto"/>
              <w:jc w:val="right"/>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4.17</w:t>
            </w:r>
            <w:r w:rsidRPr="00F87534">
              <w:rPr>
                <w:rFonts w:ascii="Times New Roman" w:eastAsia="Times New Roman" w:hAnsi="Times New Roman" w:cs="Times New Roman"/>
                <w:sz w:val="28"/>
                <w:szCs w:val="28"/>
                <w:lang w:val="en-US"/>
              </w:rPr>
              <w:t>-jadval</w:t>
            </w:r>
          </w:p>
        </w:tc>
      </w:tr>
      <w:tr w:rsidR="009F1C20" w:rsidRPr="00F87534" w:rsidTr="009F1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8430" w:type="dxa"/>
              <w:tblCellMar>
                <w:left w:w="0" w:type="dxa"/>
                <w:right w:w="0" w:type="dxa"/>
              </w:tblCellMar>
              <w:tblLook w:val="04A0" w:firstRow="1" w:lastRow="0" w:firstColumn="1" w:lastColumn="0" w:noHBand="0" w:noVBand="1"/>
            </w:tblPr>
            <w:tblGrid>
              <w:gridCol w:w="1474"/>
              <w:gridCol w:w="4253"/>
              <w:gridCol w:w="2703"/>
            </w:tblGrid>
            <w:tr w:rsidR="009F1C20" w:rsidRPr="00F87534">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jc w:val="center"/>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rPr>
                    <w:t>Operasiya guruhi</w:t>
                  </w:r>
                </w:p>
              </w:tc>
            </w:tr>
            <w:tr w:rsidR="009F1C20" w:rsidRPr="00F87534">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&lt;&lt;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&gt;&gt;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&lt;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&lt;=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&gt;=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&amp; </w:t>
                  </w: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&amp;&amp;</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&lt;&lt;=</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&gt;&gt;=</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&amp;=</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rPr>
                    <w:t>paytiruv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rPr>
                    <w:t>luv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rPr>
                    <w:t>luv </w:t>
                  </w:r>
                  <w:r w:rsidRPr="00F87534">
                    <w:rPr>
                      <w:rFonts w:ascii="Times New Roman" w:eastAsia="Times New Roman" w:hAnsi="Times New Roman" w:cs="Times New Roman"/>
                      <w:sz w:val="28"/>
                      <w:szCs w:val="28"/>
                      <w:lang w:val="uz-Cyrl-UZ"/>
                    </w:rPr>
                    <w:t>q</w:t>
                  </w:r>
                  <w:r w:rsidRPr="00F87534">
                    <w:rPr>
                      <w:rFonts w:ascii="Times New Roman" w:eastAsia="Times New Roman" w:hAnsi="Times New Roman" w:cs="Times New Roman"/>
                      <w:sz w:val="28"/>
                      <w:szCs w:val="28"/>
                    </w:rPr>
                    <w:t>oldig’i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Q</w:t>
                  </w:r>
                  <w:r w:rsidRPr="00F87534">
                    <w:rPr>
                      <w:rFonts w:ascii="Times New Roman" w:eastAsia="Times New Roman" w:hAnsi="Times New Roman" w:cs="Times New Roman"/>
                      <w:sz w:val="28"/>
                      <w:szCs w:val="28"/>
                      <w:lang w:val="uz-Cyrl-UZ"/>
                    </w:rPr>
                    <w:t>o’</w:t>
                  </w:r>
                  <w:r w:rsidRPr="00F87534">
                    <w:rPr>
                      <w:rFonts w:ascii="Times New Roman" w:eastAsia="Times New Roman" w:hAnsi="Times New Roman" w:cs="Times New Roman"/>
                      <w:sz w:val="28"/>
                      <w:szCs w:val="28"/>
                    </w:rPr>
                    <w:t>shuv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Ayiruv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C</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apga surmo</w:t>
                  </w:r>
                  <w:r w:rsidRPr="00F87534">
                    <w:rPr>
                      <w:rFonts w:ascii="Times New Roman" w:eastAsia="Times New Roman" w:hAnsi="Times New Roman" w:cs="Times New Roman"/>
                      <w:sz w:val="28"/>
                      <w:szCs w:val="28"/>
                    </w:rPr>
                    <w:t>q</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O’ngga surmoq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Kamroq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Kamroq </w:t>
                  </w:r>
                  <w:r w:rsidRPr="00F87534">
                    <w:rPr>
                      <w:rFonts w:ascii="Times New Roman" w:eastAsia="Times New Roman" w:hAnsi="Times New Roman" w:cs="Times New Roman"/>
                      <w:sz w:val="28"/>
                      <w:szCs w:val="28"/>
                    </w:rPr>
                    <w:t>yo</w:t>
                  </w:r>
                  <w:r w:rsidRPr="00F87534">
                    <w:rPr>
                      <w:rFonts w:ascii="Times New Roman" w:eastAsia="Times New Roman" w:hAnsi="Times New Roman" w:cs="Times New Roman"/>
                      <w:sz w:val="28"/>
                      <w:szCs w:val="28"/>
                      <w:lang w:val="uz-Cyrl-UZ"/>
                    </w:rPr>
                    <w:t>ki teng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Ko’proq  yoki teng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Teng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Teng emas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Razryad bo’yicha </w:t>
                  </w:r>
                  <w:r w:rsidRPr="00F87534">
                    <w:rPr>
                      <w:rFonts w:ascii="Times New Roman" w:eastAsia="Times New Roman" w:hAnsi="Times New Roman" w:cs="Times New Roman"/>
                      <w:sz w:val="28"/>
                      <w:szCs w:val="28"/>
                      <w:lang w:val="en-US"/>
                    </w:rPr>
                    <w:t>I</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Razryad bo’yicha  </w:t>
                  </w:r>
                  <w:r w:rsidRPr="00F87534">
                    <w:rPr>
                      <w:rFonts w:ascii="Times New Roman" w:eastAsia="Times New Roman" w:hAnsi="Times New Roman" w:cs="Times New Roman"/>
                      <w:sz w:val="28"/>
                      <w:szCs w:val="28"/>
                      <w:lang w:val="en-US"/>
                    </w:rPr>
                    <w:t>ILI</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Razryad bo’yicha inkor I</w:t>
                  </w:r>
                  <w:r w:rsidRPr="00F87534">
                    <w:rPr>
                      <w:rFonts w:ascii="Times New Roman" w:eastAsia="Times New Roman" w:hAnsi="Times New Roman" w:cs="Times New Roman"/>
                      <w:sz w:val="28"/>
                      <w:szCs w:val="28"/>
                      <w:lang w:val="en-US"/>
                    </w:rPr>
                    <w:t>LI</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Logik </w:t>
                  </w:r>
                  <w:r w:rsidRPr="00F87534">
                    <w:rPr>
                      <w:rFonts w:ascii="Times New Roman" w:eastAsia="Times New Roman" w:hAnsi="Times New Roman" w:cs="Times New Roman"/>
                      <w:sz w:val="28"/>
                      <w:szCs w:val="28"/>
                      <w:lang w:val="en-US"/>
                    </w:rPr>
                    <w:t>I</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Logik I</w:t>
                  </w:r>
                  <w:r w:rsidRPr="00F87534">
                    <w:rPr>
                      <w:rFonts w:ascii="Times New Roman" w:eastAsia="Times New Roman" w:hAnsi="Times New Roman" w:cs="Times New Roman"/>
                      <w:sz w:val="28"/>
                      <w:szCs w:val="28"/>
                      <w:lang w:val="en-US"/>
                    </w:rPr>
                    <w:t>LI</w:t>
                  </w: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Ketma-ket hisoblamoq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ko’paytirish</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bo’lish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bo’lishni</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qoldi</w:t>
                  </w:r>
                  <w:r w:rsidRPr="00F87534">
                    <w:rPr>
                      <w:rFonts w:ascii="Times New Roman" w:eastAsia="Times New Roman" w:hAnsi="Times New Roman" w:cs="Times New Roman"/>
                      <w:sz w:val="28"/>
                      <w:szCs w:val="28"/>
                      <w:lang w:val="en-US"/>
                    </w:rPr>
                    <w:t>g’</w:t>
                  </w:r>
                  <w:r w:rsidRPr="00F87534">
                    <w:rPr>
                      <w:rFonts w:ascii="Times New Roman" w:eastAsia="Times New Roman" w:hAnsi="Times New Roman" w:cs="Times New Roman"/>
                      <w:sz w:val="28"/>
                      <w:szCs w:val="28"/>
                      <w:lang w:val="uz-Cyrl-UZ"/>
                    </w:rPr>
                    <w:t>i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ayiruv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qo’shuv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chapga su</w:t>
                  </w:r>
                  <w:r w:rsidRPr="00F87534">
                    <w:rPr>
                      <w:rFonts w:ascii="Times New Roman" w:eastAsia="Times New Roman" w:hAnsi="Times New Roman" w:cs="Times New Roman"/>
                      <w:sz w:val="28"/>
                      <w:szCs w:val="28"/>
                      <w:lang w:val="en-US"/>
                    </w:rPr>
                    <w:t>rish</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o’ngga su</w:t>
                  </w:r>
                  <w:r w:rsidRPr="00F87534">
                    <w:rPr>
                      <w:rFonts w:ascii="Times New Roman" w:eastAsia="Times New Roman" w:hAnsi="Times New Roman" w:cs="Times New Roman"/>
                      <w:sz w:val="28"/>
                      <w:szCs w:val="28"/>
                      <w:lang w:val="en-US"/>
                    </w:rPr>
                    <w:t>rish</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razryad </w:t>
                  </w:r>
                  <w:r w:rsidRPr="00F87534">
                    <w:rPr>
                      <w:rFonts w:ascii="Times New Roman" w:eastAsia="Times New Roman" w:hAnsi="Times New Roman" w:cs="Times New Roman"/>
                      <w:sz w:val="28"/>
                      <w:szCs w:val="28"/>
                      <w:lang w:val="en-US"/>
                    </w:rPr>
                    <w:t>bo’yicha </w:t>
                  </w:r>
                  <w:r w:rsidRPr="00F87534">
                    <w:rPr>
                      <w:rFonts w:ascii="Times New Roman" w:eastAsia="Times New Roman" w:hAnsi="Times New Roman" w:cs="Times New Roman"/>
                      <w:sz w:val="28"/>
                      <w:szCs w:val="28"/>
                      <w:lang w:val="uz-Cyrl-UZ"/>
                    </w:rPr>
                    <w:t>I</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razryad bo’yicha ILI</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Mul’tiplikativ</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Additiv</w:t>
                  </w: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Surish operasiyalari</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Nisbat operasiyalari</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Razryadlar bo’yicha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operatsiyalari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Logik operasiyalari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t>Ketma-ket hisoblash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O’zlashtirish operasiyalari</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p w:rsidR="009F1C20" w:rsidRPr="00F87534" w:rsidRDefault="009F1C20" w:rsidP="009F1C20">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                               </w:t>
                  </w:r>
                </w:p>
              </w:tc>
            </w:tr>
          </w:tbl>
          <w:p w:rsidR="009F1C20" w:rsidRPr="00F87534" w:rsidRDefault="009F1C20" w:rsidP="009F1C20">
            <w:pPr>
              <w:spacing w:after="0" w:line="240" w:lineRule="auto"/>
              <w:rPr>
                <w:rFonts w:ascii="Times New Roman" w:eastAsia="Times New Roman" w:hAnsi="Times New Roman" w:cs="Times New Roman"/>
                <w:sz w:val="28"/>
                <w:szCs w:val="28"/>
              </w:rPr>
            </w:pPr>
          </w:p>
        </w:tc>
      </w:tr>
    </w:tbl>
    <w:p w:rsidR="009F1C20" w:rsidRPr="00F87534" w:rsidRDefault="009F1C20" w:rsidP="009F1C20">
      <w:pPr>
        <w:spacing w:after="12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9F1C20" w:rsidRPr="00F87534" w:rsidRDefault="009F1C20" w:rsidP="009F1C20">
      <w:pPr>
        <w:spacing w:before="120"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lastRenderedPageBreak/>
        <w:t>4.12. Operatorlar.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SI tilidagi barcha operatorlar quyidagi shartli kategoriyalarga bo’linadi: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shart operatori if </w:t>
      </w:r>
      <w:r w:rsidRPr="00F87534">
        <w:rPr>
          <w:rFonts w:ascii="Times New Roman" w:eastAsia="Times New Roman" w:hAnsi="Times New Roman" w:cs="Times New Roman"/>
          <w:color w:val="000000"/>
          <w:sz w:val="28"/>
          <w:szCs w:val="28"/>
          <w:lang w:val="uz-Cyrl-UZ"/>
        </w:rPr>
        <w:t>va tanlash operatori </w:t>
      </w:r>
      <w:r w:rsidRPr="00F87534">
        <w:rPr>
          <w:rFonts w:ascii="Times New Roman" w:eastAsia="Times New Roman" w:hAnsi="Times New Roman" w:cs="Times New Roman"/>
          <w:color w:val="000000"/>
          <w:sz w:val="28"/>
          <w:szCs w:val="28"/>
          <w:lang w:val="en-US"/>
        </w:rPr>
        <w:t>switch </w:t>
      </w:r>
      <w:r w:rsidRPr="00F87534">
        <w:rPr>
          <w:rFonts w:ascii="Times New Roman" w:eastAsia="Times New Roman" w:hAnsi="Times New Roman" w:cs="Times New Roman"/>
          <w:color w:val="000000"/>
          <w:sz w:val="28"/>
          <w:szCs w:val="28"/>
          <w:lang w:val="uz-Cyrl-UZ"/>
        </w:rPr>
        <w:t>larga tegishli </w:t>
      </w:r>
      <w:r w:rsidRPr="00F87534">
        <w:rPr>
          <w:rFonts w:ascii="Times New Roman" w:eastAsia="Times New Roman" w:hAnsi="Times New Roman" w:cs="Times New Roman"/>
          <w:color w:val="000000"/>
          <w:sz w:val="28"/>
          <w:szCs w:val="28"/>
          <w:lang w:val="en-US"/>
        </w:rPr>
        <w:t>shartli operatorlar;</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sikl operatorlari ( for, while, do while);</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o’</w:t>
      </w:r>
      <w:r w:rsidRPr="00F87534">
        <w:rPr>
          <w:rFonts w:ascii="Times New Roman" w:eastAsia="Times New Roman" w:hAnsi="Times New Roman" w:cs="Times New Roman"/>
          <w:color w:val="000000"/>
          <w:sz w:val="28"/>
          <w:szCs w:val="28"/>
          <w:lang w:val="en-US"/>
        </w:rPr>
        <w:t>tish operatorlari ( break, continue, return, goto);</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boshqa operatorlar (operator</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vrajenie</w:t>
      </w:r>
      <w:r w:rsidRPr="00F87534">
        <w:rPr>
          <w:rFonts w:ascii="Times New Roman" w:eastAsia="Times New Roman" w:hAnsi="Times New Roman" w:cs="Times New Roman"/>
          <w:color w:val="000000"/>
          <w:sz w:val="28"/>
          <w:szCs w:val="28"/>
          <w:lang w:val="en-US"/>
        </w:rPr>
        <w:t>” ifoda</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bo’sh </w:t>
      </w:r>
      <w:r w:rsidRPr="00F87534">
        <w:rPr>
          <w:rFonts w:ascii="Times New Roman" w:eastAsia="Times New Roman" w:hAnsi="Times New Roman" w:cs="Times New Roman"/>
          <w:color w:val="000000"/>
          <w:sz w:val="28"/>
          <w:szCs w:val="28"/>
          <w:lang w:val="uz-Cyrl-UZ"/>
        </w:rPr>
        <w:t>operator).</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IFODALASH OPERATORI.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ar qanday nuqta</w:t>
      </w:r>
      <w:r w:rsidRPr="00F87534">
        <w:rPr>
          <w:rFonts w:ascii="Times New Roman" w:eastAsia="Times New Roman" w:hAnsi="Times New Roman" w:cs="Times New Roman"/>
          <w:color w:val="000000"/>
          <w:sz w:val="28"/>
          <w:szCs w:val="28"/>
          <w:lang w:val="en-US"/>
        </w:rPr>
        <w:t>li </w:t>
      </w:r>
      <w:r w:rsidRPr="00F87534">
        <w:rPr>
          <w:rFonts w:ascii="Times New Roman" w:eastAsia="Times New Roman" w:hAnsi="Times New Roman" w:cs="Times New Roman"/>
          <w:color w:val="000000"/>
          <w:sz w:val="28"/>
          <w:szCs w:val="28"/>
          <w:lang w:val="uz-Cyrl-UZ"/>
        </w:rPr>
        <w:t>vergul bilan yakunlangan ifoda, operator bo’lib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isoblanadi.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BO’SH OPERATOR.</w:t>
      </w:r>
      <w:r w:rsidRPr="00F87534">
        <w:rPr>
          <w:rFonts w:ascii="Times New Roman" w:eastAsia="Times New Roman" w:hAnsi="Times New Roman" w:cs="Times New Roman"/>
          <w:color w:val="000000"/>
          <w:sz w:val="28"/>
          <w:szCs w:val="28"/>
          <w:lang w:val="uz-Cyrl-UZ"/>
        </w:rPr>
        <w:t> Bo’sh operator faqat nuqta verguldan iboratdir. Bu operatordan foydalanganda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ech qanday amal bajarilmaydi. U aksariyat quyidagi hollarda qo’llaniladi: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i/>
          <w:iCs/>
          <w:color w:val="000000"/>
          <w:sz w:val="28"/>
          <w:szCs w:val="28"/>
          <w:lang w:val="uz-Cyrl-UZ"/>
        </w:rPr>
        <w:t>do, for, while, if</w:t>
      </w:r>
      <w:r w:rsidRPr="00F87534">
        <w:rPr>
          <w:rFonts w:ascii="Times New Roman" w:eastAsia="Times New Roman" w:hAnsi="Times New Roman" w:cs="Times New Roman"/>
          <w:color w:val="000000"/>
          <w:sz w:val="28"/>
          <w:szCs w:val="28"/>
          <w:lang w:val="uz-Cyrl-UZ"/>
        </w:rPr>
        <w:t> operatorlar satridagi operatorlik joyi kerak bo’lmasa, lekin sintaksis bo’yicha hech bo’lmasa bitta operator talab etilsa figurali qavsni belgilash ehtiyoji tug’ilsa.</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QISMLI OPERATORLAR. </w:t>
      </w:r>
      <w:r w:rsidRPr="00F87534">
        <w:rPr>
          <w:rFonts w:ascii="Times New Roman" w:eastAsia="Times New Roman" w:hAnsi="Times New Roman" w:cs="Times New Roman"/>
          <w:color w:val="000000"/>
          <w:sz w:val="28"/>
          <w:szCs w:val="28"/>
          <w:lang w:val="uz-Cyrl-UZ"/>
        </w:rPr>
        <w:t>Qismli operator figurali qavslar</w:t>
      </w:r>
      <w:r w:rsidRPr="00F87534">
        <w:rPr>
          <w:rFonts w:ascii="Times New Roman" w:eastAsia="Times New Roman" w:hAnsi="Times New Roman" w:cs="Times New Roman"/>
          <w:color w:val="000000"/>
          <w:sz w:val="28"/>
          <w:szCs w:val="28"/>
          <w:lang w:val="en-US"/>
        </w:rPr>
        <w:t>g</w:t>
      </w:r>
      <w:r w:rsidRPr="00F87534">
        <w:rPr>
          <w:rFonts w:ascii="Times New Roman" w:eastAsia="Times New Roman" w:hAnsi="Times New Roman" w:cs="Times New Roman"/>
          <w:color w:val="000000"/>
          <w:sz w:val="28"/>
          <w:szCs w:val="28"/>
          <w:lang w:val="uz-Cyrl-UZ"/>
        </w:rPr>
        <w:t>a o</w:t>
      </w:r>
      <w:r w:rsidRPr="00F87534">
        <w:rPr>
          <w:rFonts w:ascii="Times New Roman" w:eastAsia="Times New Roman" w:hAnsi="Times New Roman" w:cs="Times New Roman"/>
          <w:color w:val="000000"/>
          <w:sz w:val="28"/>
          <w:szCs w:val="28"/>
          <w:lang w:val="en-US"/>
        </w:rPr>
        <w:t>l</w:t>
      </w:r>
      <w:r w:rsidRPr="00F87534">
        <w:rPr>
          <w:rFonts w:ascii="Times New Roman" w:eastAsia="Times New Roman" w:hAnsi="Times New Roman" w:cs="Times New Roman"/>
          <w:color w:val="000000"/>
          <w:sz w:val="28"/>
          <w:szCs w:val="28"/>
          <w:lang w:val="uz-Cyrl-UZ"/>
        </w:rPr>
        <w:t>ingan bir nech</w:t>
      </w:r>
      <w:r w:rsidRPr="00F87534">
        <w:rPr>
          <w:rFonts w:ascii="Times New Roman" w:eastAsia="Times New Roman" w:hAnsi="Times New Roman" w:cs="Times New Roman"/>
          <w:color w:val="000000"/>
          <w:sz w:val="28"/>
          <w:szCs w:val="28"/>
          <w:lang w:val="en-US"/>
        </w:rPr>
        <w:t>t</w:t>
      </w:r>
      <w:r w:rsidRPr="00F87534">
        <w:rPr>
          <w:rFonts w:ascii="Times New Roman" w:eastAsia="Times New Roman" w:hAnsi="Times New Roman" w:cs="Times New Roman"/>
          <w:color w:val="000000"/>
          <w:sz w:val="28"/>
          <w:szCs w:val="28"/>
          <w:lang w:val="uz-Cyrl-UZ"/>
        </w:rPr>
        <w:t>a operatorlardan va e’londan iborat bo’ladi.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if </w:t>
      </w:r>
      <w:r w:rsidRPr="00F87534">
        <w:rPr>
          <w:rFonts w:ascii="Times New Roman" w:eastAsia="Times New Roman" w:hAnsi="Times New Roman" w:cs="Times New Roman"/>
          <w:b/>
          <w:bCs/>
          <w:color w:val="000000"/>
          <w:sz w:val="28"/>
          <w:szCs w:val="28"/>
          <w:lang w:val="uz-Cyrl-UZ"/>
        </w:rPr>
        <w:t>OPERATORI.</w:t>
      </w:r>
      <w:r w:rsidRPr="00F87534">
        <w:rPr>
          <w:rFonts w:ascii="Times New Roman" w:eastAsia="Times New Roman" w:hAnsi="Times New Roman" w:cs="Times New Roman"/>
          <w:color w:val="000000"/>
          <w:sz w:val="28"/>
          <w:szCs w:val="28"/>
          <w:lang w:val="uz-Cyrl-UZ"/>
        </w:rPr>
        <w:t> Operator formati: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i/>
          <w:iCs/>
          <w:color w:val="000000"/>
          <w:sz w:val="28"/>
          <w:szCs w:val="28"/>
          <w:lang w:val="en-US"/>
        </w:rPr>
        <w:t>if</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(ifodasi) operatori</w:t>
      </w:r>
      <w:r w:rsidRPr="00F87534">
        <w:rPr>
          <w:rFonts w:ascii="Times New Roman" w:eastAsia="Times New Roman" w:hAnsi="Times New Roman" w:cs="Times New Roman"/>
          <w:color w:val="000000"/>
          <w:sz w:val="28"/>
          <w:szCs w:val="28"/>
          <w:lang w:val="en-US"/>
        </w:rPr>
        <w:t> – 1; [else </w:t>
      </w:r>
      <w:r w:rsidRPr="00F87534">
        <w:rPr>
          <w:rFonts w:ascii="Times New Roman" w:eastAsia="Times New Roman" w:hAnsi="Times New Roman" w:cs="Times New Roman"/>
          <w:color w:val="000000"/>
          <w:sz w:val="28"/>
          <w:szCs w:val="28"/>
          <w:lang w:val="uz-Cyrl-UZ"/>
        </w:rPr>
        <w:t>operatori</w:t>
      </w:r>
      <w:r w:rsidRPr="00F87534">
        <w:rPr>
          <w:rFonts w:ascii="Times New Roman" w:eastAsia="Times New Roman" w:hAnsi="Times New Roman" w:cs="Times New Roman"/>
          <w:color w:val="000000"/>
          <w:sz w:val="28"/>
          <w:szCs w:val="28"/>
          <w:lang w:val="en-US"/>
        </w:rPr>
        <w:t> – 2;]</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agarda ifoda ha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iy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lsa (ya’ni, 0 dan far</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li), 1- operator bajariladi;</w:t>
      </w:r>
    </w:p>
    <w:p w:rsidR="009F1C20" w:rsidRPr="00F87534" w:rsidRDefault="009F1C20" w:rsidP="009F1C20">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agarda ifoda mav</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um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lsa (ya’ni, 0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lsa), 2- operator bajariladi.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switch OPERATORI.</w:t>
      </w:r>
      <w:r w:rsidRPr="00F87534">
        <w:rPr>
          <w:rFonts w:ascii="Times New Roman" w:eastAsia="Times New Roman" w:hAnsi="Times New Roman" w:cs="Times New Roman"/>
          <w:color w:val="000000"/>
          <w:sz w:val="28"/>
          <w:szCs w:val="28"/>
          <w:lang w:val="en-US"/>
        </w:rPr>
        <w:t> Switch operatori turli variantlarni tanlashni tashkil etishda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o’llaniladi.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break OPERATORI</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Break operatori </w:t>
      </w:r>
      <w:r w:rsidRPr="00F87534">
        <w:rPr>
          <w:rFonts w:ascii="Times New Roman" w:eastAsia="Times New Roman" w:hAnsi="Times New Roman" w:cs="Times New Roman"/>
          <w:b/>
          <w:bCs/>
          <w:i/>
          <w:iCs/>
          <w:color w:val="000000"/>
          <w:sz w:val="28"/>
          <w:szCs w:val="28"/>
          <w:lang w:val="uz-Cyrl-UZ"/>
        </w:rPr>
        <w:t>do, for, while, if</w:t>
      </w:r>
      <w:r w:rsidRPr="00F87534">
        <w:rPr>
          <w:rFonts w:ascii="Times New Roman" w:eastAsia="Times New Roman" w:hAnsi="Times New Roman" w:cs="Times New Roman"/>
          <w:color w:val="000000"/>
          <w:sz w:val="28"/>
          <w:szCs w:val="28"/>
          <w:lang w:val="uz-Cyrl-UZ"/>
        </w:rPr>
        <w:t> operatorlarni birlashtiruvchi ichki amallarni to’xtashini ta’minlaydi. </w:t>
      </w:r>
      <w:r w:rsidRPr="00F87534">
        <w:rPr>
          <w:rFonts w:ascii="Times New Roman" w:eastAsia="Times New Roman" w:hAnsi="Times New Roman" w:cs="Times New Roman"/>
          <w:color w:val="000000"/>
          <w:sz w:val="28"/>
          <w:szCs w:val="28"/>
          <w:lang w:val="en-US"/>
        </w:rPr>
        <w:t>Break operatori bajarilgandan so’ng, bosh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aruv t</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xtashdan s</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ngi operatorga yuklatiladi.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for OPERATORI. </w:t>
      </w:r>
      <w:r w:rsidRPr="00F87534">
        <w:rPr>
          <w:rFonts w:ascii="Times New Roman" w:eastAsia="Times New Roman" w:hAnsi="Times New Roman" w:cs="Times New Roman"/>
          <w:color w:val="000000"/>
          <w:sz w:val="28"/>
          <w:szCs w:val="28"/>
          <w:lang w:val="en-US"/>
        </w:rPr>
        <w:t>Operator </w:t>
      </w:r>
      <w:r w:rsidRPr="00F87534">
        <w:rPr>
          <w:rFonts w:ascii="Times New Roman" w:eastAsia="Times New Roman" w:hAnsi="Times New Roman" w:cs="Times New Roman"/>
          <w:b/>
          <w:bCs/>
          <w:i/>
          <w:iCs/>
          <w:color w:val="000000"/>
          <w:sz w:val="28"/>
          <w:szCs w:val="28"/>
          <w:lang w:val="uz-Cyrl-UZ"/>
        </w:rPr>
        <w:t>for </w:t>
      </w:r>
      <w:r w:rsidRPr="00F87534">
        <w:rPr>
          <w:rFonts w:ascii="Times New Roman" w:eastAsia="Times New Roman" w:hAnsi="Times New Roman" w:cs="Times New Roman"/>
          <w:color w:val="000000"/>
          <w:sz w:val="28"/>
          <w:szCs w:val="28"/>
          <w:lang w:val="en-US"/>
        </w:rPr>
        <w:t>– davrni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siklni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tashkil etishda </w:t>
      </w:r>
      <w:r w:rsidRPr="00F87534">
        <w:rPr>
          <w:rFonts w:ascii="Times New Roman" w:eastAsia="Times New Roman" w:hAnsi="Times New Roman" w:cs="Times New Roman"/>
          <w:color w:val="000000"/>
          <w:sz w:val="28"/>
          <w:szCs w:val="28"/>
          <w:lang w:val="uz-Cyrl-UZ"/>
        </w:rPr>
        <w:t>ishlatiladigan </w:t>
      </w:r>
      <w:r w:rsidRPr="00F87534">
        <w:rPr>
          <w:rFonts w:ascii="Times New Roman" w:eastAsia="Times New Roman" w:hAnsi="Times New Roman" w:cs="Times New Roman"/>
          <w:color w:val="000000"/>
          <w:sz w:val="28"/>
          <w:szCs w:val="28"/>
          <w:lang w:val="en-US"/>
        </w:rPr>
        <w:t>usul.</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do while OPERATORI. </w:t>
      </w:r>
      <w:r w:rsidRPr="00F87534">
        <w:rPr>
          <w:rFonts w:ascii="Times New Roman" w:eastAsia="Times New Roman" w:hAnsi="Times New Roman" w:cs="Times New Roman"/>
          <w:b/>
          <w:bCs/>
          <w:i/>
          <w:iCs/>
          <w:color w:val="000000"/>
          <w:sz w:val="28"/>
          <w:szCs w:val="28"/>
          <w:lang w:val="en-US"/>
        </w:rPr>
        <w:t>Do while</w:t>
      </w:r>
      <w:r w:rsidRPr="00F87534">
        <w:rPr>
          <w:rFonts w:ascii="Times New Roman" w:eastAsia="Times New Roman" w:hAnsi="Times New Roman" w:cs="Times New Roman"/>
          <w:color w:val="000000"/>
          <w:sz w:val="28"/>
          <w:szCs w:val="28"/>
          <w:lang w:val="en-US"/>
        </w:rPr>
        <w:t> operatori deb</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hech b</w:t>
      </w: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lmasa biron marta siklini tanasini bajarishda ishlatiladigan post shartli sikl operatoriga aytiladi.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continue OPERATORI. </w:t>
      </w:r>
      <w:r w:rsidRPr="00F87534">
        <w:rPr>
          <w:rFonts w:ascii="Times New Roman" w:eastAsia="Times New Roman" w:hAnsi="Times New Roman" w:cs="Times New Roman"/>
          <w:color w:val="000000"/>
          <w:sz w:val="28"/>
          <w:szCs w:val="28"/>
          <w:lang w:val="uz-Cyrl-UZ"/>
        </w:rPr>
        <w:t>Continue operatori, break operatori kabi faqatgina operatorlar aro sikllarida foydalaniladi, lekin undan farqli, programma boshqaruvini to’xtatilgan operatordan s</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ng emas, </w:t>
      </w:r>
      <w:r w:rsidRPr="00F87534">
        <w:rPr>
          <w:rFonts w:ascii="Times New Roman" w:eastAsia="Times New Roman" w:hAnsi="Times New Roman" w:cs="Times New Roman"/>
          <w:color w:val="000000"/>
          <w:sz w:val="28"/>
          <w:szCs w:val="28"/>
          <w:lang w:val="en-US"/>
        </w:rPr>
        <w:t>undan oldinroq </w:t>
      </w:r>
      <w:r w:rsidRPr="00F87534">
        <w:rPr>
          <w:rFonts w:ascii="Times New Roman" w:eastAsia="Times New Roman" w:hAnsi="Times New Roman" w:cs="Times New Roman"/>
          <w:color w:val="000000"/>
          <w:sz w:val="28"/>
          <w:szCs w:val="28"/>
          <w:lang w:val="uz-Cyrl-UZ"/>
        </w:rPr>
        <w:t>olib boradi.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return OPERATORI. Return</w:t>
      </w:r>
      <w:r w:rsidRPr="00F87534">
        <w:rPr>
          <w:rFonts w:ascii="Times New Roman" w:eastAsia="Times New Roman" w:hAnsi="Times New Roman" w:cs="Times New Roman"/>
          <w:color w:val="000000"/>
          <w:sz w:val="28"/>
          <w:szCs w:val="28"/>
          <w:lang w:val="uz-Cyrl-UZ"/>
        </w:rPr>
        <w:t> operatori funksiyada berilgan vazifasini yakunlaydi va boshqaruvni chaqirilgan keyingi funksiyani bosh nuqtasiga qaytaradi. </w:t>
      </w:r>
      <w:r w:rsidRPr="00F87534">
        <w:rPr>
          <w:rFonts w:ascii="Times New Roman" w:eastAsia="Times New Roman" w:hAnsi="Times New Roman" w:cs="Times New Roman"/>
          <w:b/>
          <w:bCs/>
          <w:i/>
          <w:iCs/>
          <w:color w:val="000000"/>
          <w:sz w:val="28"/>
          <w:szCs w:val="28"/>
          <w:lang w:val="uz-Cyrl-UZ"/>
        </w:rPr>
        <w:t>Main </w:t>
      </w:r>
      <w:r w:rsidRPr="00F87534">
        <w:rPr>
          <w:rFonts w:ascii="Times New Roman" w:eastAsia="Times New Roman" w:hAnsi="Times New Roman" w:cs="Times New Roman"/>
          <w:color w:val="000000"/>
          <w:sz w:val="28"/>
          <w:szCs w:val="28"/>
          <w:lang w:val="uz-Cyrl-UZ"/>
        </w:rPr>
        <w:t>funksiyasi boshqaruvni operatsion sistemaga uzatadi.</w:t>
      </w:r>
    </w:p>
    <w:p w:rsidR="009F1C20" w:rsidRPr="00F87534" w:rsidRDefault="009F1C20" w:rsidP="009F1C20">
      <w:pPr>
        <w:spacing w:after="0" w:line="300" w:lineRule="atLeast"/>
        <w:ind w:firstLine="708"/>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goto OPERATORI. </w:t>
      </w:r>
      <w:r w:rsidRPr="00F87534">
        <w:rPr>
          <w:rFonts w:ascii="Times New Roman" w:eastAsia="Times New Roman" w:hAnsi="Times New Roman" w:cs="Times New Roman"/>
          <w:b/>
          <w:bCs/>
          <w:i/>
          <w:iCs/>
          <w:color w:val="000000"/>
          <w:sz w:val="28"/>
          <w:szCs w:val="28"/>
          <w:lang w:val="uz-Cyrl-UZ"/>
        </w:rPr>
        <w:t>Goto</w:t>
      </w:r>
      <w:r w:rsidRPr="00F87534">
        <w:rPr>
          <w:rFonts w:ascii="Times New Roman" w:eastAsia="Times New Roman" w:hAnsi="Times New Roman" w:cs="Times New Roman"/>
          <w:color w:val="000000"/>
          <w:sz w:val="28"/>
          <w:szCs w:val="28"/>
          <w:lang w:val="uz-Cyrl-UZ"/>
        </w:rPr>
        <w:t> operatorini programmalashtirishda SI tilida foydalanishda qat’iy ishlatmaslik tavsiya etiladi, sababi bu operator programmalar va uning modifikatsiyalarini tushinishni qiyinlashtiradi.</w:t>
      </w:r>
    </w:p>
    <w:p w:rsidR="009F1C20" w:rsidRPr="00F87534" w:rsidRDefault="009F1C20" w:rsidP="009F1C20">
      <w:pPr>
        <w:spacing w:after="0" w:line="300" w:lineRule="atLeast"/>
        <w:ind w:firstLine="851"/>
        <w:jc w:val="center"/>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b/>
          <w:bCs/>
          <w:color w:val="000000"/>
          <w:sz w:val="28"/>
          <w:szCs w:val="28"/>
          <w:lang w:val="uz-Cyrl-UZ"/>
        </w:rPr>
        <w:t> </w:t>
      </w:r>
    </w:p>
    <w:p w:rsidR="009F1C20" w:rsidRPr="00F87534" w:rsidRDefault="009F1C20" w:rsidP="009F1C20">
      <w:pPr>
        <w:spacing w:after="0" w:line="300" w:lineRule="atLeast"/>
        <w:ind w:firstLine="851"/>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Nazorat savollari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Programma bilan ta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minlash deganda nimani tushunasiz?</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Programmalarning turlarini ayting.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Foydalanuvchini programmasiga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Sistemali programmaga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Maxsus programmaga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Rezidentli va krossli programmalarga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Universal EHM da kirish tili bo’lib nimalar xizmat qiladi?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      Tizimli dasturiy ta’minotni tarkibini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9.      Opera</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ion tizimni tarkibiga kiruvchi programma ta’minotlarini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10.    Servisli tizimlarni tarkibiga kiruvchi tizimlarga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11.    Instrumental dasturli vositalarga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12.    Texnik xizmat ko’rsatish tizimlariga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13.    Amaliy dasturiy ta’minotni turlari va vazifalarini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14</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    UNIX operasion tizimi qaerda, nimaga ishlatiladi?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15.    Windows-NT operasion tizimini vazifasi nima?</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16.    Servis tizimlariga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17.    Mikroprotsessorlarni programmalash tillarini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18.    Mashina tilida programma yozishga tushuncha bering va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19.    Assembler tilida programma yozishga tushuncha bering va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20.    Yuqori darajali </w:t>
      </w:r>
      <w:r w:rsidRPr="00F87534">
        <w:rPr>
          <w:rFonts w:ascii="Times New Roman" w:eastAsia="Times New Roman" w:hAnsi="Times New Roman" w:cs="Times New Roman"/>
          <w:color w:val="000000"/>
          <w:sz w:val="28"/>
          <w:szCs w:val="28"/>
          <w:lang w:val="uz-Cyrl-UZ"/>
        </w:rPr>
        <w:t>tilda </w:t>
      </w:r>
      <w:r w:rsidRPr="00F87534">
        <w:rPr>
          <w:rFonts w:ascii="Times New Roman" w:eastAsia="Times New Roman" w:hAnsi="Times New Roman" w:cs="Times New Roman"/>
          <w:color w:val="000000"/>
          <w:sz w:val="28"/>
          <w:szCs w:val="28"/>
          <w:lang w:val="en-US"/>
        </w:rPr>
        <w:t>programma yozishga tushuncha bering va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21.    Assembler tilida programma nima asosida yozilishini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22.    Mashina kodi tili nima?</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23.    Mashina tilida programma nima asosida yozilishini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24.    Mikroprotsessorlarni buyruqlar sistemasini qanday guruhlarga bo’lsa bo’ladi?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25.    Arifmetik buyruqlar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26.    Logik buyruqlar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27.    Yuklash (o’tkazish) buyruqlar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28.    Boshqarish</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maxsus bu</w:t>
      </w:r>
      <w:r w:rsidRPr="00F87534">
        <w:rPr>
          <w:rFonts w:ascii="Times New Roman" w:eastAsia="Times New Roman" w:hAnsi="Times New Roman" w:cs="Times New Roman"/>
          <w:color w:val="000000"/>
          <w:sz w:val="28"/>
          <w:szCs w:val="28"/>
          <w:lang w:val="uz-Cyrl-UZ"/>
        </w:rPr>
        <w:t>y</w:t>
      </w:r>
      <w:r w:rsidRPr="00F87534">
        <w:rPr>
          <w:rFonts w:ascii="Times New Roman" w:eastAsia="Times New Roman" w:hAnsi="Times New Roman" w:cs="Times New Roman"/>
          <w:color w:val="000000"/>
          <w:sz w:val="28"/>
          <w:szCs w:val="28"/>
          <w:lang w:val="en-US"/>
        </w:rPr>
        <w:t>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29.    Stekli buyruqlar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30.    Shartli va shartsiz o’tkazish buyruqlar guruhiga kiruvchi buyruqlarni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31.    Assembler tilida programmani tuzush nimani yozishdan boshlanadi?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32.    Mikroprotsessorlarda buyruqlarni tashkil etish uchun qanday til, so’z bo’lagi ishlatiladi?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33.    Buyruqlarni adreslash usullarini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34.    To’g’ri adresslash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35.    Bevosita adreslash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36.    Vositali adreslash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37.    Stekli adreslash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38.    Registrli adreslash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38.    Ayon bo’lmagan adreslash usuli qachon qo’llaniladi va unga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39.    Buyruq deganda nimani tushunishingizni bayon eting,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40.    Amallar kodiga tushuncha bering,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41.    Amallar kodi necha baytli bo’lishi mumkin,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42.    To’g’ri adreslash usulining amallar kodini baytli</w:t>
      </w:r>
      <w:r w:rsidRPr="00F87534">
        <w:rPr>
          <w:rFonts w:ascii="Times New Roman" w:eastAsia="Times New Roman" w:hAnsi="Times New Roman" w:cs="Times New Roman"/>
          <w:color w:val="000000"/>
          <w:sz w:val="28"/>
          <w:szCs w:val="28"/>
          <w:lang w:val="uz-Cyrl-UZ"/>
        </w:rPr>
        <w:t>gi </w:t>
      </w:r>
      <w:r w:rsidRPr="00F87534">
        <w:rPr>
          <w:rFonts w:ascii="Times New Roman" w:eastAsia="Times New Roman" w:hAnsi="Times New Roman" w:cs="Times New Roman"/>
          <w:color w:val="000000"/>
          <w:sz w:val="28"/>
          <w:szCs w:val="28"/>
          <w:lang w:val="en-US"/>
        </w:rPr>
        <w:t>to’</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risi</w:t>
      </w:r>
      <w:r w:rsidRPr="00F87534">
        <w:rPr>
          <w:rFonts w:ascii="Times New Roman" w:eastAsia="Times New Roman" w:hAnsi="Times New Roman" w:cs="Times New Roman"/>
          <w:color w:val="000000"/>
          <w:sz w:val="28"/>
          <w:szCs w:val="28"/>
          <w:lang w:val="uz-Cyrl-UZ"/>
        </w:rPr>
        <w:t>da </w:t>
      </w:r>
      <w:r w:rsidRPr="00F87534">
        <w:rPr>
          <w:rFonts w:ascii="Times New Roman" w:eastAsia="Times New Roman" w:hAnsi="Times New Roman" w:cs="Times New Roman"/>
          <w:color w:val="000000"/>
          <w:sz w:val="28"/>
          <w:szCs w:val="28"/>
          <w:lang w:val="en-US"/>
        </w:rPr>
        <w:t>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43.    Bevosita adreslash usulining amallar kodini 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44.    Vositali adreslash usulining amallar kodini baytligi to’g’risida 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45.    Regis</w:t>
      </w:r>
      <w:r w:rsidRPr="00F87534">
        <w:rPr>
          <w:rFonts w:ascii="Times New Roman" w:eastAsia="Times New Roman" w:hAnsi="Times New Roman" w:cs="Times New Roman"/>
          <w:color w:val="000000"/>
          <w:sz w:val="28"/>
          <w:szCs w:val="28"/>
          <w:lang w:val="uz-Cyrl-UZ"/>
        </w:rPr>
        <w:t>t</w:t>
      </w:r>
      <w:r w:rsidRPr="00F87534">
        <w:rPr>
          <w:rFonts w:ascii="Times New Roman" w:eastAsia="Times New Roman" w:hAnsi="Times New Roman" w:cs="Times New Roman"/>
          <w:color w:val="000000"/>
          <w:sz w:val="28"/>
          <w:szCs w:val="28"/>
          <w:lang w:val="en-US"/>
        </w:rPr>
        <w:t>rli adreslash usulining amallar kodini baytligi to’g’risida 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46.    Stekli adreslash usulining amallar kodini baytligi to’g’risida 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47.    Ayon bo’lmagan adres</w:t>
      </w:r>
      <w:r w:rsidRPr="00F87534">
        <w:rPr>
          <w:rFonts w:ascii="Times New Roman" w:eastAsia="Times New Roman" w:hAnsi="Times New Roman" w:cs="Times New Roman"/>
          <w:color w:val="000000"/>
          <w:sz w:val="28"/>
          <w:szCs w:val="28"/>
          <w:lang w:val="uz-Cyrl-UZ"/>
        </w:rPr>
        <w:t>s</w:t>
      </w:r>
      <w:r w:rsidRPr="00F87534">
        <w:rPr>
          <w:rFonts w:ascii="Times New Roman" w:eastAsia="Times New Roman" w:hAnsi="Times New Roman" w:cs="Times New Roman"/>
          <w:color w:val="000000"/>
          <w:sz w:val="28"/>
          <w:szCs w:val="28"/>
          <w:lang w:val="en-US"/>
        </w:rPr>
        <w:t>lash usulining amallar kodini baytligi to’g’risida tushuncha bering,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48.    Vositali adreslash usulida qanday juft registrlardan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49.    To’g’ri adreslash usulida qanday juft registrlardan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50.    Vositali adreslash usulida </w:t>
      </w:r>
      <w:r w:rsidRPr="00F87534">
        <w:rPr>
          <w:rFonts w:ascii="Times New Roman" w:eastAsia="Times New Roman" w:hAnsi="Times New Roman" w:cs="Times New Roman"/>
          <w:color w:val="000000"/>
          <w:sz w:val="28"/>
          <w:szCs w:val="28"/>
          <w:lang w:val="uz-Cyrl-UZ"/>
        </w:rPr>
        <w:t>V</w:t>
      </w:r>
      <w:r w:rsidRPr="00F87534">
        <w:rPr>
          <w:rFonts w:ascii="Times New Roman" w:eastAsia="Times New Roman" w:hAnsi="Times New Roman" w:cs="Times New Roman"/>
          <w:color w:val="000000"/>
          <w:sz w:val="28"/>
          <w:szCs w:val="28"/>
          <w:lang w:val="en-US"/>
        </w:rPr>
        <w:t>C registrida nima saqlanadi?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51.    Stekli adreslash usulida qanday buyruqlardan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52.    NOP, RET, CALL, RSTN buyruqlariga tushuncha bering, ular qachon ishlatiladi?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53.    Taqqoslash buyrug’i necha baytli, unga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54.    Aylantirish buyrug’i necha baytli, unga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55.    M</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shin</w:t>
      </w:r>
      <w:r w:rsidRPr="00F87534">
        <w:rPr>
          <w:rFonts w:ascii="Times New Roman" w:eastAsia="Times New Roman" w:hAnsi="Times New Roman" w:cs="Times New Roman"/>
          <w:color w:val="000000"/>
          <w:sz w:val="28"/>
          <w:szCs w:val="28"/>
          <w:lang w:val="uz-Cyrl-UZ"/>
        </w:rPr>
        <w:t>a </w:t>
      </w:r>
      <w:r w:rsidRPr="00F87534">
        <w:rPr>
          <w:rFonts w:ascii="Times New Roman" w:eastAsia="Times New Roman" w:hAnsi="Times New Roman" w:cs="Times New Roman"/>
          <w:color w:val="000000"/>
          <w:sz w:val="28"/>
          <w:szCs w:val="28"/>
          <w:lang w:val="en-US"/>
        </w:rPr>
        <w:t>kodini turl</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54.    Ikkilik sanoq sistemasida yozil</w:t>
      </w:r>
      <w:r w:rsidRPr="00F87534">
        <w:rPr>
          <w:rFonts w:ascii="Times New Roman" w:eastAsia="Times New Roman" w:hAnsi="Times New Roman" w:cs="Times New Roman"/>
          <w:color w:val="000000"/>
          <w:sz w:val="28"/>
          <w:szCs w:val="28"/>
          <w:lang w:val="uz-Cyrl-UZ"/>
        </w:rPr>
        <w:t>gan </w:t>
      </w:r>
      <w:r w:rsidRPr="00F87534">
        <w:rPr>
          <w:rFonts w:ascii="Times New Roman" w:eastAsia="Times New Roman" w:hAnsi="Times New Roman" w:cs="Times New Roman"/>
          <w:color w:val="000000"/>
          <w:sz w:val="28"/>
          <w:szCs w:val="28"/>
          <w:lang w:val="en-US"/>
        </w:rPr>
        <w:t>kodlarga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55.    O’n </w:t>
      </w:r>
      <w:r w:rsidRPr="00F87534">
        <w:rPr>
          <w:rFonts w:ascii="Times New Roman" w:eastAsia="Times New Roman" w:hAnsi="Times New Roman" w:cs="Times New Roman"/>
          <w:color w:val="000000"/>
          <w:sz w:val="28"/>
          <w:szCs w:val="28"/>
          <w:lang w:val="uz-Cyrl-UZ"/>
        </w:rPr>
        <w:t>olti</w:t>
      </w:r>
      <w:r w:rsidRPr="00F87534">
        <w:rPr>
          <w:rFonts w:ascii="Times New Roman" w:eastAsia="Times New Roman" w:hAnsi="Times New Roman" w:cs="Times New Roman"/>
          <w:color w:val="000000"/>
          <w:sz w:val="28"/>
          <w:szCs w:val="28"/>
          <w:lang w:val="en-US"/>
        </w:rPr>
        <w:t>lik sanoq 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stemasida yozilgan kodlarga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56.    Sakkizlik, o’nlik sanoq sistemasida yozilgan kodlarga misol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57.    Ikkilik sanoq sistemasidan o’nlik sanoq 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stemasiga o’tkazishga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58.    Ikkilik sanoq sistemasidan o’n oltilik sanoq sistemasiga o’tkazishga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59.    O’n oltilik sanoq sistemasidan ikkilik sanoq sistemasiga o’tkazishga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60.    O’n oltilik sanoq sistemasidan o’nlik sanoq sistemasiga o’tkazishga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61.    Ikkilik, sakkizlik, o’nlik, o’n oltilik sanoq sistemasida yozilgan sonlarni ajratish uchun qanday harflardan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62.    Programma tuzushda belgidan qachon foydalanilishni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63.    Belgi vazifasini qanday harflar, sonlar, so’zlar bajarish mumkin,</w:t>
      </w:r>
    </w:p>
    <w:p w:rsidR="009F1C20" w:rsidRPr="00F87534" w:rsidRDefault="009F1C20" w:rsidP="009F1C20">
      <w:pPr>
        <w:spacing w:after="0" w:line="300" w:lineRule="atLeast"/>
        <w:ind w:left="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64.    Assembler tilining programmasi qanday maydonlardan tashkil topgan?</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65.    Buyruqlar, operandlar, belgilar hamda sharxlash maydonlariga nimalar yoziladi,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66.    Assembler tilida adresslar qachon qo’yiladi?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67.    K1810 mikroprotsessorlarida ishorasi yo</w:t>
      </w:r>
      <w:r w:rsidRPr="00F87534">
        <w:rPr>
          <w:rFonts w:ascii="Times New Roman" w:eastAsia="Times New Roman" w:hAnsi="Times New Roman" w:cs="Times New Roman"/>
          <w:color w:val="000000"/>
          <w:sz w:val="28"/>
          <w:szCs w:val="28"/>
          <w:lang w:val="uz-Cyrl-UZ"/>
        </w:rPr>
        <w:t>ki</w:t>
      </w:r>
      <w:r w:rsidRPr="00F87534">
        <w:rPr>
          <w:rFonts w:ascii="Times New Roman" w:eastAsia="Times New Roman" w:hAnsi="Times New Roman" w:cs="Times New Roman"/>
          <w:color w:val="000000"/>
          <w:sz w:val="28"/>
          <w:szCs w:val="28"/>
          <w:lang w:val="en-US"/>
        </w:rPr>
        <w:t> 32-razryadli butun sonlarni ko’paytirish qanday amalga oshirilishini tushuntirib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68.    32-razryadli sonni 16-razryadli songa bo’lishga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69.    Bo’lish uchun qanday buyruqlardan foydalanishni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70.    Qaytarish (tiklash) buyruqlariga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71.    Ikki baytli sonlarni qo’shish yoki bo’lishni </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lohid</w:t>
      </w:r>
      <w:r w:rsidRPr="00F87534">
        <w:rPr>
          <w:rFonts w:ascii="Times New Roman" w:eastAsia="Times New Roman" w:hAnsi="Times New Roman" w:cs="Times New Roman"/>
          <w:color w:val="000000"/>
          <w:sz w:val="28"/>
          <w:szCs w:val="28"/>
          <w:lang w:val="uz-Cyrl-UZ"/>
        </w:rPr>
        <w:t>a </w:t>
      </w:r>
      <w:r w:rsidRPr="00F87534">
        <w:rPr>
          <w:rFonts w:ascii="Times New Roman" w:eastAsia="Times New Roman" w:hAnsi="Times New Roman" w:cs="Times New Roman"/>
          <w:color w:val="000000"/>
          <w:sz w:val="28"/>
          <w:szCs w:val="28"/>
          <w:lang w:val="en-US"/>
        </w:rPr>
        <w:t>xususi</w:t>
      </w:r>
      <w:r w:rsidRPr="00F87534">
        <w:rPr>
          <w:rFonts w:ascii="Times New Roman" w:eastAsia="Times New Roman" w:hAnsi="Times New Roman" w:cs="Times New Roman"/>
          <w:color w:val="000000"/>
          <w:sz w:val="28"/>
          <w:szCs w:val="28"/>
          <w:lang w:val="uz-Cyrl-UZ"/>
        </w:rPr>
        <w:t>ya</w:t>
      </w:r>
      <w:r w:rsidRPr="00F87534">
        <w:rPr>
          <w:rFonts w:ascii="Times New Roman" w:eastAsia="Times New Roman" w:hAnsi="Times New Roman" w:cs="Times New Roman"/>
          <w:color w:val="000000"/>
          <w:sz w:val="28"/>
          <w:szCs w:val="28"/>
          <w:lang w:val="en-US"/>
        </w:rPr>
        <w:t>tl</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rini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72.    Ikki baytli sonlarni qo’shishda qanday buyruq</w:t>
      </w:r>
      <w:r w:rsidRPr="00F87534">
        <w:rPr>
          <w:rFonts w:ascii="Times New Roman" w:eastAsia="Times New Roman" w:hAnsi="Times New Roman" w:cs="Times New Roman"/>
          <w:color w:val="000000"/>
          <w:sz w:val="28"/>
          <w:szCs w:val="28"/>
          <w:lang w:val="uz-Cyrl-UZ"/>
        </w:rPr>
        <w:t>lar </w:t>
      </w:r>
      <w:r w:rsidRPr="00F87534">
        <w:rPr>
          <w:rFonts w:ascii="Times New Roman" w:eastAsia="Times New Roman" w:hAnsi="Times New Roman" w:cs="Times New Roman"/>
          <w:color w:val="000000"/>
          <w:sz w:val="28"/>
          <w:szCs w:val="28"/>
          <w:lang w:val="en-US"/>
        </w:rPr>
        <w:t>ishlatilishini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73.    Ikki baytli sonlarni ayirish uchun qanday buyruq ishlatilishini tushuntiring.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74.    Ikki baytli sonlarni qo’shishga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75.    Ikki baytli sonlarni ayirishga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76.    Bir baytli ishorasiz butun sonlarni ko’paytirishni amalga oshirishga tushun</w:t>
      </w:r>
      <w:r w:rsidRPr="00F87534">
        <w:rPr>
          <w:rFonts w:ascii="Times New Roman" w:eastAsia="Times New Roman" w:hAnsi="Times New Roman" w:cs="Times New Roman"/>
          <w:color w:val="000000"/>
          <w:sz w:val="28"/>
          <w:szCs w:val="28"/>
          <w:lang w:val="uz-Cyrl-UZ"/>
        </w:rPr>
        <w:t>ch</w:t>
      </w:r>
      <w:r w:rsidRPr="00F87534">
        <w:rPr>
          <w:rFonts w:ascii="Times New Roman" w:eastAsia="Times New Roman" w:hAnsi="Times New Roman" w:cs="Times New Roman"/>
          <w:color w:val="000000"/>
          <w:sz w:val="28"/>
          <w:szCs w:val="28"/>
          <w:lang w:val="en-US"/>
        </w:rPr>
        <w:t>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77.    Bir baytli ishorasiz butun sonlarni ko’paytirishga misollar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78.    Sonlarni chapga, o’ngga surish uchun qanday buyruqlardan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79.    SI tilida programmalashga tushuncha bering.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80.    SI tilida programmalashda qanday lotin alifbolaridan foydalaniladi?</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81.    SI tilida programmalashda ishlatiladigan belgilarni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82.    Konstantalarning ko’rinishini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83.    Si tilida ifodalash va o’zlashtirish uchun qanday belgilar qo’llanilishini keltiring.</w:t>
      </w:r>
    </w:p>
    <w:p w:rsidR="009F1C20" w:rsidRPr="00F87534" w:rsidRDefault="009F1C20" w:rsidP="009F1C20">
      <w:pPr>
        <w:spacing w:after="0" w:line="300" w:lineRule="atLeast"/>
        <w:ind w:left="567" w:hanging="568"/>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84.    SI tilida </w:t>
      </w:r>
      <w:r w:rsidRPr="00F87534">
        <w:rPr>
          <w:rFonts w:ascii="Times New Roman" w:eastAsia="Times New Roman" w:hAnsi="Times New Roman" w:cs="Times New Roman"/>
          <w:color w:val="000000"/>
          <w:sz w:val="28"/>
          <w:szCs w:val="28"/>
          <w:lang w:val="uz-Cyrl-UZ"/>
        </w:rPr>
        <w:t>qo’llaniladig</w:t>
      </w:r>
      <w:r w:rsidRPr="00F87534">
        <w:rPr>
          <w:rFonts w:ascii="Times New Roman" w:eastAsia="Times New Roman" w:hAnsi="Times New Roman" w:cs="Times New Roman"/>
          <w:color w:val="000000"/>
          <w:sz w:val="28"/>
          <w:szCs w:val="28"/>
          <w:lang w:val="en-US"/>
        </w:rPr>
        <w:t>an operatorlarni keltiring, ularga tushuncha bering.</w:t>
      </w:r>
    </w:p>
    <w:p w:rsidR="00BE7CB4" w:rsidRPr="00F87534" w:rsidRDefault="009F1C20"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br w:type="page"/>
      </w:r>
      <w:r w:rsidRPr="00F87534">
        <w:rPr>
          <w:rFonts w:ascii="Times New Roman" w:eastAsia="Times New Roman" w:hAnsi="Times New Roman" w:cs="Times New Roman"/>
          <w:color w:val="000000"/>
          <w:sz w:val="28"/>
          <w:szCs w:val="28"/>
          <w:lang w:val="en-US"/>
        </w:rPr>
        <w:lastRenderedPageBreak/>
        <w:t> </w:t>
      </w:r>
      <w:r w:rsidR="00BE7CB4" w:rsidRPr="00F87534">
        <w:rPr>
          <w:rFonts w:ascii="Times New Roman" w:hAnsi="Times New Roman" w:cs="Times New Roman"/>
          <w:b/>
          <w:bCs/>
          <w:color w:val="000000"/>
          <w:sz w:val="28"/>
          <w:szCs w:val="28"/>
          <w:lang w:val="en-US"/>
        </w:rPr>
        <w:t>V</w:t>
      </w:r>
      <w:r w:rsidR="00BE7CB4" w:rsidRPr="00F87534">
        <w:rPr>
          <w:rStyle w:val="apple-converted-space"/>
          <w:rFonts w:ascii="Times New Roman" w:hAnsi="Times New Roman" w:cs="Times New Roman"/>
          <w:b/>
          <w:bCs/>
          <w:color w:val="000000"/>
          <w:sz w:val="28"/>
          <w:szCs w:val="28"/>
          <w:lang w:val="en-US"/>
        </w:rPr>
        <w:t> </w:t>
      </w:r>
      <w:r w:rsidR="00BE7CB4" w:rsidRPr="00F87534">
        <w:rPr>
          <w:rFonts w:ascii="Times New Roman" w:hAnsi="Times New Roman" w:cs="Times New Roman"/>
          <w:b/>
          <w:bCs/>
          <w:color w:val="000000"/>
          <w:sz w:val="28"/>
          <w:szCs w:val="28"/>
          <w:lang w:val="uz-Cyrl-UZ"/>
        </w:rPr>
        <w:t>BOB</w:t>
      </w:r>
      <w:r w:rsidR="00BE7CB4" w:rsidRPr="00F87534">
        <w:rPr>
          <w:rFonts w:ascii="Times New Roman" w:hAnsi="Times New Roman" w:cs="Times New Roman"/>
          <w:b/>
          <w:bCs/>
          <w:color w:val="000000"/>
          <w:sz w:val="28"/>
          <w:szCs w:val="28"/>
          <w:lang w:val="en-US"/>
        </w:rPr>
        <w:t>. MIKROPROTSESSORLI SISTEMALARNING MIKROEHM TEXNIK VOSITALARI (INTERFEYSLARI).</w:t>
      </w:r>
    </w:p>
    <w:p w:rsidR="00BE7CB4" w:rsidRPr="00F87534" w:rsidRDefault="00BE7CB4" w:rsidP="00BE7CB4">
      <w:pPr>
        <w:pStyle w:val="a4"/>
        <w:spacing w:line="360" w:lineRule="atLeast"/>
        <w:rPr>
          <w:color w:val="000000"/>
          <w:sz w:val="28"/>
          <w:szCs w:val="28"/>
          <w:lang w:val="en-US"/>
        </w:rPr>
      </w:pPr>
      <w:r w:rsidRPr="00F87534">
        <w:rPr>
          <w:b/>
          <w:bCs/>
          <w:color w:val="000000"/>
          <w:sz w:val="28"/>
          <w:szCs w:val="28"/>
          <w:lang w:val="uz-Cyrl-UZ"/>
        </w:rPr>
        <w:t>5.1. Mikroprotsessorlarga, mikrokontrollerlarga ma’lumotlarni kiritish/chiqarish usullari.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Ma’lumotlarni ketma-ket almashtirishda ikkita muammo asosiy hisoblanadi</w:t>
      </w:r>
      <w:r w:rsidRPr="00F87534">
        <w:rPr>
          <w:rFonts w:ascii="Times New Roman" w:hAnsi="Times New Roman" w:cs="Times New Roman"/>
          <w:color w:val="000000"/>
          <w:sz w:val="28"/>
          <w:szCs w:val="28"/>
          <w:lang w:val="en-US"/>
        </w:rPr>
        <w:t>[7,17,27,39,41]</w:t>
      </w:r>
      <w:r w:rsidRPr="00F87534">
        <w:rPr>
          <w:rFonts w:ascii="Times New Roman" w:hAnsi="Times New Roman" w:cs="Times New Roman"/>
          <w:color w:val="000000"/>
          <w:sz w:val="28"/>
          <w:szCs w:val="28"/>
          <w:lang w:val="uz-Cyrl-UZ"/>
        </w:rPr>
        <w:t>:</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uzatuvchi 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qabullovchi</w:t>
      </w:r>
      <w:r w:rsidRPr="00F87534">
        <w:rPr>
          <w:rFonts w:ascii="Times New Roman" w:hAnsi="Times New Roman" w:cs="Times New Roman"/>
          <w:color w:val="000000"/>
          <w:sz w:val="28"/>
          <w:szCs w:val="28"/>
          <w:lang w:val="en-US"/>
        </w:rPr>
        <w:t>larni bitlarini sinxronizasiyalash;</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uzatish seansi boshlanishini belgilash;</w:t>
      </w:r>
    </w:p>
    <w:p w:rsidR="00BE7CB4" w:rsidRPr="00F87534" w:rsidRDefault="00BE7CB4" w:rsidP="00BE7CB4">
      <w:pPr>
        <w:pStyle w:val="a6"/>
        <w:spacing w:before="0" w:beforeAutospacing="0" w:after="0" w:afterAutospacing="0" w:line="360" w:lineRule="atLeast"/>
        <w:ind w:left="567"/>
        <w:jc w:val="both"/>
        <w:rPr>
          <w:color w:val="000000"/>
          <w:sz w:val="28"/>
          <w:szCs w:val="28"/>
          <w:lang w:val="en-US"/>
        </w:rPr>
      </w:pPr>
      <w:r w:rsidRPr="00F87534">
        <w:rPr>
          <w:color w:val="000000"/>
          <w:sz w:val="28"/>
          <w:szCs w:val="28"/>
          <w:lang w:val="en-US"/>
        </w:rPr>
        <w:t>MP sistemalarda ma’lumotlarni</w:t>
      </w:r>
      <w:r w:rsidRPr="00F87534">
        <w:rPr>
          <w:rStyle w:val="apple-converted-space"/>
          <w:color w:val="000000"/>
          <w:sz w:val="28"/>
          <w:szCs w:val="28"/>
          <w:lang w:val="en-US"/>
        </w:rPr>
        <w:t> </w:t>
      </w:r>
      <w:r w:rsidRPr="00F87534">
        <w:rPr>
          <w:color w:val="000000"/>
          <w:sz w:val="28"/>
          <w:szCs w:val="28"/>
          <w:lang w:val="uz-Cyrl-UZ"/>
        </w:rPr>
        <w:t>q</w:t>
      </w:r>
      <w:r w:rsidRPr="00F87534">
        <w:rPr>
          <w:color w:val="000000"/>
          <w:sz w:val="28"/>
          <w:szCs w:val="28"/>
          <w:lang w:val="en-US"/>
        </w:rPr>
        <w:t>abul</w:t>
      </w:r>
      <w:r w:rsidRPr="00F87534">
        <w:rPr>
          <w:rStyle w:val="apple-converted-space"/>
          <w:color w:val="000000"/>
          <w:sz w:val="28"/>
          <w:szCs w:val="28"/>
          <w:lang w:val="en-US"/>
        </w:rPr>
        <w:t> </w:t>
      </w:r>
      <w:r w:rsidRPr="00F87534">
        <w:rPr>
          <w:color w:val="000000"/>
          <w:sz w:val="28"/>
          <w:szCs w:val="28"/>
          <w:lang w:val="uz-Cyrl-UZ"/>
        </w:rPr>
        <w:t>q</w:t>
      </w:r>
      <w:r w:rsidRPr="00F87534">
        <w:rPr>
          <w:color w:val="000000"/>
          <w:sz w:val="28"/>
          <w:szCs w:val="28"/>
          <w:lang w:val="en-US"/>
        </w:rPr>
        <w:t>ilishning uchta usuli bor</w:t>
      </w:r>
      <w:r w:rsidRPr="00F87534">
        <w:rPr>
          <w:color w:val="000000"/>
          <w:sz w:val="28"/>
          <w:szCs w:val="28"/>
          <w:lang w:val="uz-Cyrl-UZ"/>
        </w:rPr>
        <w:t>:</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asinxron;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sinxron;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aralash.</w:t>
      </w:r>
    </w:p>
    <w:p w:rsidR="00BE7CB4" w:rsidRPr="00F87534" w:rsidRDefault="00BE7CB4" w:rsidP="00BE7CB4">
      <w:pPr>
        <w:pStyle w:val="23"/>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Asinxron usuli signallarni ixtiyoriy va</w:t>
      </w:r>
      <w:r w:rsidRPr="00F87534">
        <w:rPr>
          <w:color w:val="000000"/>
          <w:sz w:val="28"/>
          <w:szCs w:val="28"/>
          <w:lang w:val="uz-Cyrl-UZ"/>
        </w:rPr>
        <w:t>q</w:t>
      </w:r>
      <w:r w:rsidRPr="00F87534">
        <w:rPr>
          <w:color w:val="000000"/>
          <w:sz w:val="28"/>
          <w:szCs w:val="28"/>
          <w:lang w:val="en-US"/>
        </w:rPr>
        <w:t>t oralig’ida uzatish bilan tavsiflanadi.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Sinxron usulda signallar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atti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belgilangan va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tda oralig’ida davriy uzatiladi.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Aralash usulda baytlar asinxron uzatiladi, baytlarni ichidagi bitlar esa sinxron uzatiladi.</w:t>
      </w:r>
    </w:p>
    <w:p w:rsidR="00BE7CB4" w:rsidRPr="00F87534" w:rsidRDefault="00BE7CB4" w:rsidP="00BE7CB4">
      <w:pPr>
        <w:pStyle w:val="23"/>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Asinxron usul.</w:t>
      </w:r>
      <w:r w:rsidRPr="00F87534">
        <w:rPr>
          <w:rStyle w:val="apple-converted-space"/>
          <w:b/>
          <w:bCs/>
          <w:color w:val="000000"/>
          <w:sz w:val="28"/>
          <w:szCs w:val="28"/>
          <w:lang w:val="en-US"/>
        </w:rPr>
        <w:t> </w:t>
      </w:r>
      <w:r w:rsidRPr="00F87534">
        <w:rPr>
          <w:color w:val="000000"/>
          <w:sz w:val="28"/>
          <w:szCs w:val="28"/>
          <w:lang w:val="en-US"/>
        </w:rPr>
        <w:t>Asinxron usul ma’lumotlarni yagona liniya bo’yicha uzatishni ta’minlaydi.</w:t>
      </w:r>
      <w:r w:rsidRPr="00F87534">
        <w:rPr>
          <w:rStyle w:val="apple-converted-space"/>
          <w:color w:val="000000"/>
          <w:sz w:val="28"/>
          <w:szCs w:val="28"/>
          <w:lang w:val="en-US"/>
        </w:rPr>
        <w:t> </w:t>
      </w:r>
      <w:r w:rsidRPr="00F87534">
        <w:rPr>
          <w:color w:val="000000"/>
          <w:sz w:val="28"/>
          <w:szCs w:val="28"/>
          <w:lang w:val="en-US"/>
        </w:rPr>
        <w:t>Asinxron rejimda ma’lumotlarni almashinuvini puxta sinxronizasiyalash uchun:</w:t>
      </w:r>
    </w:p>
    <w:p w:rsidR="00BE7CB4" w:rsidRPr="00F87534" w:rsidRDefault="00BE7CB4" w:rsidP="00BE7CB4">
      <w:pPr>
        <w:spacing w:line="300" w:lineRule="atLeast"/>
        <w:ind w:left="709" w:hanging="283"/>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uzatuvchi 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qabullovchil</w:t>
      </w:r>
      <w:r w:rsidRPr="00F87534">
        <w:rPr>
          <w:rFonts w:ascii="Times New Roman" w:hAnsi="Times New Roman" w:cs="Times New Roman"/>
          <w:color w:val="000000"/>
          <w:sz w:val="28"/>
          <w:szCs w:val="28"/>
          <w:lang w:val="en-US"/>
        </w:rPr>
        <w:t>arni ishlashini bitta chastotaga sozlaydi;</w:t>
      </w:r>
    </w:p>
    <w:p w:rsidR="00BE7CB4" w:rsidRPr="00F87534" w:rsidRDefault="00BE7CB4" w:rsidP="00BE7CB4">
      <w:pPr>
        <w:spacing w:line="300" w:lineRule="atLeast"/>
        <w:ind w:firstLine="42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uzatuvchi xabarni boshlanishini va tugashini belgilaydigan “start” va “stop” bitlarini tashkillashtiradi;</w:t>
      </w:r>
    </w:p>
    <w:p w:rsidR="00BE7CB4" w:rsidRPr="00F87534" w:rsidRDefault="00BE7CB4" w:rsidP="00BE7CB4">
      <w:pPr>
        <w:spacing w:line="300" w:lineRule="atLeast"/>
        <w:ind w:firstLine="42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iymatlarni uzatish qisqa (5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9) xabarlarni jo’natish bilan uzatish chastotasiga nisbatan past tanlanadi.</w:t>
      </w:r>
    </w:p>
    <w:p w:rsidR="00BE7CB4" w:rsidRPr="00F87534" w:rsidRDefault="00BE7CB4" w:rsidP="00BE7CB4">
      <w:pPr>
        <w:pStyle w:val="23"/>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Signallarni yozish bo’yicha asinxron usul stroblanadigan va “so’rash-javob”larga (zapros-otvet) bo’linadi.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Strob – boshqa signallarni haqiqiy ekanligini tasdiqlaydigan qo’shimcha signaldir. Stroblash signalni fronti va amplitudasi bo’yicha amalga oshirilishi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“Zapros-otvet” (savol-javob) usulida – uzatuvchi qiymatlarni “strob-otvet” so’rovini kutmasdan uzatadi va keyin “strob-zapros” signalini uzatadi. Qabullovchi liniyani holatini analiz qilib signalni borligini aniqlaydi va shu </w:t>
      </w:r>
      <w:r w:rsidRPr="00F87534">
        <w:rPr>
          <w:rFonts w:ascii="Times New Roman" w:hAnsi="Times New Roman" w:cs="Times New Roman"/>
          <w:color w:val="000000"/>
          <w:sz w:val="28"/>
          <w:szCs w:val="28"/>
          <w:lang w:val="uz-Cyrl-UZ"/>
        </w:rPr>
        <w:lastRenderedPageBreak/>
        <w:t>zahoti qiymatlarni liniyadan qabul qiladi. Uzatuvchi liniyadagi “strob-otvetni” aktiv ekanligini bilib “strob-zaprosni” tashlaydi (bekor qiladi).</w:t>
      </w:r>
    </w:p>
    <w:p w:rsidR="00BE7CB4" w:rsidRPr="00F87534" w:rsidRDefault="00BE7CB4" w:rsidP="00BE7CB4">
      <w:pPr>
        <w:pStyle w:val="31"/>
        <w:spacing w:after="0"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Sinxron usul.</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Sinxron usulida ma’lumotlarni uzatish izoxron usulni ajratadi.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Sinxronizatsiya ikkita turga bo’linadi.</w:t>
      </w:r>
    </w:p>
    <w:p w:rsidR="00BE7CB4" w:rsidRPr="00F87534" w:rsidRDefault="00BE7CB4" w:rsidP="00BE7CB4">
      <w:pPr>
        <w:spacing w:line="300" w:lineRule="atLeast"/>
        <w:ind w:firstLine="993"/>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ichki;</w:t>
      </w:r>
    </w:p>
    <w:p w:rsidR="00BE7CB4" w:rsidRPr="00F87534" w:rsidRDefault="00BE7CB4" w:rsidP="00BE7CB4">
      <w:pPr>
        <w:spacing w:line="300" w:lineRule="atLeast"/>
        <w:ind w:firstLine="993"/>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w:t>
      </w:r>
    </w:p>
    <w:p w:rsidR="00BE7CB4" w:rsidRPr="00F87534" w:rsidRDefault="00BE7CB4" w:rsidP="00BE7CB4">
      <w:pPr>
        <w:pStyle w:val="31"/>
        <w:spacing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Izoxron usul.</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Ma’lumotlarni bu usulda uzatganda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 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olishi mumkin. Bu yerda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qabullovchi q</w:t>
      </w:r>
      <w:r w:rsidRPr="00F87534">
        <w:rPr>
          <w:rFonts w:ascii="Times New Roman" w:hAnsi="Times New Roman" w:cs="Times New Roman"/>
          <w:color w:val="000000"/>
          <w:sz w:val="28"/>
          <w:szCs w:val="28"/>
          <w:lang w:val="en-US"/>
        </w:rPr>
        <w:t>anday</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ilmasligini o’zi ani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laydi.</w:t>
      </w:r>
    </w:p>
    <w:p w:rsidR="00BE7CB4" w:rsidRPr="00F87534" w:rsidRDefault="00BE7CB4" w:rsidP="00BE7CB4">
      <w:pPr>
        <w:pStyle w:val="31"/>
        <w:spacing w:after="0"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Tash</w:t>
      </w:r>
      <w:r w:rsidRPr="00F87534">
        <w:rPr>
          <w:rFonts w:ascii="Times New Roman" w:hAnsi="Times New Roman" w:cs="Times New Roman"/>
          <w:b/>
          <w:bCs/>
          <w:color w:val="000000"/>
          <w:sz w:val="28"/>
          <w:szCs w:val="28"/>
          <w:lang w:val="uz-Cyrl-UZ"/>
        </w:rPr>
        <w:t>q</w:t>
      </w:r>
      <w:r w:rsidRPr="00F87534">
        <w:rPr>
          <w:rFonts w:ascii="Times New Roman" w:hAnsi="Times New Roman" w:cs="Times New Roman"/>
          <w:b/>
          <w:bCs/>
          <w:color w:val="000000"/>
          <w:sz w:val="28"/>
          <w:szCs w:val="28"/>
          <w:lang w:val="en-US"/>
        </w:rPr>
        <w:t>i sinxronizatsiya.</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Sinxronizatsiya signallari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 bilan birgalikda kelib tushadi. Bu holda signallarni formalari (shakllari) noto’g’ri bo’lishi mumkin. Shuning uchun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sinxronizatsiya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 katta bo’lmagan masofaga uzatishda (plata ichida) ishlatiladi.</w:t>
      </w:r>
    </w:p>
    <w:p w:rsidR="00BE7CB4" w:rsidRPr="00F87534" w:rsidRDefault="00BE7CB4" w:rsidP="00BE7CB4">
      <w:pPr>
        <w:pStyle w:val="31"/>
        <w:spacing w:after="0"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Aralash usulda sinxronizasiyalash (asinxron-sinxron usul)</w:t>
      </w:r>
      <w:r w:rsidRPr="00F87534">
        <w:rPr>
          <w:rFonts w:ascii="Times New Roman" w:hAnsi="Times New Roman" w:cs="Times New Roman"/>
          <w:color w:val="000000"/>
          <w:sz w:val="28"/>
          <w:szCs w:val="28"/>
          <w:lang w:val="en-US"/>
        </w:rPr>
        <w:t>. Aralash sinxron usulda ma’lumotlarni uzatish-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 ikkala usulni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ilish-uzatishda ishlatiladigan elementlar aralashmalaridan tashkil topgan (pauza tashkil etish, start-stop bitlaridan foydalanish va boshqalar).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Kiritish</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chiqarish portlari.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Har biri MK razryadli, (ko’proq P-razryadli)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portlariga birlashtirilgan, bir qancha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simlariga ega. MK xotirasida har bir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portiga to’g’ri keladigan qiymatlar registrida adreslar bor. Bulardan tashqari, ko’pgina MK portlarini alohida razryadlari protsessorni bitli buyruqlari orqali so’ralishi yoki o’rnatilishi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Funksiyalarni amalga oshirishga bog’liq holda parallel portlarni quyidagi turlari bor: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ma’lumotlarni faqatgina kiritish yoki chiqarish uchun mo’ljallangan bir tomonlama portlar;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ma’lumotlarni ikki tomonga yo’naltira oladigan portlar, Ma’lumotlarni qaysi tomonga yo’naltirish MK inisializasiya jarayonida aniqlanadi;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alternativ funksiyali portlar (mul’tiplekslanadigan portlar)</w:t>
      </w:r>
      <w:r w:rsidRPr="00F87534">
        <w:rPr>
          <w:rFonts w:ascii="Times New Roman" w:hAnsi="Times New Roman" w:cs="Times New Roman"/>
          <w:color w:val="000000"/>
          <w:sz w:val="28"/>
          <w:szCs w:val="28"/>
          <w:lang w:val="uz-Cyrl-UZ"/>
        </w:rPr>
        <w:t>. Bu portlarni ayrim simlari MK ga o’rnatilgan periferiya qurilmalari bilan bog’langan (taymerlar, ATSP, ketma-ket interfeyslar kontrollerlari);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buferlarini sxematexnikali programmani boshqaradigan portlar.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Portlar MK va asinxron ishlovchi boshqaruvchi ob’ektni ishlashini vaqtincha moslash vazifasini bajaradi. MK va tashqi qurilmalarga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parallel portlari orqali ma’lumotlarni almashishini uch xil algoritmi bor: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oddiy programmali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rejimi;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strobli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rejimi;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almashuvni to’liq tasdiqlaydigan qator signallarni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rejimi.</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5.2. Afzalligi (darajasi) bo’yicha vaqtincha to’xtatuvchi qurilma</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5.2.1. Umumiy tushuncha.</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Asosiy programmani harakatini to’xtatish va uzishga o’tkazish qism programmasiga xizmat qilish signaliga uzishga (to’xtatishga) so’rov yoki xizmatga so’rov deyiladi.</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Uzishga so’rov manbasi bo’lib MP ning INT kirishigaberiladigan asinxron so’rov signalini tashkil etadigan MP sistemani har qanday kirituvchi-chiqaruvchi qurilmasi mumkin, haqiqiy sistemalarda uzish so’rovini bir nechta manbalari mavjud.</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Afzalligi bo’yicha to’xtatuvchi blokka, tanlangan qism programmasini bajarilishiga xizmat qilishni ta’minlaydigan, MP sistemaga beriladigan </w:t>
      </w:r>
      <w:r w:rsidRPr="00F87534">
        <w:rPr>
          <w:rFonts w:ascii="Times New Roman" w:hAnsi="Times New Roman" w:cs="Times New Roman"/>
          <w:color w:val="000000"/>
          <w:sz w:val="28"/>
          <w:szCs w:val="28"/>
          <w:lang w:val="uz-Cyrl-UZ"/>
        </w:rPr>
        <w:lastRenderedPageBreak/>
        <w:t>to’xtatish so’rovini aniqlash va tegishli boshqarish signallarini uzatish vazifasi topshiriladi.</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To’xtatish bo’yicha beriladigan buyruq shunday bo’lishi kerakki, mikroEHM uni bajarganda programmali sanagichni (buyruqlar sanagichini) tarkibini stekda saqlasin, keyin esa to’xtatish qism programmasiga xizmat qilishga o’tsin.</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Qism programmasiga xizmat qilish tugagandan keyin RET buyrug’i stekdan programmali sanagichni (buyruqlar sanagichini) saqlanayotgan qiymatini qaytaradi va asosiy programmani bajarilishini davom etadi.</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Mikroprotsessorlarni buyruqlar to’plamida bayon etilgan amallarni bajaradigan bitta buyrug’i CALL bor.</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CALL buyrug’ini ikkita turi mavjud:</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RESTART (RST)  &lt;N&gt;</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CALL &lt;A1&gt; &lt;A2&gt;</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RST &lt;N&gt;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buyrug’i, boshqarishni belgilangan (mahkamlangan) xotira adreslarning bittasiga beradigan bitta baytlidir.</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CALL &lt;A1&gt; &lt;A2&gt; uch baytlidir, uning birinchi baytida buyruqlar kodi (CALL-CD</w:t>
      </w:r>
      <w:r w:rsidRPr="00F87534">
        <w:rPr>
          <w:rFonts w:ascii="Times New Roman" w:hAnsi="Times New Roman" w:cs="Times New Roman"/>
          <w:color w:val="000000"/>
          <w:sz w:val="28"/>
          <w:szCs w:val="28"/>
          <w:vertAlign w:val="subscript"/>
          <w:lang w:val="uz-Cyrl-UZ"/>
        </w:rPr>
        <w:t>16</w:t>
      </w:r>
      <w:r w:rsidRPr="00F87534">
        <w:rPr>
          <w:rFonts w:ascii="Times New Roman" w:hAnsi="Times New Roman" w:cs="Times New Roman"/>
          <w:color w:val="000000"/>
          <w:sz w:val="28"/>
          <w:szCs w:val="28"/>
          <w:lang w:val="uz-Cyrl-UZ"/>
        </w:rPr>
        <w:t>) joylashgan, ikiinchi va uchinchi baytlarida esa boshqarishni uzatish adresi to’g’risidagi ma’lumot joylashgan.</w:t>
      </w:r>
    </w:p>
    <w:p w:rsidR="00BE7CB4" w:rsidRPr="00F87534" w:rsidRDefault="00BE7CB4" w:rsidP="00BE7CB4">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Ishlab chiqarishda bir qancha afzalligi bo’yicha to’xtatuvchi qurilmalar KIS ko’rinishida ishlab chiqilgan. Masalan, KR580VN59 KIS, K589IK14, KR580VT57 va boshqalar.</w:t>
      </w:r>
    </w:p>
    <w:p w:rsidR="00BE7CB4" w:rsidRPr="00F87534" w:rsidRDefault="00BE7CB4" w:rsidP="00BE7CB4">
      <w:pPr>
        <w:spacing w:line="300" w:lineRule="atLeast"/>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5.2.2. Programmalashtiriladigan afzalligi buyicha vaqtincha to’xtatishni ta’minlaydigan blok.</w:t>
      </w:r>
    </w:p>
    <w:p w:rsidR="00BE7CB4" w:rsidRPr="00F87534" w:rsidRDefault="00BE7CB4" w:rsidP="00BE7CB4">
      <w:pPr>
        <w:spacing w:line="300" w:lineRule="atLeast"/>
        <w:ind w:right="34"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KR580VN59 mikrosxemasi programmalashtiriladigan ko’p vazifali qurilmadir. Bu mikrosxema MP KIS ni vaqtincha to’xtatishga so’rash tashkil etadi va mikroEHM qiymatlar magistraliga uch baytli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CALL &lt;A1&gt; &lt;A2&gt;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buyrug’ini hamda mikroEHM boshqarish magistralidan keladigan uchta vaqtincha to’xtatishga xizmat qilish (OBPr) xabariga javob beradi.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A1 va A2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adreslarning qiymatlari sxemaga programmaning bajarilish jarayoni boshlanishida beriladi.</w:t>
      </w:r>
    </w:p>
    <w:p w:rsidR="00BE7CB4" w:rsidRPr="00F87534" w:rsidRDefault="00BE7CB4" w:rsidP="00BE7CB4">
      <w:pPr>
        <w:spacing w:before="120"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29413CAA" wp14:editId="46C111F6">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BE7CB4" w:rsidRPr="00F87534" w:rsidRDefault="00BE7CB4" w:rsidP="00BE7CB4">
      <w:pPr>
        <w:spacing w:before="120"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5</w:t>
      </w:r>
      <w:r w:rsidRPr="00F87534">
        <w:rPr>
          <w:rFonts w:ascii="Times New Roman" w:hAnsi="Times New Roman" w:cs="Times New Roman"/>
          <w:i/>
          <w:iCs/>
          <w:color w:val="000000"/>
          <w:sz w:val="28"/>
          <w:szCs w:val="28"/>
          <w:lang w:val="uz-Cyrl-UZ"/>
        </w:rPr>
        <w:t>.1</w:t>
      </w:r>
      <w:r w:rsidRPr="00F87534">
        <w:rPr>
          <w:rFonts w:ascii="Times New Roman" w:hAnsi="Times New Roman" w:cs="Times New Roman"/>
          <w:i/>
          <w:iCs/>
          <w:color w:val="000000"/>
          <w:sz w:val="28"/>
          <w:szCs w:val="28"/>
          <w:lang w:val="en-US"/>
        </w:rPr>
        <w:t>-rasm.</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en-US"/>
        </w:rPr>
        <w:t>KR580VN59 seriyadagi mikrosxemani shartli grafik belgilanishi.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BE7CB4" w:rsidRPr="00F87534" w:rsidRDefault="00BE7CB4" w:rsidP="00BE7CB4">
      <w:pPr>
        <w:spacing w:line="300" w:lineRule="atLeast"/>
        <w:ind w:right="48"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BE7CB4" w:rsidRPr="00F87534" w:rsidRDefault="00BE7CB4" w:rsidP="00BE7CB4">
      <w:pPr>
        <w:spacing w:line="300" w:lineRule="atLeast"/>
        <w:ind w:right="48"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KR580VN59 sxemasi uchun programma bo’yicha o’rnatiladigan vaqtincha to’xtatish so’roviga xizmat qiladigan to’rtta turdagi xabar mavjud.</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Mikrosxemani shartli grafik belgilanishi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.1-rasmda ko’rsatilgan. Mikrosxema programma ta’minotini murakkabligini va va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 sarfini bir necha darajadagi uzilishlarni bajarish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artiradi. Darajani belgilash algoritmi programma tuzish yo’li bilan amalga oshiriladi. Ichki qurulmalar bilan belgilangan darajalar programma bajarilishi vaqtida o’zgartirilishi mumkin. Mikrosxemani oyo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larining vazifalari 1.19-jadvalda keltirilgan.</w:t>
      </w:r>
    </w:p>
    <w:p w:rsidR="00BE7CB4" w:rsidRPr="00F87534" w:rsidRDefault="00BE7CB4" w:rsidP="00BE7CB4">
      <w:pPr>
        <w:spacing w:line="300" w:lineRule="atLeast"/>
        <w:ind w:right="5"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Mikrosxemada kaskadli ulangan mikrosxemalarga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xi</w:t>
      </w:r>
      <w:r w:rsidRPr="00F87534">
        <w:rPr>
          <w:rFonts w:ascii="Times New Roman" w:hAnsi="Times New Roman" w:cs="Times New Roman"/>
          <w:color w:val="000000"/>
          <w:sz w:val="28"/>
          <w:szCs w:val="28"/>
          <w:lang w:val="en-US"/>
        </w:rPr>
        <w:t>zmat qilish uchun 64 tagacha so’rovlar ishlatilishi ko’zlangan</w:t>
      </w:r>
      <w:r w:rsidRPr="00F87534">
        <w:rPr>
          <w:rFonts w:ascii="Times New Roman" w:hAnsi="Times New Roman" w:cs="Times New Roman"/>
          <w:color w:val="000000"/>
          <w:sz w:val="28"/>
          <w:szCs w:val="28"/>
          <w:lang w:val="uz-Cyrl-UZ"/>
        </w:rPr>
        <w:t>.</w:t>
      </w:r>
    </w:p>
    <w:p w:rsidR="00BE7CB4" w:rsidRPr="00F87534" w:rsidRDefault="00BE7CB4" w:rsidP="00BE7CB4">
      <w:pPr>
        <w:spacing w:after="120"/>
        <w:ind w:right="6"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BE7CB4" w:rsidRPr="00F87534" w:rsidTr="00BE7CB4">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lastRenderedPageBreak/>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Vazifasi</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Kristallni tanlash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Axborot yozish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Axborot o’qish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7 -</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Ma’lumotlar kanali</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24"/>
              <w:jc w:val="center"/>
              <w:rPr>
                <w:rFonts w:ascii="Times New Roman" w:hAnsi="Times New Roman" w:cs="Times New Roman"/>
                <w:sz w:val="28"/>
                <w:szCs w:val="28"/>
              </w:rPr>
            </w:pPr>
            <w:r w:rsidRPr="00F87534">
              <w:rPr>
                <w:rFonts w:ascii="Times New Roman" w:hAnsi="Times New Roman" w:cs="Times New Roman"/>
                <w:color w:val="000000"/>
                <w:sz w:val="28"/>
                <w:szCs w:val="28"/>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Kaskadlash shinasi</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Mikrosxemani tanlash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INT</w:t>
            </w:r>
            <w:r w:rsidRPr="00F87534">
              <w:rPr>
                <w:rFonts w:ascii="Times New Roman" w:hAnsi="Times New Roman" w:cs="Times New Roman"/>
                <w:color w:val="000000"/>
                <w:sz w:val="28"/>
                <w:szCs w:val="28"/>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Uzilish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Uzilish so’rovi</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INTA</w:t>
            </w:r>
            <w:r w:rsidRPr="00F87534">
              <w:rPr>
                <w:rFonts w:ascii="Times New Roman" w:hAnsi="Times New Roman" w:cs="Times New Roman"/>
                <w:color w:val="000000"/>
                <w:sz w:val="28"/>
                <w:szCs w:val="28"/>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Uzilishni tasdi</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lash</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0-chi adres razryadi</w:t>
            </w:r>
          </w:p>
        </w:tc>
      </w:tr>
      <w:tr w:rsidR="00BE7CB4" w:rsidRPr="00F87534" w:rsidTr="00BE7CB4">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ta’minot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rPr>
              <w:t>kuchlanishi</w:t>
            </w:r>
          </w:p>
        </w:tc>
      </w:tr>
    </w:tbl>
    <w:p w:rsidR="00BE7CB4" w:rsidRPr="00F87534" w:rsidRDefault="00BE7CB4" w:rsidP="00BE7CB4">
      <w:pPr>
        <w:spacing w:before="120" w:line="300" w:lineRule="atLeast"/>
        <w:ind w:firstLine="53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KR580IK59</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KR580IK59 ni soddalashgan sxemasi 5.2,a</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keltirilgan, shartli belgilanishi esa 5.2,b</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sidRPr="00F87534">
        <w:rPr>
          <w:rFonts w:ascii="Times New Roman" w:hAnsi="Times New Roman" w:cs="Times New Roman"/>
          <w:color w:val="000000"/>
          <w:sz w:val="28"/>
          <w:szCs w:val="28"/>
          <w:vertAlign w:val="subscript"/>
          <w:lang w:val="uz-Cyrl-UZ"/>
        </w:rPr>
        <w:t>1</w:t>
      </w:r>
      <w:r w:rsidRPr="00F87534">
        <w:rPr>
          <w:rFonts w:ascii="Times New Roman" w:hAnsi="Times New Roman" w:cs="Times New Roman"/>
          <w:color w:val="000000"/>
          <w:sz w:val="28"/>
          <w:szCs w:val="28"/>
          <w:lang w:val="uz-Cyrl-UZ"/>
        </w:rPr>
        <w:t>&gt;&lt;A</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&gt; buyruqlarini ma’lumotlarni holatini ichki registrlarni tarkibini chiqarish, hamda boshqariluvchi so’zlarni sxemaga yozish uchun ishlatiladi.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en-US"/>
        </w:rPr>
        <w:t>Yozish-o’qishni boshqarish bloki [BUZp]. Sxemalar boshlang’ich so’zlarni va boshqaruvchi so’zlarni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o’rnatish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yozish uchun programmali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murojat qilish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 xml:space="preserve">mumkin bo’lgan registrlardan tashkil topgan. Shuningdek, blok </w:t>
      </w:r>
      <w:r w:rsidRPr="00F87534">
        <w:rPr>
          <w:rFonts w:ascii="Times New Roman" w:hAnsi="Times New Roman" w:cs="Times New Roman"/>
          <w:color w:val="000000"/>
          <w:sz w:val="28"/>
          <w:szCs w:val="28"/>
          <w:lang w:val="en-US"/>
        </w:rPr>
        <w:lastRenderedPageBreak/>
        <w:t>tashqi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ga sxemaning holat so’zini</w:t>
      </w:r>
      <w:r w:rsidRPr="00F87534">
        <w:rPr>
          <w:rFonts w:ascii="Times New Roman" w:hAnsi="Times New Roman" w:cs="Times New Roman"/>
          <w:color w:val="000000"/>
          <w:sz w:val="28"/>
          <w:szCs w:val="28"/>
          <w:lang w:val="uz-Cyrl-UZ"/>
        </w:rPr>
        <w:t>tushishiga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imkon beradi. Blokning kirishlari: VM – bu kirishda «0» darajasi sxemani tanlashni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bildiradi</w:t>
      </w:r>
      <w:r w:rsidRPr="00F87534">
        <w:rPr>
          <w:rFonts w:ascii="Times New Roman" w:hAnsi="Times New Roman" w:cs="Times New Roman"/>
          <w:color w:val="000000"/>
          <w:sz w:val="28"/>
          <w:szCs w:val="28"/>
          <w:lang w:val="en-US"/>
        </w:rPr>
        <w:t>; CHt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kirishda «0» darajasi sxemaga RgZPr, RgOPr, RgMPr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larni</w:t>
      </w:r>
      <w:r w:rsidRPr="00F87534">
        <w:rPr>
          <w:rFonts w:ascii="Times New Roman" w:hAnsi="Times New Roman" w:cs="Times New Roman"/>
          <w:color w:val="000000"/>
          <w:sz w:val="28"/>
          <w:szCs w:val="28"/>
          <w:lang w:val="en-US"/>
        </w:rPr>
        <w:t>tarkibini tashqi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ga yuborishga imkon beradi; Zp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kirishda «0» darajasi sxemaga SNU 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boshqarish signalini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yozish imkonini beradi; A</w:t>
      </w:r>
      <w:r w:rsidRPr="00F87534">
        <w:rPr>
          <w:rFonts w:ascii="Times New Roman" w:hAnsi="Times New Roman" w:cs="Times New Roman"/>
          <w:color w:val="000000"/>
          <w:sz w:val="28"/>
          <w:szCs w:val="28"/>
          <w:vertAlign w:val="subscript"/>
          <w:lang w:val="en-US"/>
        </w:rPr>
        <w:t>0</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mikroEHM ning MA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ning</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xohlagan shinasi</w:t>
      </w:r>
      <w:r w:rsidRPr="00F87534">
        <w:rPr>
          <w:rFonts w:ascii="Times New Roman" w:hAnsi="Times New Roman" w:cs="Times New Roman"/>
          <w:color w:val="000000"/>
          <w:sz w:val="28"/>
          <w:szCs w:val="28"/>
          <w:lang w:val="uz-Cyrl-UZ"/>
        </w:rPr>
        <w:t>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ulanishi mumkin.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tashkillashtirishni boshlanishida ma’lumotlarni hisobga olgan holda afzalligi bo’yicha uzishni aniqlovchi SXOPPr sxemasi afzallik darajasini aniqlaydi va uni R2OPR registriga yozadi.</w:t>
      </w:r>
    </w:p>
    <w:p w:rsidR="00BE7CB4" w:rsidRPr="00F87534" w:rsidRDefault="00BE7CB4" w:rsidP="00BE7CB4">
      <w:pPr>
        <w:spacing w:line="300" w:lineRule="atLeast"/>
        <w:ind w:firstLine="540"/>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77DAD9CA" wp14:editId="21E208E7">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BE7CB4" w:rsidRPr="00F87534" w:rsidRDefault="00BE7CB4" w:rsidP="00BE7CB4">
      <w:pPr>
        <w:spacing w:line="300" w:lineRule="atLeast"/>
        <w:ind w:firstLine="540"/>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rPr>
        <w:lastRenderedPageBreak/>
        <w:t> </w:t>
      </w:r>
    </w:p>
    <w:p w:rsidR="00BE7CB4" w:rsidRPr="00F87534" w:rsidRDefault="00BE7CB4" w:rsidP="00BE7CB4">
      <w:pPr>
        <w:spacing w:line="300" w:lineRule="atLeast"/>
        <w:ind w:firstLine="540"/>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777C5CC2" wp14:editId="78FF6C51">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BE7CB4" w:rsidRPr="00F87534" w:rsidRDefault="00BE7CB4" w:rsidP="00BE7CB4">
      <w:pPr>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79EB6A90" wp14:editId="5764225A">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BE7CB4" w:rsidRPr="00F87534" w:rsidRDefault="00BE7CB4" w:rsidP="00BE7CB4">
      <w:pPr>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KR580VN59 mikrosxemalarining mikroE</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M ga ulanish usullari 5.3</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keltirilgan.</w:t>
      </w:r>
    </w:p>
    <w:p w:rsidR="00BE7CB4" w:rsidRPr="00F87534" w:rsidRDefault="00BE7CB4" w:rsidP="00BE7CB4">
      <w:pPr>
        <w:ind w:firstLine="540"/>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3786C344" wp14:editId="47FDE91C">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BE7CB4" w:rsidRPr="00F87534" w:rsidRDefault="00BE7CB4" w:rsidP="00BE7CB4">
      <w:pPr>
        <w:ind w:firstLine="540"/>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rPr>
        <w:t> </w:t>
      </w:r>
    </w:p>
    <w:p w:rsidR="00BE7CB4" w:rsidRPr="00F87534" w:rsidRDefault="00BE7CB4" w:rsidP="00BE7CB4">
      <w:pPr>
        <w:ind w:firstLine="540"/>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72E4B61A" wp14:editId="4B2B08F8">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BE7CB4" w:rsidRPr="00F87534" w:rsidRDefault="00BE7CB4" w:rsidP="00BE7CB4">
      <w:pPr>
        <w:ind w:firstLine="540"/>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rPr>
        <w:t> </w:t>
      </w:r>
    </w:p>
    <w:p w:rsidR="00BE7CB4" w:rsidRPr="00F87534" w:rsidRDefault="00BE7CB4" w:rsidP="00BE7CB4">
      <w:pPr>
        <w:spacing w:before="120" w:line="300" w:lineRule="atLeast"/>
        <w:ind w:firstLine="539"/>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uz-Cyrl-UZ"/>
        </w:rPr>
        <w:t>5.3-rasm. Bitta PBPPli mikroEHM ga (a) va bitta boshqaruvchi (asosiy) va boshqariluvchi (ikkilamchi) PBPP sxemalarni (b) mikroEHM ga ulanish sxemalari.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Bitta KR580VN59 bilan ishlovchi mikroEHM da uch baytli CALL &lt;A</w:t>
      </w:r>
      <w:r w:rsidRPr="00F87534">
        <w:rPr>
          <w:rFonts w:ascii="Times New Roman" w:hAnsi="Times New Roman" w:cs="Times New Roman"/>
          <w:color w:val="000000"/>
          <w:sz w:val="28"/>
          <w:szCs w:val="28"/>
          <w:vertAlign w:val="subscript"/>
          <w:lang w:val="uz-Cyrl-UZ"/>
        </w:rPr>
        <w:t>1</w:t>
      </w:r>
      <w:r w:rsidRPr="00F87534">
        <w:rPr>
          <w:rFonts w:ascii="Times New Roman" w:hAnsi="Times New Roman" w:cs="Times New Roman"/>
          <w:color w:val="000000"/>
          <w:sz w:val="28"/>
          <w:szCs w:val="28"/>
          <w:lang w:val="uz-Cyrl-UZ"/>
        </w:rPr>
        <w:t>&gt; &lt;A</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&gt; buyrug’i mikroEHM BM ga keluvchi 3 chi ketma-ket signal OB. Pr.ga qarshi QM ga yuboriladi. Signallar boshqaruv qurilmasi BQ sxemasidagi uzishni tasdiqlash P.Pr. kirishiga beriladi.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MikroEHM da KR580VN59 boshqariluvchi va boshqarish sxemalari mavjudligida, asosiy sxema OB.Pr.ning birinchi signaliga javob sifatida QM ga CALL buyruq kodini yuboradi. Uning chiqishlari KAS</w:t>
      </w:r>
      <w:r w:rsidRPr="00F87534">
        <w:rPr>
          <w:rFonts w:ascii="Times New Roman" w:hAnsi="Times New Roman" w:cs="Times New Roman"/>
          <w:color w:val="000000"/>
          <w:sz w:val="28"/>
          <w:szCs w:val="28"/>
          <w:vertAlign w:val="subscript"/>
          <w:lang w:val="uz-Cyrl-UZ"/>
        </w:rPr>
        <w:t>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KAS</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vertAlign w:val="subscript"/>
          <w:lang w:val="uz-Cyrl-UZ"/>
        </w:rPr>
        <w:t> </w:t>
      </w:r>
      <w:r w:rsidRPr="00F87534">
        <w:rPr>
          <w:rFonts w:ascii="Times New Roman" w:hAnsi="Times New Roman" w:cs="Times New Roman"/>
          <w:color w:val="000000"/>
          <w:sz w:val="28"/>
          <w:szCs w:val="28"/>
          <w:lang w:val="uz-Cyrl-UZ"/>
        </w:rPr>
        <w:t>ga ikkilamchi sxemaning nomerini aniqlovchi kod (000 dan 111gacha) keladi. Bu o’z navbatida QM ga CALL &lt;A</w:t>
      </w:r>
      <w:r w:rsidRPr="00F87534">
        <w:rPr>
          <w:rFonts w:ascii="Times New Roman" w:hAnsi="Times New Roman" w:cs="Times New Roman"/>
          <w:color w:val="000000"/>
          <w:sz w:val="28"/>
          <w:szCs w:val="28"/>
          <w:vertAlign w:val="subscript"/>
          <w:lang w:val="uz-Cyrl-UZ"/>
        </w:rPr>
        <w:t>1</w:t>
      </w:r>
      <w:r w:rsidRPr="00F87534">
        <w:rPr>
          <w:rFonts w:ascii="Times New Roman" w:hAnsi="Times New Roman" w:cs="Times New Roman"/>
          <w:color w:val="000000"/>
          <w:sz w:val="28"/>
          <w:szCs w:val="28"/>
          <w:lang w:val="uz-Cyrl-UZ"/>
        </w:rPr>
        <w:t>&gt; &lt;A</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&gt; buyrug’idagi A</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A</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ni adresini ma’lum qiladi. Adresning ikki bayti (kichik bayt A</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birinchi, katta bayt A</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ikkinchi) ni yuborish mikroEHM ning QM boshqarish magistralidan keluvchi OB.Pr.ning ikkinchi va uchinchi signallariga javoban amalga oshiriladi.</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w:t>
      </w:r>
      <w:r w:rsidRPr="00F87534">
        <w:rPr>
          <w:rFonts w:ascii="Times New Roman" w:hAnsi="Times New Roman" w:cs="Times New Roman"/>
          <w:color w:val="000000"/>
          <w:sz w:val="28"/>
          <w:szCs w:val="28"/>
          <w:lang w:val="uz-Cyrl-UZ"/>
        </w:rPr>
        <w:lastRenderedPageBreak/>
        <w:t>qismprogrammalarning boshlang’ich adreslari bir-biridan to’rtta adresga farqlanadi, ikkinchisida esa sakkizta adresga.</w:t>
      </w:r>
    </w:p>
    <w:p w:rsidR="00BE7CB4" w:rsidRPr="00F87534" w:rsidRDefault="00BE7CB4" w:rsidP="00BE7CB4">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Sxemaning boshlang’ich ko’rsatmalari sxemaga 2 ta yoki 3 ta SNU1, SNU2, SNU3 so’zlari ketma-ket yozilishi orqali amalga oshiriladi.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Uchinchi so’z SNU3 mikroEHM ga asosiy va ikkilamchi sxemalar ulanganda yoziladi. Boshlang’ich ko’rsatmalarning formati va yozilish algoritmi 5.4</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keltirilgan.</w:t>
      </w:r>
    </w:p>
    <w:p w:rsidR="00BE7CB4" w:rsidRPr="00F87534" w:rsidRDefault="00BE7CB4" w:rsidP="00BE7CB4">
      <w:pPr>
        <w:spacing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4D03DFCB" wp14:editId="28AD5673">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4</w:t>
      </w:r>
      <w:r w:rsidRPr="00F87534">
        <w:rPr>
          <w:rFonts w:ascii="Times New Roman" w:hAnsi="Times New Roman" w:cs="Times New Roman"/>
          <w:i/>
          <w:iCs/>
          <w:color w:val="000000"/>
          <w:sz w:val="28"/>
          <w:szCs w:val="28"/>
          <w:lang w:val="en-US"/>
        </w:rPr>
        <w:t>-rasm. SNU boshlang’ich ko’rsatmalarining so’zlar formati va ularning KR580VT59 sxemasiga yozilish ketma-ketligi.</w:t>
      </w:r>
    </w:p>
    <w:p w:rsidR="00BE7CB4" w:rsidRPr="00F87534" w:rsidRDefault="00BE7CB4" w:rsidP="00BE7CB4">
      <w:pPr>
        <w:spacing w:line="300" w:lineRule="atLeast"/>
        <w:ind w:right="-74"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5.3. Periferiya qurilmalari uchun programmalashtiriladigan parallel interfeys.</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Programmalashtiriladigan parallel interfeysli KIS ni chiqishlarini vazifalari 5.2-jadvalda keltirilgan, uning strukturali sxemasi esa 5.5-rasmda keltirilgan.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Programmalashtiriladigan parallel interfeys quyidagi bloklardan tashkil topgan: qiymatlar buferli registri (BFD), boshqaruvchi so’zni registri (RGU), kanalny tanlovchi sxema (SXKN) va uchta qiymatlar kanali (KN1, KN2, KNZ).</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Ikki tomonga yunalgan qiymatlar buferli kanali o’zining ichki qiymatlar magistralini markaziy protsessorli elementining (TSPE) qiymatlar magistraliga yoki boshka foydalanuvchi elementga ulash uchun muljallangan.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BE7CB4" w:rsidRPr="00F87534" w:rsidRDefault="00BE7CB4" w:rsidP="00BE7CB4">
      <w:pPr>
        <w:ind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rPr>
        <w:t> </w:t>
      </w:r>
      <w:r w:rsidRPr="00F87534">
        <w:rPr>
          <w:rFonts w:ascii="Times New Roman" w:hAnsi="Times New Roman" w:cs="Times New Roman"/>
          <w:noProof/>
          <w:color w:val="000000"/>
          <w:sz w:val="28"/>
          <w:szCs w:val="28"/>
          <w:lang w:eastAsia="ru-RU"/>
        </w:rPr>
        <w:drawing>
          <wp:inline distT="0" distB="0" distL="0" distR="0" wp14:anchorId="1CDA3C3E" wp14:editId="7B45CE6B">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BE7CB4" w:rsidRPr="00F87534" w:rsidRDefault="00BE7CB4" w:rsidP="00BE7CB4">
      <w:pPr>
        <w:spacing w:before="120" w:line="300" w:lineRule="atLeast"/>
        <w:ind w:right="-516"/>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5.5</w:t>
      </w:r>
      <w:r w:rsidRPr="00F87534">
        <w:rPr>
          <w:rFonts w:ascii="Times New Roman" w:hAnsi="Times New Roman" w:cs="Times New Roman"/>
          <w:i/>
          <w:iCs/>
          <w:color w:val="000000"/>
          <w:sz w:val="28"/>
          <w:szCs w:val="28"/>
          <w:lang w:val="en-US"/>
        </w:rPr>
        <w:t>-rasm. KR580VV55 seriyadagi mikrosxemani shartli grafik belgilanishi.</w:t>
      </w:r>
    </w:p>
    <w:p w:rsidR="00BE7CB4" w:rsidRPr="00F87534" w:rsidRDefault="00BE7CB4" w:rsidP="00BE7CB4">
      <w:pPr>
        <w:spacing w:line="300" w:lineRule="atLeast"/>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KR580VV55 mikrosxemasini chiqishlarni vazifalari</w:t>
      </w:r>
    </w:p>
    <w:p w:rsidR="00BE7CB4" w:rsidRPr="00F87534" w:rsidRDefault="00BE7CB4" w:rsidP="00BE7CB4">
      <w:pPr>
        <w:spacing w:line="300" w:lineRule="atLeast"/>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BE7CB4" w:rsidRPr="00F87534" w:rsidTr="00BE7CB4">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Oyo</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E7CB4" w:rsidRPr="00F87534" w:rsidTr="00BE7CB4">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RAZ-RAO,</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A-port ma’lumotlar kanali.</w:t>
            </w:r>
          </w:p>
        </w:tc>
      </w:tr>
      <w:tr w:rsidR="00BE7CB4" w:rsidRPr="00F87534" w:rsidTr="00BE7CB4">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S-port ma’lumotlar kanali.</w:t>
            </w:r>
          </w:p>
        </w:tc>
      </w:tr>
      <w:tr w:rsidR="00BE7CB4" w:rsidRPr="00F87534" w:rsidTr="00BE7CB4">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V-port ma’lumotlar kanali.</w:t>
            </w:r>
          </w:p>
        </w:tc>
      </w:tr>
      <w:tr w:rsidR="00BE7CB4" w:rsidRPr="00F87534" w:rsidTr="00BE7CB4">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iymatlar kanali.</w:t>
            </w:r>
          </w:p>
        </w:tc>
      </w:tr>
      <w:tr w:rsidR="00BE7CB4" w:rsidRPr="00F87534" w:rsidTr="00BE7CB4">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Ma’lumotlarni o’qish</w:t>
            </w:r>
          </w:p>
        </w:tc>
      </w:tr>
      <w:tr w:rsidR="00BE7CB4" w:rsidRPr="00F87534" w:rsidTr="00BE7CB4">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Ma’lumotlarni yozish.</w:t>
            </w:r>
          </w:p>
        </w:tc>
      </w:tr>
      <w:tr w:rsidR="00BE7CB4" w:rsidRPr="00F87534" w:rsidTr="00BE7CB4">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Mikrosxemani tanlash.</w:t>
            </w:r>
          </w:p>
        </w:tc>
      </w:tr>
      <w:tr w:rsidR="00BE7CB4" w:rsidRPr="00F87534" w:rsidTr="00BE7CB4">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Boshlangach holatga</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keltirish (sbros).</w:t>
            </w:r>
          </w:p>
        </w:tc>
      </w:tr>
      <w:tr w:rsidR="00BE7CB4" w:rsidRPr="00F87534" w:rsidTr="00BE7CB4">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Adresning kichik</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razryadlari kirishi.</w:t>
            </w:r>
          </w:p>
        </w:tc>
      </w:tr>
      <w:tr w:rsidR="00BE7CB4" w:rsidRPr="00F87534" w:rsidTr="00BE7CB4">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bl>
    <w:p w:rsidR="00BE7CB4" w:rsidRPr="00F87534" w:rsidRDefault="00BE7CB4" w:rsidP="00BE7CB4">
      <w:pPr>
        <w:spacing w:before="5"/>
        <w:ind w:right="10"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p>
    <w:p w:rsidR="00BE7CB4" w:rsidRPr="00F87534" w:rsidRDefault="00BE7CB4" w:rsidP="00BE7CB4">
      <w:pPr>
        <w:spacing w:before="5"/>
        <w:ind w:right="10"/>
        <w:jc w:val="center"/>
        <w:rPr>
          <w:rFonts w:ascii="Times New Roman" w:hAnsi="Times New Roman" w:cs="Times New Roman"/>
          <w:color w:val="000000"/>
          <w:sz w:val="28"/>
          <w:szCs w:val="28"/>
        </w:rPr>
      </w:pPr>
      <w:r w:rsidRPr="00F87534">
        <w:rPr>
          <w:rFonts w:ascii="Times New Roman" w:hAnsi="Times New Roman" w:cs="Times New Roman"/>
          <w:b/>
          <w:bCs/>
          <w:color w:val="FF0000"/>
          <w:sz w:val="28"/>
          <w:szCs w:val="28"/>
          <w:lang w:val="en-US"/>
        </w:rPr>
        <w:lastRenderedPageBreak/>
        <w:t> </w:t>
      </w:r>
      <w:r w:rsidRPr="00F87534">
        <w:rPr>
          <w:rFonts w:ascii="Times New Roman" w:hAnsi="Times New Roman" w:cs="Times New Roman"/>
          <w:noProof/>
          <w:color w:val="000000"/>
          <w:sz w:val="28"/>
          <w:szCs w:val="28"/>
          <w:lang w:eastAsia="ru-RU"/>
        </w:rPr>
        <w:drawing>
          <wp:inline distT="0" distB="0" distL="0" distR="0" wp14:anchorId="400CCC0B" wp14:editId="45FC8E7F">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5.6</w:t>
      </w:r>
      <w:r w:rsidRPr="00F87534">
        <w:rPr>
          <w:rFonts w:ascii="Times New Roman" w:hAnsi="Times New Roman" w:cs="Times New Roman"/>
          <w:i/>
          <w:iCs/>
          <w:color w:val="000000"/>
          <w:sz w:val="28"/>
          <w:szCs w:val="28"/>
          <w:lang w:val="en-US"/>
        </w:rPr>
        <w:t>-ra</w:t>
      </w:r>
      <w:r w:rsidRPr="00F87534">
        <w:rPr>
          <w:rFonts w:ascii="Times New Roman" w:hAnsi="Times New Roman" w:cs="Times New Roman"/>
          <w:i/>
          <w:iCs/>
          <w:color w:val="000000"/>
          <w:sz w:val="28"/>
          <w:szCs w:val="28"/>
          <w:lang w:val="uz-Cyrl-UZ"/>
        </w:rPr>
        <w:t>s</w:t>
      </w:r>
      <w:r w:rsidRPr="00F87534">
        <w:rPr>
          <w:rFonts w:ascii="Times New Roman" w:hAnsi="Times New Roman" w:cs="Times New Roman"/>
          <w:i/>
          <w:iCs/>
          <w:color w:val="000000"/>
          <w:sz w:val="28"/>
          <w:szCs w:val="28"/>
          <w:lang w:val="en-US"/>
        </w:rPr>
        <w:t>m.</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en-US"/>
        </w:rPr>
        <w:t>Periferiya qurilmalari uchun programmalashtiriladigai parallel interfeys KR580VV55.</w:t>
      </w:r>
    </w:p>
    <w:p w:rsidR="00BE7CB4" w:rsidRPr="00F87534" w:rsidRDefault="00BE7CB4" w:rsidP="00BE7CB4">
      <w:pPr>
        <w:spacing w:line="300" w:lineRule="atLeast"/>
        <w:ind w:right="24"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KN1 kanali 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razryadli signallarni tashkil eta oladigan RG1 va RG2 kiritish</w:t>
      </w:r>
      <w:r w:rsidRPr="00F87534">
        <w:rPr>
          <w:rFonts w:ascii="Times New Roman" w:hAnsi="Times New Roman" w:cs="Times New Roman"/>
          <w:color w:val="000000"/>
          <w:sz w:val="28"/>
          <w:szCs w:val="28"/>
          <w:lang w:val="en-GB"/>
        </w:rPr>
        <w:t>-</w:t>
      </w:r>
      <w:r w:rsidRPr="00F87534">
        <w:rPr>
          <w:rFonts w:ascii="Times New Roman" w:hAnsi="Times New Roman" w:cs="Times New Roman"/>
          <w:color w:val="000000"/>
          <w:sz w:val="28"/>
          <w:szCs w:val="28"/>
          <w:lang w:val="uz-Cyrl-UZ"/>
        </w:rPr>
        <w:t>chiqarish registrlaridan tashkil topgan, hamda 0, 1 va 2 rejimlarida ishlashi mumkin. "0" rejimida ma’lumotni kiritish uzluksiz ravishda amalga oshiriladi, ya’ni kiritish registri o’zini holatini kirishdagi qiymatlarning o’zgarishi bo’yicha o’zgartiradi "0" va "1" rejimlarida ma’lumotlarni chiqarish ham chiqishdagi registrning ma’lumoti almashguniga qadar uzluksiz ravishda amalga oshiriladi.</w:t>
      </w:r>
    </w:p>
    <w:p w:rsidR="00BE7CB4" w:rsidRPr="00F87534" w:rsidRDefault="00BE7CB4" w:rsidP="00BE7CB4">
      <w:pPr>
        <w:spacing w:line="300" w:lineRule="atLeast"/>
        <w:ind w:right="29"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Kirish registriga 1 va 2 rejimlarida uzluksiz ravishda ma’lumotni kiritish va 2 rejimda ma’lumotni chiqarish/qabul qilishni boshqaruvchi tashqi signal bor paytida amalga oshadi.</w:t>
      </w:r>
    </w:p>
    <w:p w:rsidR="00BE7CB4" w:rsidRPr="00F87534" w:rsidRDefault="00BE7CB4" w:rsidP="00BE7CB4">
      <w:pPr>
        <w:spacing w:line="300" w:lineRule="atLeast"/>
        <w:ind w:firstLine="142"/>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KR580VV55 interfeysining chiqishlar</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ni vazifalari.</w:t>
      </w:r>
    </w:p>
    <w:p w:rsidR="00BE7CB4" w:rsidRPr="00F87534" w:rsidRDefault="00BE7CB4" w:rsidP="00BE7CB4">
      <w:pPr>
        <w:spacing w:line="300" w:lineRule="atLeast"/>
        <w:ind w:firstLine="142"/>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5.3-</w:t>
      </w:r>
      <w:r w:rsidRPr="00F87534">
        <w:rPr>
          <w:rFonts w:ascii="Times New Roman" w:hAnsi="Times New Roman" w:cs="Times New Roman"/>
          <w:color w:val="000000"/>
          <w:sz w:val="28"/>
          <w:szCs w:val="28"/>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BE7CB4" w:rsidRPr="00F87534" w:rsidTr="00BE7CB4">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lastRenderedPageBreak/>
              <w:t>Belgilan</w:t>
            </w:r>
            <w:r w:rsidRPr="00F87534">
              <w:rPr>
                <w:rFonts w:ascii="Times New Roman" w:hAnsi="Times New Roman" w:cs="Times New Roman"/>
                <w:color w:val="000000"/>
                <w:sz w:val="28"/>
                <w:szCs w:val="28"/>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Eslatma</w:t>
            </w:r>
          </w:p>
        </w:tc>
      </w:tr>
      <w:tr w:rsidR="00BE7CB4" w:rsidRPr="00F87534" w:rsidTr="00BE7CB4">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KNZ</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KN2</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KN1</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SBR</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ZP</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SHD</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CHT</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VM</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vertAlign w:val="subscript"/>
                <w:lang w:val="en-US"/>
              </w:rPr>
              <w:t>1</w:t>
            </w: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vertAlign w:val="subscript"/>
                <w:lang w:val="en-US"/>
              </w:rPr>
              <w:t>0</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3- kanal [0-7]</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2- kanal [0–7]</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1- kanal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0-7</w:t>
            </w:r>
            <w:r w:rsidRPr="00F87534">
              <w:rPr>
                <w:rFonts w:ascii="Times New Roman" w:hAnsi="Times New Roman" w:cs="Times New Roman"/>
                <w:color w:val="000000"/>
                <w:sz w:val="28"/>
                <w:szCs w:val="28"/>
                <w:lang w:val="en-US"/>
              </w:rPr>
              <w:t>]</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KIS n</w:t>
            </w:r>
            <w:r w:rsidRPr="00F87534">
              <w:rPr>
                <w:rFonts w:ascii="Times New Roman" w:hAnsi="Times New Roman" w:cs="Times New Roman"/>
                <w:color w:val="000000"/>
                <w:sz w:val="28"/>
                <w:szCs w:val="28"/>
                <w:lang w:val="en-US"/>
              </w:rPr>
              <w:t>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boshla</w:t>
            </w:r>
            <w:r w:rsidRPr="00F87534">
              <w:rPr>
                <w:rFonts w:ascii="Times New Roman" w:hAnsi="Times New Roman" w:cs="Times New Roman"/>
                <w:color w:val="000000"/>
                <w:sz w:val="28"/>
                <w:szCs w:val="28"/>
                <w:lang w:val="en-US"/>
              </w:rPr>
              <w:t>n</w:t>
            </w:r>
            <w:r w:rsidRPr="00F87534">
              <w:rPr>
                <w:rFonts w:ascii="Times New Roman" w:hAnsi="Times New Roman" w:cs="Times New Roman"/>
                <w:color w:val="000000"/>
                <w:sz w:val="28"/>
                <w:szCs w:val="28"/>
                <w:lang w:val="uz-Cyrl-UZ"/>
              </w:rPr>
              <w:t>gich holatga keltirish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qiymatlar shinasidan ma’lumotni qabul qilishga ruxsat berish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0-7 qiymatlar shinasi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qiymatlar shinasiga ma’lumotlarni uzatishga ruxsat berish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Qurilmani tanlashga ruxsat berish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Umumiy KN1</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KN2 va KNZ kanallarini</w:t>
            </w:r>
            <w:r w:rsidRPr="00F87534">
              <w:rPr>
                <w:rFonts w:ascii="Times New Roman" w:hAnsi="Times New Roman" w:cs="Times New Roman"/>
                <w:color w:val="000000"/>
                <w:sz w:val="28"/>
                <w:szCs w:val="28"/>
                <w:lang w:val="en-US"/>
              </w:rPr>
              <w:t>adresi</w:t>
            </w:r>
          </w:p>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kirish-chiqish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kirish-chiqish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kirish-chiqish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kirish-chiqish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kirish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kirish</w:t>
            </w:r>
          </w:p>
          <w:p w:rsidR="00BE7CB4" w:rsidRPr="00F87534" w:rsidRDefault="00BE7CB4">
            <w:pPr>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 </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rPr>
              <w:t>sh</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KR580VV55 mikrosxemasi va MP orasida ma’lumotlarni almashuvini kirish signallari holatga bog’liqlik jadvali</w:t>
      </w:r>
    </w:p>
    <w:p w:rsidR="00BE7CB4" w:rsidRPr="00F87534" w:rsidRDefault="00BE7CB4" w:rsidP="00BE7CB4">
      <w:pPr>
        <w:spacing w:before="120" w:line="300" w:lineRule="atLeast"/>
        <w:ind w:firstLine="567"/>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5.4</w:t>
      </w:r>
      <w:r w:rsidRPr="00F87534">
        <w:rPr>
          <w:rFonts w:ascii="Times New Roman" w:hAnsi="Times New Roman" w:cs="Times New Roman"/>
          <w:color w:val="000000"/>
          <w:sz w:val="28"/>
          <w:szCs w:val="28"/>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BE7CB4" w:rsidRPr="00F87534" w:rsidTr="00BE7CB4">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before="250"/>
              <w:jc w:val="right"/>
              <w:rPr>
                <w:rFonts w:ascii="Times New Roman" w:hAnsi="Times New Roman" w:cs="Times New Roman"/>
                <w:sz w:val="28"/>
                <w:szCs w:val="28"/>
              </w:rPr>
            </w:pPr>
            <w:r w:rsidRPr="00F87534">
              <w:rPr>
                <w:rFonts w:ascii="Times New Roman" w:hAnsi="Times New Roman" w:cs="Times New Roman"/>
                <w:color w:val="000000"/>
                <w:sz w:val="28"/>
                <w:szCs w:val="28"/>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Yozish</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ind w:left="-142" w:right="-108"/>
              <w:jc w:val="center"/>
              <w:rPr>
                <w:rFonts w:ascii="Times New Roman" w:hAnsi="Times New Roman" w:cs="Times New Roman"/>
                <w:sz w:val="28"/>
                <w:szCs w:val="28"/>
              </w:rPr>
            </w:pPr>
            <w:r w:rsidRPr="00F87534">
              <w:rPr>
                <w:rFonts w:ascii="Times New Roman" w:hAnsi="Times New Roman" w:cs="Times New Roman"/>
                <w:sz w:val="28"/>
                <w:szCs w:val="28"/>
                <w:lang w:val="uz-Cyrl-UZ"/>
              </w:rPr>
              <w:t>Kirish</w:t>
            </w:r>
            <w:r w:rsidRPr="00F87534">
              <w:rPr>
                <w:rFonts w:ascii="Times New Roman" w:hAnsi="Times New Roman" w:cs="Times New Roman"/>
                <w:sz w:val="28"/>
                <w:szCs w:val="28"/>
              </w:rPr>
              <w:t>-</w:t>
            </w:r>
            <w:r w:rsidRPr="00F87534">
              <w:rPr>
                <w:rFonts w:ascii="Times New Roman" w:hAnsi="Times New Roman" w:cs="Times New Roman"/>
                <w:sz w:val="28"/>
                <w:szCs w:val="28"/>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ind w:left="-94" w:right="-55"/>
              <w:rPr>
                <w:rFonts w:ascii="Times New Roman" w:hAnsi="Times New Roman" w:cs="Times New Roman"/>
                <w:sz w:val="28"/>
                <w:szCs w:val="28"/>
              </w:rPr>
            </w:pPr>
            <w:r w:rsidRPr="00F87534">
              <w:rPr>
                <w:rFonts w:ascii="Times New Roman" w:hAnsi="Times New Roman" w:cs="Times New Roman"/>
                <w:sz w:val="28"/>
                <w:szCs w:val="28"/>
                <w:lang w:val="uz-Cyrl-UZ"/>
              </w:rPr>
              <w:t>shkn1</w:t>
            </w:r>
          </w:p>
          <w:p w:rsidR="00BE7CB4" w:rsidRPr="00F87534" w:rsidRDefault="00BE7CB4">
            <w:pPr>
              <w:spacing w:line="317" w:lineRule="atLeast"/>
              <w:ind w:left="-94" w:right="-55"/>
              <w:rPr>
                <w:rFonts w:ascii="Times New Roman" w:hAnsi="Times New Roman" w:cs="Times New Roman"/>
                <w:sz w:val="28"/>
                <w:szCs w:val="28"/>
              </w:rPr>
            </w:pPr>
            <w:r w:rsidRPr="00F87534">
              <w:rPr>
                <w:rFonts w:ascii="Times New Roman" w:hAnsi="Times New Roman" w:cs="Times New Roman"/>
                <w:sz w:val="28"/>
                <w:szCs w:val="28"/>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ind w:left="-80" w:right="-101"/>
              <w:rPr>
                <w:rFonts w:ascii="Times New Roman" w:hAnsi="Times New Roman" w:cs="Times New Roman"/>
                <w:sz w:val="28"/>
                <w:szCs w:val="28"/>
              </w:rPr>
            </w:pPr>
            <w:r w:rsidRPr="00F87534">
              <w:rPr>
                <w:rFonts w:ascii="Times New Roman" w:hAnsi="Times New Roman" w:cs="Times New Roman"/>
                <w:sz w:val="28"/>
                <w:szCs w:val="28"/>
                <w:lang w:val="uz-Cyrl-UZ"/>
              </w:rPr>
              <w:t>shkn2</w:t>
            </w:r>
          </w:p>
          <w:p w:rsidR="00BE7CB4" w:rsidRPr="00F87534" w:rsidRDefault="00BE7CB4">
            <w:pPr>
              <w:spacing w:line="317" w:lineRule="atLeast"/>
              <w:ind w:left="-80" w:right="-101"/>
              <w:rPr>
                <w:rFonts w:ascii="Times New Roman" w:hAnsi="Times New Roman" w:cs="Times New Roman"/>
                <w:sz w:val="28"/>
                <w:szCs w:val="28"/>
              </w:rPr>
            </w:pPr>
            <w:r w:rsidRPr="00F87534">
              <w:rPr>
                <w:rFonts w:ascii="Times New Roman" w:hAnsi="Times New Roman" w:cs="Times New Roman"/>
                <w:sz w:val="28"/>
                <w:szCs w:val="28"/>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ind w:right="-103"/>
              <w:jc w:val="center"/>
              <w:rPr>
                <w:rFonts w:ascii="Times New Roman" w:hAnsi="Times New Roman" w:cs="Times New Roman"/>
                <w:sz w:val="28"/>
                <w:szCs w:val="28"/>
              </w:rPr>
            </w:pPr>
            <w:r w:rsidRPr="00F87534">
              <w:rPr>
                <w:rFonts w:ascii="Times New Roman" w:hAnsi="Times New Roman" w:cs="Times New Roman"/>
                <w:sz w:val="28"/>
                <w:szCs w:val="28"/>
                <w:lang w:val="uz-Cyrl-UZ"/>
              </w:rPr>
              <w:t>Shkn</w:t>
            </w:r>
            <w:r w:rsidRPr="00F87534">
              <w:rPr>
                <w:rFonts w:ascii="Times New Roman" w:hAnsi="Times New Roman" w:cs="Times New Roman"/>
                <w:sz w:val="28"/>
                <w:szCs w:val="28"/>
                <w:lang w:val="en-US"/>
              </w:rPr>
              <w:t>3</w:t>
            </w:r>
          </w:p>
          <w:p w:rsidR="00BE7CB4" w:rsidRPr="00F87534" w:rsidRDefault="00BE7CB4">
            <w:pPr>
              <w:spacing w:line="317" w:lineRule="atLeast"/>
              <w:ind w:right="-103"/>
              <w:jc w:val="center"/>
              <w:rPr>
                <w:rFonts w:ascii="Times New Roman" w:hAnsi="Times New Roman" w:cs="Times New Roman"/>
                <w:sz w:val="28"/>
                <w:szCs w:val="28"/>
              </w:rPr>
            </w:pPr>
            <w:r w:rsidRPr="00F87534">
              <w:rPr>
                <w:rFonts w:ascii="Times New Roman" w:hAnsi="Times New Roman" w:cs="Times New Roman"/>
                <w:sz w:val="28"/>
                <w:szCs w:val="28"/>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ind w:right="-102"/>
              <w:jc w:val="center"/>
              <w:rPr>
                <w:rFonts w:ascii="Times New Roman" w:hAnsi="Times New Roman" w:cs="Times New Roman"/>
                <w:sz w:val="28"/>
                <w:szCs w:val="28"/>
              </w:rPr>
            </w:pPr>
            <w:r w:rsidRPr="00F87534">
              <w:rPr>
                <w:rFonts w:ascii="Times New Roman" w:hAnsi="Times New Roman" w:cs="Times New Roman"/>
                <w:sz w:val="28"/>
                <w:szCs w:val="28"/>
                <w:lang w:val="uz-Cyrl-UZ"/>
              </w:rPr>
              <w:t>Shd</w:t>
            </w:r>
          </w:p>
          <w:p w:rsidR="00BE7CB4" w:rsidRPr="00F87534" w:rsidRDefault="00BE7CB4">
            <w:pPr>
              <w:spacing w:line="317" w:lineRule="atLeast"/>
              <w:ind w:right="-102"/>
              <w:jc w:val="center"/>
              <w:rPr>
                <w:rFonts w:ascii="Times New Roman" w:hAnsi="Times New Roman" w:cs="Times New Roman"/>
                <w:sz w:val="28"/>
                <w:szCs w:val="28"/>
              </w:rPr>
            </w:pPr>
            <w:r w:rsidRPr="00F87534">
              <w:rPr>
                <w:rFonts w:ascii="Times New Roman" w:hAnsi="Times New Roman" w:cs="Times New Roman"/>
                <w:sz w:val="28"/>
                <w:szCs w:val="28"/>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ind w:left="-59" w:right="-102"/>
              <w:rPr>
                <w:rFonts w:ascii="Times New Roman" w:hAnsi="Times New Roman" w:cs="Times New Roman"/>
                <w:sz w:val="28"/>
                <w:szCs w:val="28"/>
              </w:rPr>
            </w:pPr>
            <w:r w:rsidRPr="00F87534">
              <w:rPr>
                <w:rFonts w:ascii="Times New Roman" w:hAnsi="Times New Roman" w:cs="Times New Roman"/>
                <w:sz w:val="28"/>
                <w:szCs w:val="28"/>
                <w:lang w:val="uz-Cyrl-UZ"/>
              </w:rPr>
              <w:t>Shd</w:t>
            </w:r>
          </w:p>
          <w:p w:rsidR="00BE7CB4" w:rsidRPr="00F87534" w:rsidRDefault="00BE7CB4">
            <w:pPr>
              <w:spacing w:line="317" w:lineRule="atLeast"/>
              <w:ind w:left="-59" w:right="-102"/>
              <w:rPr>
                <w:rFonts w:ascii="Times New Roman" w:hAnsi="Times New Roman" w:cs="Times New Roman"/>
                <w:sz w:val="28"/>
                <w:szCs w:val="28"/>
              </w:rPr>
            </w:pPr>
            <w:r w:rsidRPr="00F87534">
              <w:rPr>
                <w:rFonts w:ascii="Times New Roman" w:hAnsi="Times New Roman" w:cs="Times New Roman"/>
                <w:sz w:val="28"/>
                <w:szCs w:val="28"/>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ind w:left="-96" w:right="-108"/>
              <w:rPr>
                <w:rFonts w:ascii="Times New Roman" w:hAnsi="Times New Roman" w:cs="Times New Roman"/>
                <w:sz w:val="28"/>
                <w:szCs w:val="28"/>
              </w:rPr>
            </w:pPr>
            <w:r w:rsidRPr="00F87534">
              <w:rPr>
                <w:rFonts w:ascii="Times New Roman" w:hAnsi="Times New Roman" w:cs="Times New Roman"/>
                <w:sz w:val="28"/>
                <w:szCs w:val="28"/>
                <w:lang w:val="uz-Cyrl-UZ"/>
              </w:rPr>
              <w:t>Shd</w:t>
            </w:r>
          </w:p>
          <w:p w:rsidR="00BE7CB4" w:rsidRPr="00F87534" w:rsidRDefault="00BE7CB4">
            <w:pPr>
              <w:spacing w:line="317" w:lineRule="atLeast"/>
              <w:ind w:left="-96" w:right="-108"/>
              <w:rPr>
                <w:rFonts w:ascii="Times New Roman" w:hAnsi="Times New Roman" w:cs="Times New Roman"/>
                <w:sz w:val="28"/>
                <w:szCs w:val="28"/>
              </w:rPr>
            </w:pPr>
            <w:r w:rsidRPr="00F87534">
              <w:rPr>
                <w:rFonts w:ascii="Times New Roman" w:hAnsi="Times New Roman" w:cs="Times New Roman"/>
                <w:sz w:val="28"/>
                <w:szCs w:val="28"/>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ind w:left="-65" w:right="-50"/>
              <w:rPr>
                <w:rFonts w:ascii="Times New Roman" w:hAnsi="Times New Roman" w:cs="Times New Roman"/>
                <w:sz w:val="28"/>
                <w:szCs w:val="28"/>
              </w:rPr>
            </w:pPr>
            <w:r w:rsidRPr="00F87534">
              <w:rPr>
                <w:rFonts w:ascii="Times New Roman" w:hAnsi="Times New Roman" w:cs="Times New Roman"/>
                <w:sz w:val="28"/>
                <w:szCs w:val="28"/>
                <w:lang w:val="uz-Cyrl-UZ"/>
              </w:rPr>
              <w:t>Shd</w:t>
            </w:r>
          </w:p>
          <w:p w:rsidR="00BE7CB4" w:rsidRPr="00F87534" w:rsidRDefault="00BE7CB4">
            <w:pPr>
              <w:spacing w:line="317" w:lineRule="atLeast"/>
              <w:ind w:left="-65" w:right="-50"/>
              <w:rPr>
                <w:rFonts w:ascii="Times New Roman" w:hAnsi="Times New Roman" w:cs="Times New Roman"/>
                <w:sz w:val="28"/>
                <w:szCs w:val="28"/>
              </w:rPr>
            </w:pPr>
            <w:r w:rsidRPr="00F87534">
              <w:rPr>
                <w:rFonts w:ascii="Times New Roman" w:hAnsi="Times New Roman" w:cs="Times New Roman"/>
                <w:sz w:val="28"/>
                <w:szCs w:val="28"/>
                <w:lang w:val="uz-Cyrl-UZ"/>
              </w:rPr>
              <w:t>RGU</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lastRenderedPageBreak/>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r>
      <w:tr w:rsidR="00BE7CB4" w:rsidRPr="00F87534" w:rsidTr="00BE7CB4">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BE7CB4" w:rsidRPr="00F87534" w:rsidRDefault="00BE7CB4">
            <w:pPr>
              <w:spacing w:line="317" w:lineRule="atLeast"/>
              <w:jc w:val="center"/>
              <w:rPr>
                <w:rFonts w:ascii="Times New Roman" w:hAnsi="Times New Roman" w:cs="Times New Roman"/>
                <w:sz w:val="28"/>
                <w:szCs w:val="28"/>
              </w:rPr>
            </w:pPr>
            <w:r w:rsidRPr="00F87534">
              <w:rPr>
                <w:rFonts w:ascii="Times New Roman" w:hAnsi="Times New Roman" w:cs="Times New Roman"/>
                <w:sz w:val="28"/>
                <w:szCs w:val="28"/>
                <w:lang w:val="uz-Cyrl-UZ"/>
              </w:rPr>
              <w:t>1</w:t>
            </w:r>
          </w:p>
        </w:tc>
      </w:tr>
    </w:tbl>
    <w:p w:rsidR="00BE7CB4" w:rsidRPr="00F87534" w:rsidRDefault="00BE7CB4" w:rsidP="00BE7CB4">
      <w:pPr>
        <w:spacing w:before="250"/>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04F38970" wp14:editId="0DEC455D">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BE7CB4" w:rsidRPr="00F87534" w:rsidRDefault="00BE7CB4" w:rsidP="00BE7CB4">
      <w:pPr>
        <w:spacing w:before="250"/>
        <w:ind w:firstLine="567"/>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uz-Cyrl-UZ"/>
        </w:rPr>
        <w:t>5.7-rasm.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uz-Cyrl-UZ"/>
        </w:rPr>
        <w:t>KR580VV55 interfeysini displey va klaviaturaga ulanish sxemasi.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KN2 kanali 8-razryadli kirituvchi/chiqaruvchi registrdan (RGUZ), tashkil etuvchilardan (formirovatellardan) tuzilgan hamda "0" va "1" rejimlarida ma’lumotlarni kiritishda ishlashi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Kanalning registri "0" rejimida kanalning kirishidagi holatini o’zgarishiga tengdosh ravishda o’zini holatini o’zgartiradi. "1" rejimida ma’lumotlarni kiritish, qabul qilishni boshqaruvchi tashqi signalni ta’miri natijasida amalga oshiriladi.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KNZ kanali ikkita 4-razryadli [0-3] va [4-7] razryadli registrlardan tashkil topgan. KMZ kanali "0" va "1" rejimlarida ishlashi mumkin. "0" rejimida 4-razryadli s</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zni kiritish/chi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amalga oshiriladi. "1" rejimida KNZ kanali boshqaruvchi signallarni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 qilish va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arib berish uchun foydalaniladi (agarda KN1 va KN2 kanallari "1" yoki "2" rejimlarida ishlayotgan 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lsa). Kanalning registrlari birgalikda 8-razryadli holat registri sifatida ham ishlatiladi.</w:t>
      </w:r>
    </w:p>
    <w:p w:rsidR="00BE7CB4" w:rsidRPr="00F87534" w:rsidRDefault="00BE7CB4" w:rsidP="00BE7CB4">
      <w:pPr>
        <w:spacing w:line="300" w:lineRule="atLeast"/>
        <w:ind w:right="5"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Har bir kanalning ishlash rejimi RGU ga kiritilgan boshqaruvchi s</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zning kodini turiga (qanday kod ekanligiga) qarab aniqlanadi. KN1 da KN2 kanallarining rejimlari ixtiyoriy (bo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liqsiz)</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rnatiladi, KNZ kanalining rejimi esa KN1 va KN2 kanallarining ishlash rejimlariga bo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liq. Har qanday kanalning ishlash rejimi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zgarganda kirish/chiqish registrlari "0" holatiga keladi. Kanallarni ishlash rejimlarini kombinatsiyalash parallel interfeysli KIS ni har kanday periferiya qurilmalari bilan ishlashini ta’minlaydi.</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.4. KR580VV51A programmalashtiriladigan ketma-ket interfeys qurilmasi.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Mikrosxema KR580VV51A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universal sinxron-asinxron qabullovchi-uzatuvchi qurulma bo’lib, (USAQU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 KR580VM80A, KM1801VM yoki ushbu mikrosxemani kerakli rejimda ishlashi uchun programmalashtira oladigan qurilma bilan ketma-ket u</w:t>
      </w:r>
      <w:r w:rsidRPr="00F87534">
        <w:rPr>
          <w:rFonts w:ascii="Times New Roman" w:hAnsi="Times New Roman" w:cs="Times New Roman"/>
          <w:color w:val="000000"/>
          <w:sz w:val="28"/>
          <w:szCs w:val="28"/>
          <w:lang w:val="uz-Cyrl-UZ"/>
        </w:rPr>
        <w:t>zatish protokoli asosida ma’lumot uzatish va qabul qilishni amalga oshiradi. Mikrosxemani shartli grafik belgilanishi 5.8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ko’rsatilgan.</w:t>
      </w:r>
    </w:p>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3C2DB2B0" wp14:editId="402CE2BA">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BE7CB4" w:rsidRPr="00F87534" w:rsidRDefault="00BE7CB4" w:rsidP="00BE7CB4">
      <w:pPr>
        <w:spacing w:before="120"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5.8</w:t>
      </w:r>
      <w:r w:rsidRPr="00F87534">
        <w:rPr>
          <w:rFonts w:ascii="Times New Roman" w:hAnsi="Times New Roman" w:cs="Times New Roman"/>
          <w:i/>
          <w:iCs/>
          <w:color w:val="000000"/>
          <w:sz w:val="28"/>
          <w:szCs w:val="28"/>
          <w:lang w:val="en-US"/>
        </w:rPr>
        <w:t>-rasm. KR580VV51A seriyadagi mikrosxemani shartli grafik belgilanishi.</w:t>
      </w:r>
    </w:p>
    <w:p w:rsidR="00BE7CB4" w:rsidRPr="00F87534" w:rsidRDefault="00BE7CB4" w:rsidP="00BE7CB4">
      <w:pPr>
        <w:spacing w:before="100" w:beforeAutospacing="1" w:after="100" w:afterAutospacing="1"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 protsessordan qabul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qi</w:t>
      </w:r>
      <w:r w:rsidRPr="00F87534">
        <w:rPr>
          <w:rFonts w:ascii="Times New Roman" w:hAnsi="Times New Roman" w:cs="Times New Roman"/>
          <w:color w:val="000000"/>
          <w:sz w:val="28"/>
          <w:szCs w:val="28"/>
          <w:lang w:val="en-US"/>
        </w:rPr>
        <w:t>lgan parallel kodni yordamchi bitlar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qo’sh</w:t>
      </w:r>
      <w:r w:rsidRPr="00F87534">
        <w:rPr>
          <w:rFonts w:ascii="Times New Roman" w:hAnsi="Times New Roman" w:cs="Times New Roman"/>
          <w:color w:val="000000"/>
          <w:sz w:val="28"/>
          <w:szCs w:val="28"/>
          <w:lang w:val="en-US"/>
        </w:rPr>
        <w:t>gan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olda simvollar ketma-ketligiga aylantiradi va bu simvollarni ketma-ket bo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lanish kanaliga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ar xil tezlikda ketma-ket uzatadi. Bundan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 u teskari o’zgartirishni ham amalga oshiradi. Ya’ni, ketma-ket simvollarni sakkiz razryadli parallel so’zga aylantiradi. Kerak bo’lsa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 qilinuvchi va uzatiluvchi axborot to</w:t>
      </w:r>
      <w:r w:rsidRPr="00F87534">
        <w:rPr>
          <w:rFonts w:ascii="Times New Roman" w:hAnsi="Times New Roman" w:cs="Times New Roman"/>
          <w:color w:val="000000"/>
          <w:sz w:val="28"/>
          <w:szCs w:val="28"/>
          <w:lang w:val="uz-Cyrl-UZ"/>
        </w:rPr>
        <w:t>ql</w:t>
      </w:r>
      <w:r w:rsidRPr="00F87534">
        <w:rPr>
          <w:rFonts w:ascii="Times New Roman" w:hAnsi="Times New Roman" w:cs="Times New Roman"/>
          <w:color w:val="000000"/>
          <w:sz w:val="28"/>
          <w:szCs w:val="28"/>
          <w:lang w:val="en-US"/>
        </w:rPr>
        <w:t>ik yoki juftlikka tekshirilishi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ha</w:t>
      </w:r>
      <w:r w:rsidRPr="00F87534">
        <w:rPr>
          <w:rFonts w:ascii="Times New Roman" w:hAnsi="Times New Roman" w:cs="Times New Roman"/>
          <w:color w:val="000000"/>
          <w:sz w:val="28"/>
          <w:szCs w:val="28"/>
          <w:lang w:val="en-US"/>
        </w:rPr>
        <w:t>m mumkin. Mikrosxema</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ozirda mavjud bo’lgan ketma-ket axborot uzatish protokollarining hammasigaprogrammalashtirilishi mumkin. U ikki</w:t>
      </w:r>
      <w:r w:rsidRPr="00F87534">
        <w:rPr>
          <w:rFonts w:ascii="Times New Roman" w:hAnsi="Times New Roman" w:cs="Times New Roman"/>
          <w:color w:val="000000"/>
          <w:sz w:val="28"/>
          <w:szCs w:val="28"/>
          <w:lang w:val="uz-Cyrl-UZ"/>
        </w:rPr>
        <w:t>ta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sinxron va asinxron rejimlarda ishlaydi. Mikrosxemani u yoki bu ishlash rejimiga programmalashtirish mos holda mikrosxema registriga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so’zi</w:t>
      </w:r>
      <w:r w:rsidRPr="00F87534">
        <w:rPr>
          <w:rFonts w:ascii="Times New Roman" w:hAnsi="Times New Roman" w:cs="Times New Roman"/>
          <w:color w:val="000000"/>
          <w:sz w:val="28"/>
          <w:szCs w:val="28"/>
          <w:lang w:val="uz-Cyrl-UZ"/>
        </w:rPr>
        <w:t>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yozish bilan amalga oshiriladi.</w:t>
      </w:r>
    </w:p>
    <w:p w:rsidR="00BE7CB4" w:rsidRPr="00F87534" w:rsidRDefault="00BE7CB4" w:rsidP="00BE7CB4">
      <w:pPr>
        <w:spacing w:before="100" w:beforeAutospacing="1" w:after="100" w:afterAutospacing="1"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Axborotni ketma-ket kanal bo’yicha maksimal uzatish va qabul qilish tezligi 64K, minimal tezlik cheklanmagan va u ichki qurilma orqali aniqlanadi. Mikrosxemani oyoqlarining vazifalari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5.5</w:t>
      </w:r>
      <w:r w:rsidRPr="00F87534">
        <w:rPr>
          <w:rFonts w:ascii="Times New Roman" w:hAnsi="Times New Roman" w:cs="Times New Roman"/>
          <w:color w:val="000000"/>
          <w:sz w:val="28"/>
          <w:szCs w:val="28"/>
          <w:lang w:val="en-US"/>
        </w:rPr>
        <w:t>-jadvalda keltirilgan.</w:t>
      </w:r>
    </w:p>
    <w:p w:rsidR="00BE7CB4" w:rsidRPr="00F87534" w:rsidRDefault="00BE7CB4" w:rsidP="00BE7CB4">
      <w:pPr>
        <w:spacing w:before="100" w:beforeAutospacing="1" w:after="100" w:afterAutospacing="1" w:line="36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Mikrosxemani asosiy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signallari WR va RD, CO/D, CS lardir. Boshqaruvchi signallarni mavjud kombinasiyasi va sistemada axborot uzatish yo’nalishi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6</w:t>
      </w:r>
      <w:r w:rsidRPr="00F87534">
        <w:rPr>
          <w:rFonts w:ascii="Times New Roman" w:hAnsi="Times New Roman" w:cs="Times New Roman"/>
          <w:color w:val="000000"/>
          <w:sz w:val="28"/>
          <w:szCs w:val="28"/>
          <w:lang w:val="en-US"/>
        </w:rPr>
        <w:t>-jadvalda keltirilgan.</w:t>
      </w:r>
    </w:p>
    <w:p w:rsidR="00BE7CB4" w:rsidRPr="00F87534" w:rsidRDefault="00BE7CB4" w:rsidP="00BE7CB4">
      <w:pPr>
        <w:spacing w:before="100" w:beforeAutospacing="1" w:after="100" w:afterAutospacing="1" w:line="360" w:lineRule="atLeast"/>
        <w:ind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lastRenderedPageBreak/>
        <w:t>KR580VV51</w:t>
      </w:r>
      <w:r w:rsidRPr="00F87534">
        <w:rPr>
          <w:rFonts w:ascii="Times New Roman" w:hAnsi="Times New Roman" w:cs="Times New Roman"/>
          <w:color w:val="000000"/>
          <w:sz w:val="28"/>
          <w:szCs w:val="28"/>
          <w:lang w:val="uz-Cyrl-UZ"/>
        </w:rPr>
        <w:t>mikrosxemasini chiqishlarini vazifalari</w:t>
      </w:r>
      <w:r w:rsidRPr="00F87534">
        <w:rPr>
          <w:rFonts w:ascii="Times New Roman" w:hAnsi="Times New Roman" w:cs="Times New Roman"/>
          <w:color w:val="000000"/>
          <w:sz w:val="28"/>
          <w:szCs w:val="28"/>
          <w:lang w:val="en-US"/>
        </w:rPr>
        <w:t>  </w:t>
      </w:r>
    </w:p>
    <w:p w:rsidR="00BE7CB4" w:rsidRPr="00F87534" w:rsidRDefault="00BE7CB4" w:rsidP="00BE7CB4">
      <w:pPr>
        <w:spacing w:before="100" w:beforeAutospacing="1" w:after="100" w:afterAutospacing="1" w:line="360" w:lineRule="atLeast"/>
        <w:ind w:firstLine="567"/>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5.5</w:t>
      </w:r>
      <w:r w:rsidRPr="00F87534">
        <w:rPr>
          <w:rFonts w:ascii="Times New Roman" w:hAnsi="Times New Roman" w:cs="Times New Roman"/>
          <w:color w:val="000000"/>
          <w:sz w:val="28"/>
          <w:szCs w:val="28"/>
          <w:lang w:val="en-US"/>
        </w:rPr>
        <w:t>-jadval</w:t>
      </w:r>
    </w:p>
    <w:tbl>
      <w:tblPr>
        <w:tblW w:w="0" w:type="auto"/>
        <w:jc w:val="center"/>
        <w:tblCellMar>
          <w:left w:w="0" w:type="dxa"/>
          <w:right w:w="0" w:type="dxa"/>
        </w:tblCellMar>
        <w:tblLook w:val="04A0" w:firstRow="1" w:lastRow="0" w:firstColumn="1" w:lastColumn="0" w:noHBand="0" w:noVBand="1"/>
      </w:tblPr>
      <w:tblGrid>
        <w:gridCol w:w="750"/>
        <w:gridCol w:w="1657"/>
        <w:gridCol w:w="1981"/>
        <w:gridCol w:w="70"/>
        <w:gridCol w:w="3690"/>
        <w:gridCol w:w="80"/>
      </w:tblGrid>
      <w:tr w:rsidR="00BE7CB4" w:rsidRPr="00F87534" w:rsidTr="00BE7CB4">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Vazifasi</w:t>
            </w:r>
          </w:p>
        </w:tc>
      </w:tr>
      <w:tr w:rsidR="00BE7CB4" w:rsidRPr="00F87534" w:rsidTr="00BE7CB4">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278" w:lineRule="atLeast"/>
              <w:ind w:left="10" w:right="269"/>
              <w:rPr>
                <w:rFonts w:ascii="Times New Roman" w:hAnsi="Times New Roman" w:cs="Times New Roman"/>
                <w:sz w:val="28"/>
                <w:szCs w:val="28"/>
              </w:rPr>
            </w:pPr>
            <w:r w:rsidRPr="00F87534">
              <w:rPr>
                <w:rFonts w:ascii="Times New Roman" w:hAnsi="Times New Roman" w:cs="Times New Roman"/>
                <w:color w:val="000000"/>
                <w:sz w:val="28"/>
                <w:szCs w:val="28"/>
                <w:lang w:val="en-US"/>
              </w:rPr>
              <w:t>1,2 5-8</w:t>
            </w:r>
          </w:p>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298" w:lineRule="atLeast"/>
              <w:ind w:right="734" w:hanging="10"/>
              <w:rPr>
                <w:rFonts w:ascii="Times New Roman" w:hAnsi="Times New Roman" w:cs="Times New Roman"/>
                <w:sz w:val="28"/>
                <w:szCs w:val="28"/>
              </w:rPr>
            </w:pPr>
            <w:r w:rsidRPr="00F87534">
              <w:rPr>
                <w:rFonts w:ascii="Times New Roman" w:hAnsi="Times New Roman" w:cs="Times New Roman"/>
                <w:color w:val="000000"/>
                <w:sz w:val="28"/>
                <w:szCs w:val="28"/>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298" w:lineRule="atLeast"/>
              <w:ind w:right="34" w:hanging="14"/>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Ma’lumot kanali mikroprotsessor va mikrosxema bilan ma’lumot almashinish uchun</w:t>
            </w:r>
          </w:p>
        </w:tc>
      </w:tr>
      <w:tr w:rsidR="00BE7CB4" w:rsidRPr="00F87534" w:rsidTr="00BE7CB4">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Mikrosxema priyomnigi</w:t>
            </w:r>
          </w:p>
        </w:tc>
      </w:tr>
      <w:tr w:rsidR="00BE7CB4" w:rsidRPr="00F87534" w:rsidTr="00BE7CB4">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Uzatishni sinxronlash</w:t>
            </w:r>
          </w:p>
        </w:tc>
      </w:tr>
      <w:tr w:rsidR="00BE7CB4" w:rsidRPr="00F87534" w:rsidTr="00BE7CB4">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Axborotlarni uzatish</w:t>
            </w:r>
          </w:p>
        </w:tc>
      </w:tr>
      <w:tr w:rsidR="00BE7CB4" w:rsidRPr="00F87534" w:rsidTr="00BE7CB4">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Kristall tanlash</w:t>
            </w:r>
          </w:p>
        </w:tc>
      </w:tr>
      <w:tr w:rsidR="00BE7CB4" w:rsidRPr="00F87534" w:rsidTr="00BE7CB4">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29"/>
              <w:rPr>
                <w:rFonts w:ascii="Times New Roman" w:hAnsi="Times New Roman" w:cs="Times New Roman"/>
                <w:sz w:val="28"/>
                <w:szCs w:val="28"/>
              </w:rPr>
            </w:pPr>
            <w:r w:rsidRPr="00F87534">
              <w:rPr>
                <w:rFonts w:ascii="Times New Roman" w:hAnsi="Times New Roman" w:cs="Times New Roman"/>
                <w:color w:val="000000"/>
                <w:sz w:val="28"/>
                <w:szCs w:val="28"/>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Bosh</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arish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Ma’lumot</w:t>
            </w:r>
          </w:p>
        </w:tc>
      </w:tr>
      <w:tr w:rsidR="00BE7CB4" w:rsidRPr="00F87534" w:rsidTr="00BE7CB4">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Axborot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o’qish</w:t>
            </w:r>
          </w:p>
        </w:tc>
      </w:tr>
      <w:tr w:rsidR="00BE7CB4" w:rsidRPr="00F87534" w:rsidTr="00BE7CB4">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Priyomnikni tayyorligi</w:t>
            </w:r>
          </w:p>
        </w:tc>
      </w:tr>
      <w:tr w:rsidR="00BE7CB4" w:rsidRPr="00F87534" w:rsidTr="00BE7CB4">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Peridatchikni tayyorligi</w:t>
            </w:r>
          </w:p>
        </w:tc>
      </w:tr>
      <w:tr w:rsidR="00BE7CB4" w:rsidRPr="00F87534" w:rsidTr="00BE7CB4">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Kirish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02" w:lineRule="atLeast"/>
              <w:ind w:right="38" w:firstLine="5"/>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Ikki tomonlama programma-lashtiriladigan kirish-</w:t>
            </w:r>
            <w:r w:rsidRPr="00F87534">
              <w:rPr>
                <w:rFonts w:ascii="Times New Roman" w:hAnsi="Times New Roman" w:cs="Times New Roman"/>
                <w:color w:val="000000"/>
                <w:sz w:val="28"/>
                <w:szCs w:val="28"/>
                <w:lang w:val="uz-Cyrl-UZ"/>
              </w:rPr>
              <w:t>ch</w:t>
            </w:r>
            <w:r w:rsidRPr="00F87534">
              <w:rPr>
                <w:rFonts w:ascii="Times New Roman" w:hAnsi="Times New Roman" w:cs="Times New Roman"/>
                <w:color w:val="000000"/>
                <w:sz w:val="28"/>
                <w:szCs w:val="28"/>
                <w:lang w:val="en-US"/>
              </w:rPr>
              <w:t>iqish</w:t>
            </w:r>
          </w:p>
        </w:tc>
      </w:tr>
      <w:tr w:rsidR="00BE7CB4" w:rsidRPr="00F87534" w:rsidTr="00BE7CB4">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4"/>
              <w:rPr>
                <w:rFonts w:ascii="Times New Roman" w:hAnsi="Times New Roman" w:cs="Times New Roman"/>
                <w:sz w:val="28"/>
                <w:szCs w:val="28"/>
              </w:rPr>
            </w:pPr>
            <w:r w:rsidRPr="00F87534">
              <w:rPr>
                <w:rFonts w:ascii="Times New Roman" w:hAnsi="Times New Roman" w:cs="Times New Roman"/>
                <w:color w:val="000000"/>
                <w:sz w:val="28"/>
                <w:szCs w:val="28"/>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02" w:lineRule="atLeast"/>
              <w:ind w:right="24" w:firstLine="5"/>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Ichki qurilmani ma’lumot olishga tayyorligi</w:t>
            </w:r>
          </w:p>
        </w:tc>
      </w:tr>
      <w:tr w:rsidR="00BE7CB4" w:rsidRPr="00F87534" w:rsidTr="00BE7CB4">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8"/>
              <w:rPr>
                <w:rFonts w:ascii="Times New Roman" w:hAnsi="Times New Roman" w:cs="Times New Roman"/>
                <w:sz w:val="28"/>
                <w:szCs w:val="28"/>
              </w:rPr>
            </w:pPr>
            <w:r w:rsidRPr="00F87534">
              <w:rPr>
                <w:rFonts w:ascii="Times New Roman" w:hAnsi="Times New Roman" w:cs="Times New Roman"/>
                <w:color w:val="000000"/>
                <w:sz w:val="28"/>
                <w:szCs w:val="28"/>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Uzatishni t</w:t>
            </w:r>
            <w:r w:rsidRPr="00F87534">
              <w:rPr>
                <w:rFonts w:ascii="Times New Roman" w:hAnsi="Times New Roman" w:cs="Times New Roman"/>
                <w:color w:val="000000"/>
                <w:sz w:val="28"/>
                <w:szCs w:val="28"/>
                <w:lang w:val="uz-Cyrl-UZ"/>
              </w:rPr>
              <w:t>ug</w:t>
            </w:r>
            <w:r w:rsidRPr="00F87534">
              <w:rPr>
                <w:rFonts w:ascii="Times New Roman" w:hAnsi="Times New Roman" w:cs="Times New Roman"/>
                <w:color w:val="000000"/>
                <w:sz w:val="28"/>
                <w:szCs w:val="28"/>
              </w:rPr>
              <w:t>ashi</w:t>
            </w:r>
          </w:p>
        </w:tc>
      </w:tr>
      <w:tr w:rsidR="00BE7CB4" w:rsidRPr="00F87534" w:rsidTr="00BE7CB4">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38"/>
              <w:rPr>
                <w:rFonts w:ascii="Times New Roman" w:hAnsi="Times New Roman" w:cs="Times New Roman"/>
                <w:sz w:val="28"/>
                <w:szCs w:val="28"/>
              </w:rPr>
            </w:pPr>
            <w:r w:rsidRPr="00F87534">
              <w:rPr>
                <w:rFonts w:ascii="Times New Roman" w:hAnsi="Times New Roman" w:cs="Times New Roman"/>
                <w:color w:val="000000"/>
                <w:sz w:val="28"/>
                <w:szCs w:val="28"/>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Mikrosxema peredatchiki</w:t>
            </w:r>
          </w:p>
        </w:tc>
      </w:tr>
      <w:tr w:rsidR="00BE7CB4" w:rsidRPr="00F87534" w:rsidTr="00BE7CB4">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9"/>
              <w:rPr>
                <w:rFonts w:ascii="Times New Roman" w:hAnsi="Times New Roman" w:cs="Times New Roman"/>
                <w:sz w:val="28"/>
                <w:szCs w:val="28"/>
              </w:rPr>
            </w:pPr>
            <w:r w:rsidRPr="00F87534">
              <w:rPr>
                <w:rFonts w:ascii="Times New Roman" w:hAnsi="Times New Roman" w:cs="Times New Roman"/>
                <w:color w:val="000000"/>
                <w:sz w:val="28"/>
                <w:szCs w:val="28"/>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Sinxronlash</w:t>
            </w:r>
          </w:p>
        </w:tc>
      </w:tr>
      <w:tr w:rsidR="00BE7CB4" w:rsidRPr="00F87534" w:rsidTr="00BE7CB4">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Boshlan</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rPr>
              <w:t>ich holatni o’rnatish</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r>
      <w:tr w:rsidR="00BE7CB4" w:rsidRPr="00F87534" w:rsidTr="00BE7CB4">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02" w:lineRule="atLeast"/>
              <w:ind w:right="24" w:hanging="5"/>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Ichki qurilmani ma’lumot uzatishga tayyorligi</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 </w:t>
            </w:r>
          </w:p>
        </w:tc>
      </w:tr>
      <w:tr w:rsidR="00BE7CB4" w:rsidRPr="00F87534" w:rsidTr="00BE7CB4">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4"/>
              <w:rPr>
                <w:rFonts w:ascii="Times New Roman" w:hAnsi="Times New Roman" w:cs="Times New Roman"/>
                <w:sz w:val="28"/>
                <w:szCs w:val="28"/>
              </w:rPr>
            </w:pPr>
            <w:r w:rsidRPr="00F87534">
              <w:rPr>
                <w:rFonts w:ascii="Times New Roman" w:hAnsi="Times New Roman" w:cs="Times New Roman"/>
                <w:color w:val="000000"/>
                <w:sz w:val="28"/>
                <w:szCs w:val="28"/>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02" w:lineRule="atLeast"/>
              <w:ind w:right="24"/>
              <w:rPr>
                <w:rFonts w:ascii="Times New Roman" w:hAnsi="Times New Roman" w:cs="Times New Roman"/>
                <w:sz w:val="28"/>
                <w:szCs w:val="28"/>
              </w:rPr>
            </w:pPr>
            <w:r w:rsidRPr="00F87534">
              <w:rPr>
                <w:rFonts w:ascii="Times New Roman" w:hAnsi="Times New Roman" w:cs="Times New Roman"/>
                <w:color w:val="000000"/>
                <w:sz w:val="28"/>
                <w:szCs w:val="28"/>
              </w:rPr>
              <w:t>Ichki 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rPr>
              <w:t>lma priyomnigini ma’lumot qabuliga so’rovi</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r>
      <w:tr w:rsidR="00BE7CB4" w:rsidRPr="00F87534" w:rsidTr="00BE7CB4">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4"/>
              <w:rPr>
                <w:rFonts w:ascii="Times New Roman" w:hAnsi="Times New Roman" w:cs="Times New Roman"/>
                <w:sz w:val="28"/>
                <w:szCs w:val="28"/>
              </w:rPr>
            </w:pPr>
            <w:r w:rsidRPr="00F87534">
              <w:rPr>
                <w:rFonts w:ascii="Times New Roman" w:hAnsi="Times New Roman" w:cs="Times New Roman"/>
                <w:color w:val="000000"/>
                <w:sz w:val="28"/>
                <w:szCs w:val="28"/>
              </w:rPr>
              <w:lastRenderedPageBreak/>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02" w:lineRule="atLeast"/>
              <w:ind w:right="29"/>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Ichki qurilma peredatchikini ma’lumot uzatishga so’rovi</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 </w:t>
            </w:r>
          </w:p>
        </w:tc>
      </w:tr>
      <w:tr w:rsidR="00BE7CB4" w:rsidRPr="00F87534" w:rsidTr="00BE7CB4">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24"/>
              <w:rPr>
                <w:rFonts w:ascii="Times New Roman" w:hAnsi="Times New Roman" w:cs="Times New Roman"/>
                <w:sz w:val="28"/>
                <w:szCs w:val="28"/>
              </w:rPr>
            </w:pPr>
            <w:r w:rsidRPr="00F87534">
              <w:rPr>
                <w:rFonts w:ascii="Times New Roman" w:hAnsi="Times New Roman" w:cs="Times New Roman"/>
                <w:color w:val="000000"/>
                <w:sz w:val="28"/>
                <w:szCs w:val="28"/>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5"/>
              <w:rPr>
                <w:rFonts w:ascii="Times New Roman" w:hAnsi="Times New Roman" w:cs="Times New Roman"/>
                <w:sz w:val="28"/>
                <w:szCs w:val="28"/>
              </w:rPr>
            </w:pPr>
            <w:r w:rsidRPr="00F87534">
              <w:rPr>
                <w:rFonts w:ascii="Times New Roman" w:hAnsi="Times New Roman" w:cs="Times New Roman"/>
                <w:color w:val="000000"/>
                <w:sz w:val="28"/>
                <w:szCs w:val="28"/>
              </w:rPr>
              <w:t>Qabulni sinxronlash</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r>
      <w:tr w:rsidR="00BE7CB4" w:rsidRPr="00F87534" w:rsidTr="00BE7CB4">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9"/>
              <w:rPr>
                <w:rFonts w:ascii="Times New Roman" w:hAnsi="Times New Roman" w:cs="Times New Roman"/>
                <w:sz w:val="28"/>
                <w:szCs w:val="28"/>
              </w:rPr>
            </w:pPr>
            <w:r w:rsidRPr="00F87534">
              <w:rPr>
                <w:rFonts w:ascii="Times New Roman" w:hAnsi="Times New Roman" w:cs="Times New Roman"/>
                <w:color w:val="000000"/>
                <w:sz w:val="28"/>
                <w:szCs w:val="28"/>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left="10"/>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uz-Cyrl-UZ"/>
              </w:rPr>
              <w:t>Ta’minot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rPr>
              <w:t>kuchlanishi</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r>
      <w:tr w:rsidR="00BE7CB4" w:rsidRPr="00F87534" w:rsidTr="00BE7CB4">
        <w:trPr>
          <w:jc w:val="center"/>
        </w:trPr>
        <w:tc>
          <w:tcPr>
            <w:tcW w:w="750"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c>
          <w:tcPr>
            <w:tcW w:w="15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c>
          <w:tcPr>
            <w:tcW w:w="187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c>
          <w:tcPr>
            <w:tcW w:w="6"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c>
          <w:tcPr>
            <w:tcW w:w="3510"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 </w:t>
            </w:r>
          </w:p>
        </w:tc>
        <w:tc>
          <w:tcPr>
            <w:tcW w:w="15" w:type="dxa"/>
            <w:tcBorders>
              <w:top w:val="nil"/>
              <w:left w:val="nil"/>
              <w:bottom w:val="nil"/>
              <w:right w:val="nil"/>
            </w:tcBorders>
            <w:vAlign w:val="center"/>
            <w:hideMark/>
          </w:tcPr>
          <w:p w:rsidR="00BE7CB4" w:rsidRPr="00F87534" w:rsidRDefault="00BE7CB4">
            <w:pPr>
              <w:rPr>
                <w:rFonts w:ascii="Times New Roman" w:hAnsi="Times New Roman" w:cs="Times New Roman"/>
                <w:sz w:val="28"/>
                <w:szCs w:val="28"/>
              </w:rPr>
            </w:pPr>
          </w:p>
        </w:tc>
      </w:tr>
    </w:tbl>
    <w:p w:rsidR="00BE7CB4" w:rsidRPr="00F87534" w:rsidRDefault="00BE7CB4" w:rsidP="00BE7CB4">
      <w:pPr>
        <w:spacing w:after="130"/>
        <w:ind w:firstLine="567"/>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Kirish signallarini holatlariga mos ravishda bajariladigan vazifalar</w:t>
      </w:r>
    </w:p>
    <w:p w:rsidR="00BE7CB4" w:rsidRPr="00F87534" w:rsidRDefault="00BE7CB4" w:rsidP="00BE7CB4">
      <w:pPr>
        <w:spacing w:line="300" w:lineRule="atLeast"/>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5.6</w:t>
      </w:r>
      <w:r w:rsidRPr="00F87534">
        <w:rPr>
          <w:rFonts w:ascii="Times New Roman" w:hAnsi="Times New Roman" w:cs="Times New Roman"/>
          <w:color w:val="000000"/>
          <w:sz w:val="28"/>
          <w:szCs w:val="28"/>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BE7CB4" w:rsidRPr="00F87534" w:rsidTr="00BE7CB4">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9"/>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Axborotni yo’nalishi</w:t>
            </w:r>
          </w:p>
          <w:p w:rsidR="00BE7CB4" w:rsidRPr="00F87534" w:rsidRDefault="00BE7CB4">
            <w:pPr>
              <w:ind w:right="19"/>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va ko’rinishi</w:t>
            </w:r>
          </w:p>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E7CB4" w:rsidRPr="00F87534" w:rsidTr="00BE7CB4">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BE7CB4" w:rsidRPr="00F87534" w:rsidRDefault="00BE7CB4">
            <w:pPr>
              <w:rPr>
                <w:rFonts w:ascii="Times New Roman" w:hAnsi="Times New Roman" w:cs="Times New Roman"/>
                <w:sz w:val="28"/>
                <w:szCs w:val="28"/>
              </w:rPr>
            </w:pPr>
          </w:p>
        </w:tc>
      </w:tr>
      <w:tr w:rsidR="00BE7CB4" w:rsidRPr="00F87534" w:rsidTr="00BE7CB4">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34" w:firstLine="101"/>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Sistema ma’lumot kanali-USAQU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w:t>
            </w:r>
          </w:p>
        </w:tc>
      </w:tr>
      <w:tr w:rsidR="00BE7CB4" w:rsidRPr="00F87534" w:rsidTr="00BE7CB4">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29"/>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Sistema ma’lumot kanali-USAQU (ma’lumot)</w:t>
            </w:r>
          </w:p>
        </w:tc>
      </w:tr>
      <w:tr w:rsidR="00BE7CB4" w:rsidRPr="00F87534" w:rsidTr="00BE7CB4">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24"/>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USAQU- Sistema ma’lumot kanali (holat ma’lumoti)</w:t>
            </w:r>
          </w:p>
        </w:tc>
      </w:tr>
      <w:tr w:rsidR="00BE7CB4" w:rsidRPr="00F87534" w:rsidTr="00BE7CB4">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9"/>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USAQU- Sistema ma’lumot kanali (ma’lumoti)</w:t>
            </w:r>
          </w:p>
        </w:tc>
      </w:tr>
      <w:tr w:rsidR="00BE7CB4" w:rsidRPr="00F87534" w:rsidTr="00BE7CB4">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9"/>
              <w:jc w:val="cente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USAQU ma’lumot kanali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Omlik holati</w:t>
            </w:r>
          </w:p>
        </w:tc>
      </w:tr>
    </w:tbl>
    <w:p w:rsidR="00BE7CB4" w:rsidRPr="00F87534" w:rsidRDefault="00BE7CB4" w:rsidP="00BE7CB4">
      <w:pPr>
        <w:spacing w:before="120" w:line="300" w:lineRule="atLeast"/>
        <w:ind w:right="40"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BE7CB4" w:rsidRPr="00F87534" w:rsidRDefault="00BE7CB4" w:rsidP="00BE7CB4">
      <w:pPr>
        <w:spacing w:before="5" w:line="300" w:lineRule="atLeast"/>
        <w:ind w:right="38"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Qiymatlar buferi PSI KIS ni ichki 8-razryadli qiymatlar magistralini MPE KIS ni 8-razryadli qiymatlar magistrali bilan bog’lash uchun ishlatiladi. Bu</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interfeys ikki tomonga yo’nalgan uchta holatga ega bo’lgan 8-razryadli qurilmadir. PSI KIS ni ichki magistrallari tashqi paralel qiymatlar shinalari bilan ulangan va kirish registrdan (RGV</w:t>
      </w:r>
      <w:r w:rsidRPr="00F87534">
        <w:rPr>
          <w:rFonts w:ascii="Times New Roman" w:hAnsi="Times New Roman" w:cs="Times New Roman"/>
          <w:color w:val="000000"/>
          <w:sz w:val="28"/>
          <w:szCs w:val="28"/>
          <w:vertAlign w:val="subscript"/>
          <w:lang w:val="en-US"/>
        </w:rPr>
        <w:t>chiq</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amda chiqishdagi holat registridan (RGSN) tuzilgan.</w:t>
      </w:r>
    </w:p>
    <w:p w:rsidR="00BE7CB4" w:rsidRPr="00F87534" w:rsidRDefault="00BE7CB4" w:rsidP="00BE7CB4">
      <w:pPr>
        <w:spacing w:before="5" w:line="300" w:lineRule="atLeast"/>
        <w:ind w:right="38"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Boshqaruvchi registrlar (RGU) boshqaruvchi so’zni (RGRJ - rejimni registri) va buyruqni instruktsiyasini (RKG - buyruq registri) saqlash uchun ishlatiladi. Buyruqlar registrning 1.3-5.7 va 8-razryadlarini chiqishlari PSI KIS ni mahalliy boshqaruvchi blokiga (BMU) boradi. 2 va 6</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BE7CB4" w:rsidRPr="00F87534" w:rsidRDefault="00BE7CB4" w:rsidP="00BE7CB4">
      <w:pPr>
        <w:spacing w:before="5" w:line="300" w:lineRule="atLeast"/>
        <w:ind w:left="-284" w:right="38"/>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1502DCC7" wp14:editId="29DC84A7">
            <wp:extent cx="5136515" cy="6758305"/>
            <wp:effectExtent l="0" t="0" r="6985" b="4445"/>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36515" cy="6758305"/>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KR580VV51 PSI KIS ni chiqishlarini vazifalari.</w:t>
      </w:r>
    </w:p>
    <w:p w:rsidR="00BE7CB4" w:rsidRPr="00F87534" w:rsidRDefault="00BE7CB4" w:rsidP="00BE7CB4">
      <w:pPr>
        <w:spacing w:line="300" w:lineRule="atLeast"/>
        <w:ind w:firstLine="567"/>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5.7-jadval</w:t>
      </w:r>
    </w:p>
    <w:tbl>
      <w:tblPr>
        <w:tblW w:w="9570" w:type="dxa"/>
        <w:tblInd w:w="250" w:type="dxa"/>
        <w:tblCellMar>
          <w:left w:w="0" w:type="dxa"/>
          <w:right w:w="0" w:type="dxa"/>
        </w:tblCellMar>
        <w:tblLook w:val="04A0" w:firstRow="1" w:lastRow="0" w:firstColumn="1" w:lastColumn="0" w:noHBand="0" w:noVBand="1"/>
      </w:tblPr>
      <w:tblGrid>
        <w:gridCol w:w="1611"/>
        <w:gridCol w:w="6389"/>
        <w:gridCol w:w="1570"/>
      </w:tblGrid>
      <w:tr w:rsidR="00BE7CB4" w:rsidRPr="00F87534" w:rsidTr="00BE7CB4">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Eslatma</w:t>
            </w:r>
          </w:p>
        </w:tc>
      </w:tr>
      <w:tr w:rsidR="00BE7CB4" w:rsidRPr="00F87534" w:rsidTr="00BE7CB4">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QSH(SHD)</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SVD</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RPM</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VM</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PNUD</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Usm</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RVD</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PGTPM</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PGTPR</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S1</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PGT</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PVD</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VPR</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S</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UST</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SON1,</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SON2,</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SON3</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SPM</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 </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[0-7] ikki tomonga yo’nalgan qiymatlar shinasi</w:t>
            </w:r>
          </w:p>
          <w:p w:rsidR="00BE7CB4" w:rsidRPr="00F87534" w:rsidRDefault="00BE7CB4">
            <w:pPr>
              <w:ind w:right="34"/>
              <w:rPr>
                <w:rFonts w:ascii="Times New Roman" w:hAnsi="Times New Roman" w:cs="Times New Roman"/>
                <w:sz w:val="28"/>
                <w:szCs w:val="28"/>
                <w:lang w:val="en-US"/>
              </w:rPr>
            </w:pPr>
            <w:r w:rsidRPr="00F87534">
              <w:rPr>
                <w:rFonts w:ascii="Times New Roman" w:hAnsi="Times New Roman" w:cs="Times New Roman"/>
                <w:sz w:val="28"/>
                <w:szCs w:val="28"/>
                <w:lang w:val="en-US"/>
              </w:rPr>
              <w:t>Peredatchikni</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s</w:t>
            </w:r>
            <w:r w:rsidRPr="00F87534">
              <w:rPr>
                <w:rFonts w:ascii="Times New Roman" w:hAnsi="Times New Roman" w:cs="Times New Roman"/>
                <w:sz w:val="28"/>
                <w:szCs w:val="28"/>
                <w:lang w:val="en-US"/>
              </w:rPr>
              <w:t>inxronizatsiyalaydigan kirish signali.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Qiymatlar shinasidan ma’lumotlarni qabul qilishga ruxsat berish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Mikrosxemani tanlash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Qiymatlar shinasida “Boshqaruvchi signallar yoki mikrosxemani holati-qiymatlar borligi to’</w:t>
            </w:r>
            <w:r w:rsidRPr="00F87534">
              <w:rPr>
                <w:rFonts w:ascii="Times New Roman" w:hAnsi="Times New Roman" w:cs="Times New Roman"/>
                <w:sz w:val="28"/>
                <w:szCs w:val="28"/>
                <w:lang w:val="uz-Cyrl-UZ"/>
              </w:rPr>
              <w:t>g’</w:t>
            </w:r>
            <w:r w:rsidRPr="00F87534">
              <w:rPr>
                <w:rFonts w:ascii="Times New Roman" w:hAnsi="Times New Roman" w:cs="Times New Roman"/>
                <w:sz w:val="28"/>
                <w:szCs w:val="28"/>
                <w:lang w:val="en-US"/>
              </w:rPr>
              <w:t>risida” belgi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Kuchlanish smesheniyasi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Qiymatlar shinasiga ma’lumotni uzatishga ruxsat berish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Qabullovchi qurilmani MPE KIS ni, qiymatlar shinasiga, qiymatlarni uzatishga tayyorligi to’</w:t>
            </w:r>
            <w:r w:rsidRPr="00F87534">
              <w:rPr>
                <w:rFonts w:ascii="Times New Roman" w:hAnsi="Times New Roman" w:cs="Times New Roman"/>
                <w:sz w:val="28"/>
                <w:szCs w:val="28"/>
                <w:lang w:val="uz-Cyrl-UZ"/>
              </w:rPr>
              <w:t>g’</w:t>
            </w:r>
            <w:r w:rsidRPr="00F87534">
              <w:rPr>
                <w:rFonts w:ascii="Times New Roman" w:hAnsi="Times New Roman" w:cs="Times New Roman"/>
                <w:sz w:val="28"/>
                <w:szCs w:val="28"/>
                <w:lang w:val="en-US"/>
              </w:rPr>
              <w:t>risida belgi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Uzatuvchi-qabullovchini MPE KIS ning qiymatlar shinasidan qiymatlarni qabul qilishga tayyorgarligi to’</w:t>
            </w:r>
            <w:r w:rsidRPr="00F87534">
              <w:rPr>
                <w:rFonts w:ascii="Times New Roman" w:hAnsi="Times New Roman" w:cs="Times New Roman"/>
                <w:sz w:val="28"/>
                <w:szCs w:val="28"/>
                <w:lang w:val="uz-Cyrl-UZ"/>
              </w:rPr>
              <w:t>g’</w:t>
            </w:r>
            <w:r w:rsidRPr="00F87534">
              <w:rPr>
                <w:rFonts w:ascii="Times New Roman" w:hAnsi="Times New Roman" w:cs="Times New Roman"/>
                <w:sz w:val="28"/>
                <w:szCs w:val="28"/>
                <w:lang w:val="en-US"/>
              </w:rPr>
              <w:t>risida belgi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Sinxronizatsiyaning turi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uz-Cyrl-UZ"/>
              </w:rPr>
              <w:t>T</w:t>
            </w:r>
            <w:r w:rsidRPr="00F87534">
              <w:rPr>
                <w:rFonts w:ascii="Times New Roman" w:hAnsi="Times New Roman" w:cs="Times New Roman"/>
                <w:sz w:val="28"/>
                <w:szCs w:val="28"/>
                <w:lang w:val="en-US"/>
              </w:rPr>
              <w:t>ashqi qabullovchi qurilmani qiymatlarni qabul qilishga tayyorgarligi to’</w:t>
            </w:r>
            <w:r w:rsidRPr="00F87534">
              <w:rPr>
                <w:rFonts w:ascii="Times New Roman" w:hAnsi="Times New Roman" w:cs="Times New Roman"/>
                <w:sz w:val="28"/>
                <w:szCs w:val="28"/>
                <w:lang w:val="uz-Cyrl-UZ"/>
              </w:rPr>
              <w:t>g’</w:t>
            </w:r>
            <w:r w:rsidRPr="00F87534">
              <w:rPr>
                <w:rFonts w:ascii="Times New Roman" w:hAnsi="Times New Roman" w:cs="Times New Roman"/>
                <w:sz w:val="28"/>
                <w:szCs w:val="28"/>
                <w:lang w:val="en-US"/>
              </w:rPr>
              <w:t>risida belgi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qiymatlarni uzatish tugaganligi to’</w:t>
            </w:r>
            <w:r w:rsidRPr="00F87534">
              <w:rPr>
                <w:rFonts w:ascii="Times New Roman" w:hAnsi="Times New Roman" w:cs="Times New Roman"/>
                <w:sz w:val="28"/>
                <w:szCs w:val="28"/>
                <w:lang w:val="uz-Cyrl-UZ"/>
              </w:rPr>
              <w:t>g’</w:t>
            </w:r>
            <w:r w:rsidRPr="00F87534">
              <w:rPr>
                <w:rFonts w:ascii="Times New Roman" w:hAnsi="Times New Roman" w:cs="Times New Roman"/>
                <w:sz w:val="28"/>
                <w:szCs w:val="28"/>
                <w:lang w:val="en-US"/>
              </w:rPr>
              <w:t>risida belgi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Uzatuvchi-qabullovchi</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Taktli chastota</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KIS ni boshlang’ich holatga keltirish</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Umumiy vazifalarni bajaruvchi signallar</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rPr>
                <w:rFonts w:ascii="Times New Roman" w:hAnsi="Times New Roman" w:cs="Times New Roman"/>
                <w:sz w:val="28"/>
                <w:szCs w:val="28"/>
                <w:lang w:val="en-US"/>
              </w:rPr>
            </w:pPr>
            <w:r w:rsidRPr="00F87534">
              <w:rPr>
                <w:rFonts w:ascii="Times New Roman" w:hAnsi="Times New Roman" w:cs="Times New Roman"/>
                <w:sz w:val="28"/>
                <w:szCs w:val="28"/>
                <w:lang w:val="en-US"/>
              </w:rPr>
              <w:t>Qabullovchi qurilmani kirishini sinxronizasiyalash</w:t>
            </w:r>
          </w:p>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lastRenderedPageBreak/>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Kirish-chiqish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kirish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chiqish</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kirish</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kirish</w:t>
            </w:r>
          </w:p>
        </w:tc>
      </w:tr>
    </w:tbl>
    <w:p w:rsidR="00BE7CB4" w:rsidRPr="00F87534" w:rsidRDefault="00BE7CB4" w:rsidP="00BE7CB4">
      <w:pPr>
        <w:spacing w:before="120" w:line="300" w:lineRule="atLeast"/>
        <w:ind w:right="28"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Uzatuvchi blok (BPR) 8</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uz-Cyrl-UZ"/>
        </w:rPr>
        <w:t>razryadli parallel kodni 13</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uz-Cyrl-UZ"/>
        </w:rPr>
        <w:t>razryadli ketma</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Chiq</w:t>
      </w:r>
      <w:r w:rsidRPr="00F87534">
        <w:rPr>
          <w:rFonts w:ascii="Times New Roman" w:hAnsi="Times New Roman" w:cs="Times New Roman"/>
          <w:color w:val="000000"/>
          <w:sz w:val="28"/>
          <w:szCs w:val="28"/>
          <w:lang w:val="uz-Cyrl-UZ"/>
        </w:rPr>
        <w:t>PR KIS ning chiqishiga ketma-ket ulanadi.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RGPR registrining 1-2-razryadlari: STOP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bitini yozish uchun, 3-razryadi tekshiruvchi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bitni yozish uchun, 13-razryadi uzatuvchi blokni chiqishini sinxronizatsiiyalab turgan davrda, ma’lumotni saqlash uchun ishlatiladi. Bulardan tash</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ari uzatuvchi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w:t>
      </w:r>
      <w:r w:rsidRPr="00F87534">
        <w:rPr>
          <w:rFonts w:ascii="Times New Roman" w:hAnsi="Times New Roman" w:cs="Times New Roman"/>
          <w:color w:val="000000"/>
          <w:sz w:val="28"/>
          <w:szCs w:val="28"/>
          <w:lang w:val="uz-Cyrl-UZ"/>
        </w:rPr>
        <w:t>lo</w:t>
      </w:r>
      <w:r w:rsidRPr="00F87534">
        <w:rPr>
          <w:rFonts w:ascii="Times New Roman" w:hAnsi="Times New Roman" w:cs="Times New Roman"/>
          <w:color w:val="000000"/>
          <w:sz w:val="28"/>
          <w:szCs w:val="28"/>
          <w:lang w:val="en-US"/>
        </w:rPr>
        <w:t>kk</w:t>
      </w:r>
      <w:r w:rsidRPr="00F87534">
        <w:rPr>
          <w:rFonts w:ascii="Times New Roman" w:hAnsi="Times New Roman" w:cs="Times New Roman"/>
          <w:color w:val="000000"/>
          <w:sz w:val="28"/>
          <w:szCs w:val="28"/>
          <w:lang w:val="uz-Cyrl-UZ"/>
        </w:rPr>
        <w:t>a KIS ni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chiqishiga beriladigan PGTPR signali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tashkil etiladi.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Qabullovchi blok (BPM) BxPM kirishiga tushayotgan ketma-ket qoldiqlarni 8-razryadli parallel kodga va</w:t>
      </w:r>
      <w:r w:rsidRPr="00F87534">
        <w:rPr>
          <w:rStyle w:val="apple-converted-space"/>
          <w:rFonts w:ascii="Times New Roman" w:hAnsi="Times New Roman" w:cs="Times New Roman"/>
          <w:i/>
          <w:iCs/>
          <w:smallCaps/>
          <w:color w:val="000000"/>
          <w:sz w:val="28"/>
          <w:szCs w:val="28"/>
          <w:lang w:val="uz-Cyrl-UZ"/>
        </w:rPr>
        <w:t> </w:t>
      </w:r>
      <w:r w:rsidRPr="00F87534">
        <w:rPr>
          <w:rFonts w:ascii="Times New Roman" w:hAnsi="Times New Roman" w:cs="Times New Roman"/>
          <w:color w:val="000000"/>
          <w:sz w:val="28"/>
          <w:szCs w:val="28"/>
          <w:lang w:val="uz-Cyrl-UZ"/>
        </w:rPr>
        <w:t>uni PSI KIS ni ichki magistralga uzatish uchun</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Sinxroimpul’slar registrini bloki (BRGS) ikkita birinchi ikkinchi sinxroimiul’slarni 8-razryadli RGZ va RG4 registlaridan hamda qabullovchi </w:t>
      </w:r>
      <w:r w:rsidRPr="00F87534">
        <w:rPr>
          <w:rFonts w:ascii="Times New Roman" w:hAnsi="Times New Roman" w:cs="Times New Roman"/>
          <w:color w:val="000000"/>
          <w:sz w:val="28"/>
          <w:szCs w:val="28"/>
          <w:lang w:val="uz-Cyrl-UZ"/>
        </w:rPr>
        <w:lastRenderedPageBreak/>
        <w:t>registrdan ichki magistral orqali kelayotgan sinxrobelgilar bilan registrlarga yozilgan sinxrosimvollarni taqqoslovchi sxemadan tashkil topgan. Taqqoslashning natijasi boshqaruvchi sxemaga beriladi.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 Asinxron uzatish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qabul qilish rejimida.</w:t>
      </w:r>
    </w:p>
    <w:p w:rsidR="00BE7CB4" w:rsidRPr="00F87534" w:rsidRDefault="00BE7CB4" w:rsidP="00BE7CB4">
      <w:pPr>
        <w:spacing w:before="14"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 S</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nxron u</w:t>
      </w:r>
      <w:r w:rsidRPr="00F87534">
        <w:rPr>
          <w:rFonts w:ascii="Times New Roman" w:hAnsi="Times New Roman" w:cs="Times New Roman"/>
          <w:color w:val="000000"/>
          <w:sz w:val="28"/>
          <w:szCs w:val="28"/>
          <w:lang w:val="uz-Cyrl-UZ"/>
        </w:rPr>
        <w:t>z</w:t>
      </w:r>
      <w:r w:rsidRPr="00F87534">
        <w:rPr>
          <w:rFonts w:ascii="Times New Roman" w:hAnsi="Times New Roman" w:cs="Times New Roman"/>
          <w:color w:val="000000"/>
          <w:sz w:val="28"/>
          <w:szCs w:val="28"/>
          <w:lang w:val="en-US"/>
        </w:rPr>
        <w:t>atish-qabul qili</w:t>
      </w:r>
      <w:r w:rsidRPr="00F87534">
        <w:rPr>
          <w:rFonts w:ascii="Times New Roman" w:hAnsi="Times New Roman" w:cs="Times New Roman"/>
          <w:color w:val="000000"/>
          <w:sz w:val="28"/>
          <w:szCs w:val="28"/>
          <w:lang w:val="uz-Cyrl-UZ"/>
        </w:rPr>
        <w:t>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rejimida.</w:t>
      </w:r>
    </w:p>
    <w:p w:rsidR="00BE7CB4" w:rsidRPr="00F87534" w:rsidRDefault="00BE7CB4" w:rsidP="00BE7CB4">
      <w:pPr>
        <w:spacing w:line="300" w:lineRule="atLeast"/>
        <w:ind w:right="1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As</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nxron rejimida qiymatlarni uzatishda MPE KIS tashqi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 shinas</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dan (SHD) PSI KIS ni kir</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tish-chiqari</w:t>
      </w:r>
      <w:r w:rsidRPr="00F87534">
        <w:rPr>
          <w:rFonts w:ascii="Times New Roman" w:hAnsi="Times New Roman" w:cs="Times New Roman"/>
          <w:color w:val="000000"/>
          <w:sz w:val="28"/>
          <w:szCs w:val="28"/>
          <w:lang w:val="uz-Cyrl-UZ"/>
        </w:rPr>
        <w:t>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buferiga qi</w:t>
      </w:r>
      <w:r w:rsidRPr="00F87534">
        <w:rPr>
          <w:rFonts w:ascii="Times New Roman" w:hAnsi="Times New Roman" w:cs="Times New Roman"/>
          <w:color w:val="000000"/>
          <w:sz w:val="28"/>
          <w:szCs w:val="28"/>
          <w:lang w:val="uz-Cyrl-UZ"/>
        </w:rPr>
        <w:t>y</w:t>
      </w:r>
      <w:r w:rsidRPr="00F87534">
        <w:rPr>
          <w:rFonts w:ascii="Times New Roman" w:hAnsi="Times New Roman" w:cs="Times New Roman"/>
          <w:color w:val="000000"/>
          <w:sz w:val="28"/>
          <w:szCs w:val="28"/>
          <w:lang w:val="en-US"/>
        </w:rPr>
        <w:t>matlar yoziladi va ichki magistral orqali peredatchikka (uzatuvchiga) beriladi. Uzatuvchi blokda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w:t>
      </w:r>
      <w:r w:rsidRPr="00F87534">
        <w:rPr>
          <w:rFonts w:ascii="Times New Roman" w:hAnsi="Times New Roman" w:cs="Times New Roman"/>
          <w:color w:val="000000"/>
          <w:sz w:val="28"/>
          <w:szCs w:val="28"/>
          <w:lang w:val="en-US"/>
        </w:rPr>
        <w:t>arallel koddan uzatuvch</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mikrosxemani ChiqPR chiqishiga beriladigan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lang w:val="en-US"/>
        </w:rPr>
        <w:t>etma-ket signallar tashkil et</w:t>
      </w:r>
      <w:r w:rsidRPr="00F87534">
        <w:rPr>
          <w:rFonts w:ascii="Times New Roman" w:hAnsi="Times New Roman" w:cs="Times New Roman"/>
          <w:color w:val="000000"/>
          <w:sz w:val="28"/>
          <w:szCs w:val="28"/>
          <w:lang w:val="uz-Cyrl-UZ"/>
        </w:rPr>
        <w:t>il</w:t>
      </w:r>
      <w:r w:rsidRPr="00F87534">
        <w:rPr>
          <w:rFonts w:ascii="Times New Roman" w:hAnsi="Times New Roman" w:cs="Times New Roman"/>
          <w:color w:val="000000"/>
          <w:sz w:val="28"/>
          <w:szCs w:val="28"/>
          <w:lang w:val="en-US"/>
        </w:rPr>
        <w:t>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Ketma-ket signallarni (posilkalarni) formati quyidagichadir 34.a-rasm: startli razryadidan keyin qiymatlarni razryadlarni joylashadi, undan keyin tekshiruvchi razryad va stop razryadlari joylashadi.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Chiqish signallarini chastotasi peredatchik</w:t>
      </w:r>
      <w:r w:rsidRPr="00F87534">
        <w:rPr>
          <w:rFonts w:ascii="Times New Roman" w:hAnsi="Times New Roman" w:cs="Times New Roman"/>
          <w:color w:val="000000"/>
          <w:sz w:val="28"/>
          <w:szCs w:val="28"/>
          <w:lang w:val="uz-Cyrl-UZ"/>
        </w:rPr>
        <w:t>n</w:t>
      </w:r>
      <w:r w:rsidRPr="00F87534">
        <w:rPr>
          <w:rFonts w:ascii="Times New Roman" w:hAnsi="Times New Roman" w:cs="Times New Roman"/>
          <w:color w:val="000000"/>
          <w:sz w:val="28"/>
          <w:szCs w:val="28"/>
          <w:lang w:val="en-US"/>
        </w:rPr>
        <w:t>i sinxronizasiyalovchi chastotasi</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a 1F1, 1F16 yoki 1F64 karralidir.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Agarda mixrosxemada uzatish uchun</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ma’lumot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yo’q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lsa,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 holda peredatchikni</w:t>
      </w:r>
      <w:r w:rsidRPr="00F87534">
        <w:rPr>
          <w:rFonts w:ascii="Times New Roman" w:hAnsi="Times New Roman" w:cs="Times New Roman"/>
          <w:color w:val="000000"/>
          <w:sz w:val="28"/>
          <w:szCs w:val="28"/>
          <w:lang w:val="en-US"/>
        </w:rPr>
        <w:t>ChiqPR chiqishlarida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“1” o’rnatiladi, to’xtashish rejimi berilgan bo’lsa</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“0” o’rnatiladi.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Asinxron rejimda “1” qabul qilishga ma’lumotni yo’qligini bildiridi, “0” esa start bitini kelganligini bildiradi. Start bitini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aqiqiy ekanligini tekshirgandan keyin bitlarni sano</w:t>
      </w:r>
      <w:r w:rsidRPr="00F87534">
        <w:rPr>
          <w:rFonts w:ascii="Times New Roman" w:hAnsi="Times New Roman" w:cs="Times New Roman"/>
          <w:color w:val="000000"/>
          <w:sz w:val="28"/>
          <w:szCs w:val="28"/>
          <w:lang w:val="en-US"/>
        </w:rPr>
        <w:t>v</w:t>
      </w:r>
      <w:r w:rsidRPr="00F87534">
        <w:rPr>
          <w:rFonts w:ascii="Times New Roman" w:hAnsi="Times New Roman" w:cs="Times New Roman"/>
          <w:color w:val="000000"/>
          <w:sz w:val="28"/>
          <w:szCs w:val="28"/>
          <w:lang w:val="uz-Cyrl-UZ"/>
        </w:rPr>
        <w:t>chi schetchik ishga tushadi. Bu schetchik qiymatlarni oxirgi, tekshiruvchi bit, to’xtatuvchi bitlarni aniqlaydi.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Priyomnikning registrdan qabul qilingan ichki magistral va kiritish-chiqarish buferi orqali MPE KIS ni qiymatlar shinasiga tushadi.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lastRenderedPageBreak/>
        <w:t> </w:t>
      </w:r>
      <w:r w:rsidRPr="00F87534">
        <w:rPr>
          <w:rFonts w:ascii="Times New Roman" w:hAnsi="Times New Roman" w:cs="Times New Roman"/>
          <w:noProof/>
          <w:color w:val="000000"/>
          <w:sz w:val="28"/>
          <w:szCs w:val="28"/>
          <w:lang w:eastAsia="ru-RU"/>
        </w:rPr>
        <w:drawing>
          <wp:inline distT="0" distB="0" distL="0" distR="0" wp14:anchorId="0BD9C3A7" wp14:editId="3C338DFF">
            <wp:extent cx="3029585" cy="4277995"/>
            <wp:effectExtent l="0" t="0" r="0" b="8255"/>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9585" cy="4277995"/>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5.10-rasm. KR580VV51 KIS umumiy ko’rinishi.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Ichki sinxronizatsiyada PSI KIS ni ishlashi sinxrosimvollarni izlashdan boshlanadi. Ma’lumotlar KirPM kirishidan RG1 priyomnikiga tushadi va uning qiymatlari BRGS (RG3)1-sinxrosimvol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BE7CB4" w:rsidRPr="00F87534" w:rsidRDefault="00BE7CB4" w:rsidP="00BE7CB4">
      <w:pPr>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20DB4F8C" wp14:editId="18877485">
            <wp:extent cx="4603750" cy="3450590"/>
            <wp:effectExtent l="0" t="0" r="6350"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03750" cy="3450590"/>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5.11</w:t>
      </w:r>
      <w:r w:rsidRPr="00F87534">
        <w:rPr>
          <w:rFonts w:ascii="Times New Roman" w:hAnsi="Times New Roman" w:cs="Times New Roman"/>
          <w:i/>
          <w:iCs/>
          <w:color w:val="000000"/>
          <w:sz w:val="28"/>
          <w:szCs w:val="28"/>
          <w:lang w:val="en-US"/>
        </w:rPr>
        <w:t>-rasm. Ma’lumotlarni uzatish negizi. a) asinxron rejimda; b) sinxron rejimda.</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5.5. MikroE</w:t>
      </w:r>
      <w:r w:rsidRPr="00F87534">
        <w:rPr>
          <w:rFonts w:ascii="Times New Roman" w:hAnsi="Times New Roman" w:cs="Times New Roman"/>
          <w:b/>
          <w:bCs/>
          <w:color w:val="000000"/>
          <w:sz w:val="28"/>
          <w:szCs w:val="28"/>
          <w:lang w:val="en-US"/>
        </w:rPr>
        <w:t>H</w:t>
      </w:r>
      <w:r w:rsidRPr="00F87534">
        <w:rPr>
          <w:rFonts w:ascii="Times New Roman" w:hAnsi="Times New Roman" w:cs="Times New Roman"/>
          <w:b/>
          <w:bCs/>
          <w:color w:val="000000"/>
          <w:sz w:val="28"/>
          <w:szCs w:val="28"/>
          <w:lang w:val="uz-Cyrl-UZ"/>
        </w:rPr>
        <w:t>M da vaqt oralig’ini tashkil qilish.</w:t>
      </w:r>
    </w:p>
    <w:p w:rsidR="00BE7CB4" w:rsidRPr="00F87534" w:rsidRDefault="00BE7CB4" w:rsidP="00BE7CB4">
      <w:pPr>
        <w:spacing w:line="300" w:lineRule="atLeast"/>
        <w:ind w:right="11"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BE7CB4" w:rsidRPr="00F87534" w:rsidRDefault="00BE7CB4" w:rsidP="00BE7CB4">
      <w:pPr>
        <w:spacing w:line="300" w:lineRule="atLeast"/>
        <w:ind w:right="14"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Vaqt oralig’ini tashkil etuvchi taymer (KR580VI53). Vaqt oralig’i taymeri programma orqali vaqt oralig’ini ishlab chiqadigan uchta kanalli programalashtiriladigan taymer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vaqtincha to’xtatish xabarini oxirgi sonni sanagandan keyin berish rejimi;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programmalashtiriladigan kutuvchi odnovibrator rejimini;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taktli impul’slar generatori rejimini;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to’g’ri burchakli generator rejimini;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programmali-boshqariladigan strob rejimini;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sxemotexnik boshqariladigan strob rejimini.</w:t>
      </w:r>
    </w:p>
    <w:p w:rsidR="00BE7CB4" w:rsidRPr="00F87534" w:rsidRDefault="00BE7CB4" w:rsidP="00BE7CB4">
      <w:pPr>
        <w:spacing w:line="300" w:lineRule="atLeast"/>
        <w:ind w:right="4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Mikrosxemani shartli grafik belgilanishi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.1</w:t>
      </w: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-rasmda ko’rsatilgan.</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1F8DD0CF" wp14:editId="1E905B69">
            <wp:extent cx="2894330" cy="3427095"/>
            <wp:effectExtent l="0" t="0" r="1270" b="1905"/>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4330" cy="3427095"/>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w:t>
      </w:r>
      <w:r w:rsidRPr="00F87534">
        <w:rPr>
          <w:rFonts w:ascii="Times New Roman" w:hAnsi="Times New Roman" w:cs="Times New Roman"/>
          <w:i/>
          <w:iCs/>
          <w:color w:val="000000"/>
          <w:sz w:val="28"/>
          <w:szCs w:val="28"/>
          <w:lang w:val="en-US"/>
        </w:rPr>
        <w:t>.1</w:t>
      </w:r>
      <w:r w:rsidRPr="00F87534">
        <w:rPr>
          <w:rFonts w:ascii="Times New Roman" w:hAnsi="Times New Roman" w:cs="Times New Roman"/>
          <w:i/>
          <w:iCs/>
          <w:color w:val="000000"/>
          <w:sz w:val="28"/>
          <w:szCs w:val="28"/>
          <w:lang w:val="uz-Cyrl-UZ"/>
        </w:rPr>
        <w:t>2</w:t>
      </w:r>
      <w:r w:rsidRPr="00F87534">
        <w:rPr>
          <w:rFonts w:ascii="Times New Roman" w:hAnsi="Times New Roman" w:cs="Times New Roman"/>
          <w:i/>
          <w:iCs/>
          <w:color w:val="000000"/>
          <w:sz w:val="28"/>
          <w:szCs w:val="28"/>
          <w:lang w:val="en-US"/>
        </w:rPr>
        <w:t>-rasm. KR580VI53 seriyadagi mikrosxemani shartli grafik belgilanishi.</w:t>
      </w:r>
    </w:p>
    <w:p w:rsidR="00BE7CB4" w:rsidRPr="00F87534" w:rsidRDefault="00BE7CB4" w:rsidP="00BE7CB4">
      <w:pPr>
        <w:spacing w:before="34"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Mikrosxemani oyo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larining vazifalari 5.8-jadvalda keltirilgan.</w:t>
      </w:r>
    </w:p>
    <w:p w:rsidR="00BE7CB4" w:rsidRPr="00F87534" w:rsidRDefault="00BE7CB4" w:rsidP="00BE7CB4">
      <w:pPr>
        <w:spacing w:before="34"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KR580VI53 mikrosxemasini chiqishlarini vazifalari</w:t>
      </w:r>
      <w:r w:rsidRPr="00F87534">
        <w:rPr>
          <w:rFonts w:ascii="Times New Roman" w:hAnsi="Times New Roman" w:cs="Times New Roman"/>
          <w:color w:val="000000"/>
          <w:sz w:val="28"/>
          <w:szCs w:val="28"/>
          <w:lang w:val="en-US"/>
        </w:rPr>
        <w:t>                       5</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BE7CB4" w:rsidRPr="00F87534" w:rsidTr="00BE7CB4">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Oyo</w:t>
            </w:r>
            <w:r w:rsidRPr="00F87534">
              <w:rPr>
                <w:rFonts w:ascii="Times New Roman" w:hAnsi="Times New Roman" w:cs="Times New Roman"/>
                <w:color w:val="000000"/>
                <w:sz w:val="28"/>
                <w:szCs w:val="28"/>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E7CB4" w:rsidRPr="00F87534" w:rsidTr="00BE7CB4">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7 -</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w:t>
            </w:r>
            <w:r w:rsidRPr="00F87534">
              <w:rPr>
                <w:rFonts w:ascii="Times New Roman" w:hAnsi="Times New Roman" w:cs="Times New Roman"/>
                <w:color w:val="000000"/>
                <w:sz w:val="28"/>
                <w:szCs w:val="28"/>
                <w:lang w:val="uz-Cyrl-UZ"/>
              </w:rPr>
              <w:t>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hiqi</w:t>
            </w:r>
            <w:r w:rsidRPr="00F87534">
              <w:rPr>
                <w:rFonts w:ascii="Times New Roman" w:hAnsi="Times New Roman" w:cs="Times New Roman"/>
                <w:color w:val="000000"/>
                <w:sz w:val="28"/>
                <w:szCs w:val="28"/>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Ma’lumotlar kanali.</w:t>
            </w:r>
          </w:p>
        </w:tc>
      </w:tr>
      <w:tr w:rsidR="00BE7CB4" w:rsidRPr="00F87534" w:rsidTr="00BE7CB4">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24"/>
              <w:jc w:val="center"/>
              <w:rPr>
                <w:rFonts w:ascii="Times New Roman" w:hAnsi="Times New Roman" w:cs="Times New Roman"/>
                <w:sz w:val="28"/>
                <w:szCs w:val="28"/>
              </w:rPr>
            </w:pPr>
            <w:r w:rsidRPr="00F87534">
              <w:rPr>
                <w:rFonts w:ascii="Times New Roman" w:hAnsi="Times New Roman" w:cs="Times New Roman"/>
                <w:color w:val="000000"/>
                <w:sz w:val="28"/>
                <w:szCs w:val="28"/>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Cl</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C</w:t>
            </w:r>
            <w:r w:rsidRPr="00F87534">
              <w:rPr>
                <w:rFonts w:ascii="Times New Roman" w:hAnsi="Times New Roman" w:cs="Times New Roman"/>
                <w:color w:val="000000"/>
                <w:sz w:val="28"/>
                <w:szCs w:val="28"/>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34"/>
              <w:jc w:val="center"/>
              <w:rPr>
                <w:rFonts w:ascii="Times New Roman" w:hAnsi="Times New Roman" w:cs="Times New Roman"/>
                <w:sz w:val="28"/>
                <w:szCs w:val="28"/>
              </w:rPr>
            </w:pPr>
            <w:r w:rsidRPr="00F87534">
              <w:rPr>
                <w:rFonts w:ascii="Times New Roman" w:hAnsi="Times New Roman" w:cs="Times New Roman"/>
                <w:color w:val="000000"/>
                <w:sz w:val="28"/>
                <w:szCs w:val="28"/>
              </w:rPr>
              <w:t>Kanallarni sinxronlanishi mos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olda 1,2,3.</w:t>
            </w:r>
          </w:p>
        </w:tc>
      </w:tr>
      <w:tr w:rsidR="00BE7CB4" w:rsidRPr="00F87534" w:rsidTr="00BE7CB4">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lastRenderedPageBreak/>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43"/>
              <w:rPr>
                <w:rFonts w:ascii="Times New Roman" w:hAnsi="Times New Roman" w:cs="Times New Roman"/>
                <w:sz w:val="28"/>
                <w:szCs w:val="28"/>
              </w:rPr>
            </w:pPr>
            <w:r w:rsidRPr="00F87534">
              <w:rPr>
                <w:rFonts w:ascii="Times New Roman" w:hAnsi="Times New Roman" w:cs="Times New Roman"/>
                <w:color w:val="000000"/>
                <w:sz w:val="28"/>
                <w:szCs w:val="28"/>
                <w:lang w:val="en-US"/>
              </w:rPr>
              <w:t>OUT1, OUT2,</w:t>
            </w:r>
          </w:p>
          <w:p w:rsidR="00BE7CB4" w:rsidRPr="00F87534" w:rsidRDefault="00BE7CB4">
            <w:pPr>
              <w:ind w:right="43"/>
              <w:rPr>
                <w:rFonts w:ascii="Times New Roman" w:hAnsi="Times New Roman" w:cs="Times New Roman"/>
                <w:sz w:val="28"/>
                <w:szCs w:val="28"/>
              </w:rPr>
            </w:pPr>
            <w:r w:rsidRPr="00F87534">
              <w:rPr>
                <w:rFonts w:ascii="Times New Roman" w:hAnsi="Times New Roman" w:cs="Times New Roman"/>
                <w:color w:val="000000"/>
                <w:sz w:val="28"/>
                <w:szCs w:val="28"/>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Kanal signallari mos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ol</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a 1,2,3.</w:t>
            </w:r>
          </w:p>
        </w:tc>
      </w:tr>
      <w:tr w:rsidR="00BE7CB4" w:rsidRPr="00F87534" w:rsidTr="00BE7CB4">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9"/>
              <w:jc w:val="center"/>
              <w:rPr>
                <w:rFonts w:ascii="Times New Roman" w:hAnsi="Times New Roman" w:cs="Times New Roman"/>
                <w:sz w:val="28"/>
                <w:szCs w:val="28"/>
              </w:rPr>
            </w:pPr>
            <w:r w:rsidRPr="00F87534">
              <w:rPr>
                <w:rFonts w:ascii="Times New Roman" w:hAnsi="Times New Roman" w:cs="Times New Roman"/>
                <w:color w:val="000000"/>
                <w:sz w:val="28"/>
                <w:szCs w:val="28"/>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9"/>
              <w:rPr>
                <w:rFonts w:ascii="Times New Roman" w:hAnsi="Times New Roman" w:cs="Times New Roman"/>
                <w:sz w:val="28"/>
                <w:szCs w:val="28"/>
              </w:rPr>
            </w:pPr>
            <w:r w:rsidRPr="00F87534">
              <w:rPr>
                <w:rFonts w:ascii="Times New Roman" w:hAnsi="Times New Roman" w:cs="Times New Roman"/>
                <w:color w:val="000000"/>
                <w:sz w:val="28"/>
                <w:szCs w:val="28"/>
                <w:lang w:val="en-US"/>
              </w:rPr>
              <w:t>CEl, CE2,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right="102"/>
              <w:jc w:val="center"/>
              <w:rPr>
                <w:rFonts w:ascii="Times New Roman" w:hAnsi="Times New Roman" w:cs="Times New Roman"/>
                <w:sz w:val="28"/>
                <w:szCs w:val="28"/>
              </w:rPr>
            </w:pPr>
            <w:r w:rsidRPr="00F87534">
              <w:rPr>
                <w:rFonts w:ascii="Times New Roman" w:hAnsi="Times New Roman" w:cs="Times New Roman"/>
                <w:color w:val="000000"/>
                <w:sz w:val="28"/>
                <w:szCs w:val="28"/>
              </w:rPr>
              <w:t>Kanal signallari mos holda 1,2,3</w:t>
            </w:r>
          </w:p>
        </w:tc>
      </w:tr>
      <w:tr w:rsidR="00BE7CB4" w:rsidRPr="00F87534" w:rsidTr="00BE7CB4">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Adr</w:t>
            </w:r>
            <w:r w:rsidRPr="00F87534">
              <w:rPr>
                <w:rFonts w:ascii="Times New Roman" w:hAnsi="Times New Roman" w:cs="Times New Roman"/>
                <w:color w:val="000000"/>
                <w:sz w:val="28"/>
                <w:szCs w:val="28"/>
                <w:lang w:val="en-US"/>
              </w:rPr>
              <w:t>e</w:t>
            </w:r>
            <w:r w:rsidRPr="00F87534">
              <w:rPr>
                <w:rFonts w:ascii="Times New Roman" w:hAnsi="Times New Roman" w:cs="Times New Roman"/>
                <w:color w:val="000000"/>
                <w:sz w:val="28"/>
                <w:szCs w:val="28"/>
              </w:rPr>
              <w:t>s shinasi signallari</w:t>
            </w:r>
          </w:p>
        </w:tc>
      </w:tr>
      <w:tr w:rsidR="00BE7CB4" w:rsidRPr="00F87534" w:rsidTr="00BE7CB4">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Kristall tanlash</w:t>
            </w:r>
          </w:p>
        </w:tc>
      </w:tr>
      <w:tr w:rsidR="00BE7CB4" w:rsidRPr="00F87534" w:rsidTr="00BE7CB4">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O’qish</w:t>
            </w:r>
          </w:p>
        </w:tc>
      </w:tr>
      <w:tr w:rsidR="00BE7CB4" w:rsidRPr="00F87534" w:rsidTr="00BE7CB4">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lang w:val="uz-Cyrl-UZ"/>
              </w:rPr>
              <w:t>Yo</w:t>
            </w:r>
            <w:r w:rsidRPr="00F87534">
              <w:rPr>
                <w:rFonts w:ascii="Times New Roman" w:hAnsi="Times New Roman" w:cs="Times New Roman"/>
                <w:color w:val="000000"/>
                <w:sz w:val="28"/>
                <w:szCs w:val="28"/>
              </w:rPr>
              <w:t>zish</w:t>
            </w:r>
          </w:p>
        </w:tc>
      </w:tr>
      <w:tr w:rsidR="00BE7CB4" w:rsidRPr="00F87534" w:rsidTr="00BE7CB4">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b/>
                <w:bCs/>
                <w:color w:val="000000"/>
                <w:sz w:val="28"/>
                <w:szCs w:val="28"/>
                <w:lang w:val="en-US"/>
              </w:rPr>
              <w:t>U</w:t>
            </w:r>
            <w:r w:rsidRPr="00F87534">
              <w:rPr>
                <w:rFonts w:ascii="Times New Roman" w:hAnsi="Times New Roman" w:cs="Times New Roman"/>
                <w:b/>
                <w:bCs/>
                <w:color w:val="000000"/>
                <w:sz w:val="28"/>
                <w:szCs w:val="28"/>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bl>
    <w:p w:rsidR="00BE7CB4" w:rsidRPr="00F87534" w:rsidRDefault="00BE7CB4" w:rsidP="00BE7CB4">
      <w:pPr>
        <w:spacing w:before="120" w:line="300" w:lineRule="atLeast"/>
        <w:ind w:right="40"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KR580VI53</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mikrosxemasining tuzilishi quyidagi rasmda ko’rsatilgan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(5.13</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 Bu mikrosxema ushbu bloklardan tashkil topgan :</w:t>
      </w:r>
    </w:p>
    <w:p w:rsidR="00BE7CB4" w:rsidRPr="00F87534" w:rsidRDefault="00BE7CB4" w:rsidP="00BE7CB4">
      <w:pPr>
        <w:spacing w:line="300" w:lineRule="atLeast"/>
        <w:ind w:right="43"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BE7CB4" w:rsidRPr="00F87534" w:rsidRDefault="00BE7CB4" w:rsidP="00BE7CB4">
      <w:pPr>
        <w:spacing w:line="300" w:lineRule="atLeast"/>
        <w:ind w:right="38"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Kanallarni tanlovchi blok mikroEHM qaysi kanalga murojjat qilayotganligini aniqlaydi.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Rejimlar registriga boshqaruvchi so’z</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yoziladi. D7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BE7CB4" w:rsidRPr="00F87534" w:rsidRDefault="00BE7CB4" w:rsidP="00BE7CB4">
      <w:pPr>
        <w:spacing w:line="300" w:lineRule="atLeast"/>
        <w:ind w:right="108"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VM (mikrosxemani tanlash) – kirish, mikrosxemani tanlash uchun qo’llaniladi.</w:t>
      </w:r>
    </w:p>
    <w:p w:rsidR="00BE7CB4" w:rsidRPr="00F87534" w:rsidRDefault="00BE7CB4" w:rsidP="00BE7CB4">
      <w:pPr>
        <w:spacing w:line="300" w:lineRule="atLeast"/>
        <w:ind w:right="110"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CHT (o’qish) – kirish, sxemani ichki registrlaridan mikroEHM ni qiymatlar magistraliga qiymatlarni chiqarib berish uchun kirishga xabarlar beriladi.</w:t>
      </w:r>
    </w:p>
    <w:p w:rsidR="00BE7CB4" w:rsidRPr="00F87534" w:rsidRDefault="00BE7CB4" w:rsidP="00BE7CB4">
      <w:pPr>
        <w:spacing w:line="300" w:lineRule="atLeast"/>
        <w:ind w:right="153"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ZP /yozish/ – kirish, bu kirish mikroEHM qiymatlar magistralidagi qiymatlarni sxemaga yozish uchun ishlatiladi.</w:t>
      </w:r>
    </w:p>
    <w:p w:rsidR="00BE7CB4" w:rsidRPr="00F87534" w:rsidRDefault="00BE7CB4" w:rsidP="00BE7CB4">
      <w:pPr>
        <w:spacing w:line="300" w:lineRule="atLeast"/>
        <w:ind w:right="11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A0, A1</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kirishlar, boshqaruvchi registrlardan yoki kanallardan bittasini tanlashini xabarlash uchun kerakdir.</w:t>
      </w:r>
    </w:p>
    <w:p w:rsidR="00BE7CB4" w:rsidRPr="00F87534" w:rsidRDefault="00BE7CB4" w:rsidP="00BE7CB4">
      <w:pPr>
        <w:ind w:right="110"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r w:rsidRPr="00F87534">
        <w:rPr>
          <w:rFonts w:ascii="Times New Roman" w:hAnsi="Times New Roman" w:cs="Times New Roman"/>
          <w:b/>
          <w:bCs/>
          <w:color w:val="000000"/>
          <w:sz w:val="28"/>
          <w:szCs w:val="28"/>
          <w:lang w:val="uz-Cyrl-UZ"/>
        </w:rPr>
        <w:t> </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noProof/>
          <w:color w:val="000000"/>
          <w:sz w:val="28"/>
          <w:szCs w:val="28"/>
          <w:lang w:eastAsia="ru-RU"/>
        </w:rPr>
        <w:drawing>
          <wp:inline distT="0" distB="0" distL="0" distR="0" wp14:anchorId="230F8631" wp14:editId="259BBE6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5</w:t>
      </w:r>
      <w:r w:rsidRPr="00F87534">
        <w:rPr>
          <w:rFonts w:ascii="Times New Roman" w:hAnsi="Times New Roman" w:cs="Times New Roman"/>
          <w:i/>
          <w:iCs/>
          <w:color w:val="000000"/>
          <w:sz w:val="28"/>
          <w:szCs w:val="28"/>
          <w:lang w:val="uz-Cyrl-UZ"/>
        </w:rPr>
        <w:t>.</w:t>
      </w:r>
      <w:r w:rsidRPr="00F87534">
        <w:rPr>
          <w:rFonts w:ascii="Times New Roman" w:hAnsi="Times New Roman" w:cs="Times New Roman"/>
          <w:i/>
          <w:iCs/>
          <w:color w:val="000000"/>
          <w:sz w:val="28"/>
          <w:szCs w:val="28"/>
          <w:lang w:val="en-US"/>
        </w:rPr>
        <w:t>13-</w:t>
      </w:r>
      <w:r w:rsidRPr="00F87534">
        <w:rPr>
          <w:rFonts w:ascii="Times New Roman" w:hAnsi="Times New Roman" w:cs="Times New Roman"/>
          <w:i/>
          <w:iCs/>
          <w:color w:val="000000"/>
          <w:sz w:val="28"/>
          <w:szCs w:val="28"/>
          <w:lang w:val="uz-Cyrl-UZ"/>
        </w:rPr>
        <w:t>rasm</w:t>
      </w:r>
      <w:r w:rsidRPr="00F87534">
        <w:rPr>
          <w:rFonts w:ascii="Times New Roman" w:hAnsi="Times New Roman" w:cs="Times New Roman"/>
          <w:i/>
          <w:iCs/>
          <w:color w:val="000000"/>
          <w:sz w:val="28"/>
          <w:szCs w:val="28"/>
          <w:lang w:val="en-US"/>
        </w:rPr>
        <w:t>. KR 580VI53 KIS ning ichki tuzilish sxemasi.</w:t>
      </w:r>
    </w:p>
    <w:p w:rsidR="00BE7CB4" w:rsidRPr="00F87534" w:rsidRDefault="00BE7CB4" w:rsidP="00BE7CB4">
      <w:pPr>
        <w:spacing w:line="300" w:lineRule="atLeast"/>
        <w:ind w:right="556"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62E321AB" wp14:editId="3E8F912F">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BE7CB4" w:rsidRPr="00F87534" w:rsidRDefault="00BE7CB4" w:rsidP="00BE7CB4">
      <w:pPr>
        <w:spacing w:line="300" w:lineRule="atLeast"/>
        <w:ind w:right="556"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5</w:t>
      </w:r>
      <w:r w:rsidRPr="00F87534">
        <w:rPr>
          <w:rFonts w:ascii="Times New Roman" w:hAnsi="Times New Roman" w:cs="Times New Roman"/>
          <w:i/>
          <w:iCs/>
          <w:color w:val="000000"/>
          <w:sz w:val="28"/>
          <w:szCs w:val="28"/>
          <w:lang w:val="uz-Cyrl-UZ"/>
        </w:rPr>
        <w:t>.</w:t>
      </w:r>
      <w:r w:rsidRPr="00F87534">
        <w:rPr>
          <w:rFonts w:ascii="Times New Roman" w:hAnsi="Times New Roman" w:cs="Times New Roman"/>
          <w:i/>
          <w:iCs/>
          <w:color w:val="000000"/>
          <w:sz w:val="28"/>
          <w:szCs w:val="28"/>
          <w:lang w:val="en-US"/>
        </w:rPr>
        <w:t>14-ra</w:t>
      </w:r>
      <w:r w:rsidRPr="00F87534">
        <w:rPr>
          <w:rFonts w:ascii="Times New Roman" w:hAnsi="Times New Roman" w:cs="Times New Roman"/>
          <w:i/>
          <w:iCs/>
          <w:color w:val="000000"/>
          <w:sz w:val="28"/>
          <w:szCs w:val="28"/>
          <w:lang w:val="uz-Cyrl-UZ"/>
        </w:rPr>
        <w:t>s</w:t>
      </w:r>
      <w:r w:rsidRPr="00F87534">
        <w:rPr>
          <w:rFonts w:ascii="Times New Roman" w:hAnsi="Times New Roman" w:cs="Times New Roman"/>
          <w:i/>
          <w:iCs/>
          <w:color w:val="000000"/>
          <w:sz w:val="28"/>
          <w:szCs w:val="28"/>
          <w:lang w:val="en-US"/>
        </w:rPr>
        <w:t>m. KR580VI53 KIS ning ma’lumotlar magistraliga</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u</w:t>
      </w:r>
      <w:r w:rsidRPr="00F87534">
        <w:rPr>
          <w:rFonts w:ascii="Times New Roman" w:hAnsi="Times New Roman" w:cs="Times New Roman"/>
          <w:i/>
          <w:iCs/>
          <w:color w:val="000000"/>
          <w:sz w:val="28"/>
          <w:szCs w:val="28"/>
          <w:lang w:val="en-US"/>
        </w:rPr>
        <w:t>lanish sxemasi.</w:t>
      </w:r>
    </w:p>
    <w:p w:rsidR="00BE7CB4" w:rsidRPr="00F87534" w:rsidRDefault="00BE7CB4" w:rsidP="00BE7CB4">
      <w:pPr>
        <w:spacing w:line="300" w:lineRule="atLeast"/>
        <w:ind w:right="115"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R1-R2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ishlashga ruxsat beruvchi kirishlar (0-2 kanallarni boshlan</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ich holatga o’rnatadi).</w:t>
      </w:r>
    </w:p>
    <w:p w:rsidR="00BE7CB4" w:rsidRPr="00F87534" w:rsidRDefault="00BE7CB4" w:rsidP="00BE7CB4">
      <w:pPr>
        <w:spacing w:line="300" w:lineRule="atLeast"/>
        <w:ind w:right="115"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TI1-TI2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0-2 kanallarining taktli chastotalarining kirishlari.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0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chi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chi</w:t>
      </w:r>
      <w:r w:rsidRPr="00F87534">
        <w:rPr>
          <w:rFonts w:ascii="Times New Roman" w:hAnsi="Times New Roman" w:cs="Times New Roman"/>
          <w:color w:val="000000"/>
          <w:sz w:val="28"/>
          <w:szCs w:val="28"/>
          <w:lang w:val="uz-Cyrl-UZ"/>
        </w:rPr>
        <w:t>q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w:t>
      </w:r>
      <w:r w:rsidRPr="00F87534">
        <w:rPr>
          <w:rFonts w:ascii="Times New Roman" w:hAnsi="Times New Roman" w:cs="Times New Roman"/>
          <w:color w:val="000000"/>
          <w:sz w:val="28"/>
          <w:szCs w:val="28"/>
          <w:lang w:val="uz-Cyrl-UZ"/>
        </w:rPr>
        <w:t>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 K2 kanallarning chiqishlari.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KR580VI53 mikrosxemasi mikroEHM ga quydagicha ulanadi. Kanallarni tanlovchi A0, A1 kirishlari mikroEHM ni adreslar magistralini A</w:t>
      </w:r>
      <w:r w:rsidRPr="00F87534">
        <w:rPr>
          <w:rFonts w:ascii="Times New Roman" w:hAnsi="Times New Roman" w:cs="Times New Roman"/>
          <w:color w:val="000000"/>
          <w:sz w:val="28"/>
          <w:szCs w:val="28"/>
          <w:lang w:val="uz-Cyrl-UZ"/>
        </w:rPr>
        <w:t>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va A1 razryadlari bilan ulaydi (</w:t>
      </w:r>
      <w:r w:rsidRPr="00F87534">
        <w:rPr>
          <w:rFonts w:ascii="Times New Roman" w:hAnsi="Times New Roman" w:cs="Times New Roman"/>
          <w:color w:val="000000"/>
          <w:sz w:val="28"/>
          <w:szCs w:val="28"/>
          <w:lang w:val="uz-Cyrl-UZ"/>
        </w:rPr>
        <w:t>5.14</w:t>
      </w:r>
      <w:r w:rsidRPr="00F87534">
        <w:rPr>
          <w:rFonts w:ascii="Times New Roman" w:hAnsi="Times New Roman" w:cs="Times New Roman"/>
          <w:color w:val="000000"/>
          <w:sz w:val="28"/>
          <w:szCs w:val="28"/>
          <w:lang w:val="en-US"/>
        </w:rPr>
        <w:t>-rasm). Taymerning D7-D</w:t>
      </w:r>
      <w:r w:rsidRPr="00F87534">
        <w:rPr>
          <w:rFonts w:ascii="Times New Roman" w:hAnsi="Times New Roman" w:cs="Times New Roman"/>
          <w:color w:val="000000"/>
          <w:sz w:val="28"/>
          <w:szCs w:val="28"/>
          <w:lang w:val="uz-Cyrl-UZ"/>
        </w:rPr>
        <w:t>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sidRPr="00F87534">
        <w:rPr>
          <w:rFonts w:ascii="Times New Roman" w:hAnsi="Times New Roman" w:cs="Times New Roman"/>
          <w:color w:val="000000"/>
          <w:sz w:val="28"/>
          <w:szCs w:val="28"/>
          <w:lang w:val="uz-Cyrl-UZ"/>
        </w:rPr>
        <w:t>t</w:t>
      </w:r>
      <w:r w:rsidRPr="00F87534">
        <w:rPr>
          <w:rFonts w:ascii="Times New Roman" w:hAnsi="Times New Roman" w:cs="Times New Roman"/>
          <w:color w:val="000000"/>
          <w:sz w:val="28"/>
          <w:szCs w:val="28"/>
          <w:lang w:val="en-US"/>
        </w:rPr>
        <w:t>ishi kerak. Bu holda kanallarning chiqishlari vaqtincha to’xtatishni qayta ishlovchi blokni vaqtincha to’xtatishni so’rovchi (ZPr) kirishiga ulanadi. Bu esa ko’p pog’anali vaqt oraliqlarini yaratishga imkon beradi.</w:t>
      </w:r>
    </w:p>
    <w:p w:rsidR="00BE7CB4" w:rsidRPr="00F87534" w:rsidRDefault="00BE7CB4" w:rsidP="00BE7CB4">
      <w:pPr>
        <w:spacing w:before="5" w:line="300" w:lineRule="atLeast"/>
        <w:ind w:right="14"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w:t>
      </w:r>
      <w:r w:rsidRPr="00F87534">
        <w:rPr>
          <w:rFonts w:ascii="Times New Roman" w:hAnsi="Times New Roman" w:cs="Times New Roman"/>
          <w:color w:val="000000"/>
          <w:sz w:val="28"/>
          <w:szCs w:val="28"/>
          <w:lang w:val="en-US"/>
        </w:rPr>
        <w:lastRenderedPageBreak/>
        <w:t>ega bo’lgan 16-razryadli sanagichdir. Bu 16-razryadli sanagich ikkilik yoki o’nlik qodlarida ayirishga ishlaydi.</w:t>
      </w:r>
    </w:p>
    <w:p w:rsidR="00BE7CB4" w:rsidRPr="00F87534" w:rsidRDefault="00BE7CB4" w:rsidP="00BE7CB4">
      <w:pPr>
        <w:spacing w:line="300" w:lineRule="atLeast"/>
        <w:ind w:right="23"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Sanagich ayirishga ishlaganligi sababli boshqaruvchi kanalning sxemasi oxirgi "0" soniga o’zgaradi. Sanagichning boshlang’ich soni mikroEHM dan qiymatlar magistrali orqali berilgan son bo’ladi.</w:t>
      </w:r>
    </w:p>
    <w:p w:rsidR="00BE7CB4" w:rsidRPr="00F87534" w:rsidRDefault="00BE7CB4" w:rsidP="00BE7CB4">
      <w:pPr>
        <w:pStyle w:val="23"/>
        <w:spacing w:before="0" w:beforeAutospacing="0" w:after="0" w:afterAutospacing="0" w:line="360" w:lineRule="atLeast"/>
        <w:ind w:firstLine="567"/>
        <w:jc w:val="center"/>
        <w:rPr>
          <w:color w:val="000000"/>
          <w:sz w:val="28"/>
          <w:szCs w:val="28"/>
          <w:lang w:val="en-US"/>
        </w:rPr>
      </w:pPr>
      <w:r w:rsidRPr="00F87534">
        <w:rPr>
          <w:b/>
          <w:bCs/>
          <w:color w:val="000000"/>
          <w:sz w:val="28"/>
          <w:szCs w:val="28"/>
          <w:lang w:val="uz-Cyrl-UZ"/>
        </w:rPr>
        <w:t>5</w:t>
      </w:r>
      <w:r w:rsidRPr="00F87534">
        <w:rPr>
          <w:b/>
          <w:bCs/>
          <w:color w:val="000000"/>
          <w:sz w:val="28"/>
          <w:szCs w:val="28"/>
          <w:lang w:val="en-US"/>
        </w:rPr>
        <w:t>.6. Faza impul’slar generatori KR580GF24</w:t>
      </w:r>
      <w:r w:rsidRPr="00F87534">
        <w:rPr>
          <w:color w:val="000000"/>
          <w:sz w:val="28"/>
          <w:szCs w:val="28"/>
          <w:lang w:val="en-US"/>
        </w:rPr>
        <w:t>.</w:t>
      </w:r>
    </w:p>
    <w:p w:rsidR="00BE7CB4" w:rsidRPr="00F87534" w:rsidRDefault="00BE7CB4" w:rsidP="00BE7CB4">
      <w:pPr>
        <w:pStyle w:val="23"/>
        <w:spacing w:line="360" w:lineRule="atLeast"/>
        <w:ind w:firstLine="567"/>
        <w:jc w:val="both"/>
        <w:rPr>
          <w:color w:val="000000"/>
          <w:sz w:val="28"/>
          <w:szCs w:val="28"/>
        </w:rPr>
      </w:pPr>
      <w:r w:rsidRPr="00F87534">
        <w:rPr>
          <w:color w:val="000000"/>
          <w:sz w:val="28"/>
          <w:szCs w:val="28"/>
          <w:lang w:val="en-US"/>
        </w:rPr>
        <w:t>Mikroprotsessor ishlashini sinxronizasiyalash uchun KR580GF24 turidagi faza impul’slar generatori mikrosxemasini qo’llash mumkin. KR580GF24 mikrosxemasining shartli grafik belgilanishi 3-rasmda keltirilgan.</w:t>
      </w:r>
    </w:p>
    <w:p w:rsidR="00BE7CB4" w:rsidRPr="00F87534" w:rsidRDefault="00BE7CB4" w:rsidP="00BE7CB4">
      <w:pPr>
        <w:pStyle w:val="23"/>
        <w:spacing w:line="360" w:lineRule="atLeast"/>
        <w:ind w:firstLine="567"/>
        <w:jc w:val="center"/>
        <w:rPr>
          <w:color w:val="000000"/>
          <w:sz w:val="28"/>
          <w:szCs w:val="28"/>
        </w:rPr>
      </w:pPr>
      <w:r w:rsidRPr="00F87534">
        <w:rPr>
          <w:noProof/>
          <w:color w:val="000000"/>
          <w:sz w:val="28"/>
          <w:szCs w:val="28"/>
          <w:lang w:eastAsia="ru-RU"/>
        </w:rPr>
        <w:drawing>
          <wp:inline distT="0" distB="0" distL="0" distR="0" wp14:anchorId="24C19FC7" wp14:editId="331B57C1">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5</w:t>
      </w:r>
      <w:r w:rsidRPr="00F87534">
        <w:rPr>
          <w:rFonts w:ascii="Times New Roman" w:hAnsi="Times New Roman" w:cs="Times New Roman"/>
          <w:i/>
          <w:iCs/>
          <w:color w:val="000000"/>
          <w:sz w:val="28"/>
          <w:szCs w:val="28"/>
          <w:lang w:val="uz-Cyrl-UZ"/>
        </w:rPr>
        <w:t>.1</w:t>
      </w:r>
      <w:r w:rsidRPr="00F87534">
        <w:rPr>
          <w:rFonts w:ascii="Times New Roman" w:hAnsi="Times New Roman" w:cs="Times New Roman"/>
          <w:i/>
          <w:iCs/>
          <w:color w:val="000000"/>
          <w:sz w:val="28"/>
          <w:szCs w:val="28"/>
          <w:lang w:val="en-US"/>
        </w:rPr>
        <w:t>5-rasm. BIS KR580GF24 mikrosxemasining shartli grafik belgilanishi.</w:t>
      </w:r>
    </w:p>
    <w:p w:rsidR="00BE7CB4" w:rsidRPr="00F87534" w:rsidRDefault="00BE7CB4" w:rsidP="00BE7CB4">
      <w:pPr>
        <w:pStyle w:val="23"/>
        <w:spacing w:line="360" w:lineRule="atLeast"/>
        <w:ind w:firstLine="567"/>
        <w:jc w:val="center"/>
        <w:rPr>
          <w:color w:val="000000"/>
          <w:sz w:val="28"/>
          <w:szCs w:val="28"/>
        </w:rPr>
      </w:pPr>
      <w:r w:rsidRPr="00F87534">
        <w:rPr>
          <w:color w:val="000000"/>
          <w:sz w:val="28"/>
          <w:szCs w:val="28"/>
          <w:lang w:val="en-US"/>
        </w:rPr>
        <w:t>KR580GF24 mikrosxemasining chiqishlarining vazifalari</w:t>
      </w:r>
    </w:p>
    <w:p w:rsidR="00BE7CB4" w:rsidRPr="00F87534" w:rsidRDefault="00BE7CB4" w:rsidP="00BE7CB4">
      <w:pPr>
        <w:pStyle w:val="23"/>
        <w:spacing w:line="360" w:lineRule="atLeast"/>
        <w:ind w:firstLine="567"/>
        <w:jc w:val="right"/>
        <w:rPr>
          <w:color w:val="000000"/>
          <w:sz w:val="28"/>
          <w:szCs w:val="28"/>
        </w:rPr>
      </w:pPr>
      <w:r w:rsidRPr="00F87534">
        <w:rPr>
          <w:color w:val="000000"/>
          <w:sz w:val="28"/>
          <w:szCs w:val="28"/>
          <w:lang w:val="en-US"/>
        </w:rPr>
        <w:t> </w:t>
      </w:r>
      <w:r w:rsidRPr="00F87534">
        <w:rPr>
          <w:color w:val="000000"/>
          <w:sz w:val="28"/>
          <w:szCs w:val="28"/>
          <w:lang w:val="uz-Cyrl-UZ"/>
        </w:rPr>
        <w:t>5.9</w:t>
      </w:r>
      <w:r w:rsidRPr="00F87534">
        <w:rPr>
          <w:color w:val="000000"/>
          <w:sz w:val="28"/>
          <w:szCs w:val="28"/>
          <w:lang w:val="en-US"/>
        </w:rPr>
        <w:t>-jadval</w:t>
      </w:r>
    </w:p>
    <w:tbl>
      <w:tblPr>
        <w:tblW w:w="6300" w:type="dxa"/>
        <w:tblInd w:w="1668" w:type="dxa"/>
        <w:tblCellMar>
          <w:left w:w="0" w:type="dxa"/>
          <w:right w:w="0" w:type="dxa"/>
        </w:tblCellMar>
        <w:tblLook w:val="04A0" w:firstRow="1" w:lastRow="0" w:firstColumn="1" w:lastColumn="0" w:noHBand="0" w:noVBand="1"/>
      </w:tblPr>
      <w:tblGrid>
        <w:gridCol w:w="1664"/>
        <w:gridCol w:w="1103"/>
        <w:gridCol w:w="2445"/>
        <w:gridCol w:w="1088"/>
      </w:tblGrid>
      <w:tr w:rsidR="00BE7CB4" w:rsidRPr="00F87534" w:rsidTr="00BE7CB4">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jc w:val="center"/>
              <w:rPr>
                <w:sz w:val="28"/>
                <w:szCs w:val="28"/>
              </w:rPr>
            </w:pPr>
            <w:r w:rsidRPr="00F87534">
              <w:rPr>
                <w:sz w:val="28"/>
                <w:szCs w:val="28"/>
                <w:lang w:val="uz-Cyrl-UZ"/>
              </w:rPr>
              <w:lastRenderedPageBreak/>
              <w:t>C</w:t>
            </w:r>
            <w:r w:rsidRPr="00F87534">
              <w:rPr>
                <w:sz w:val="28"/>
                <w:szCs w:val="28"/>
                <w:lang w:val="en-US"/>
              </w:rPr>
              <w:t>h</w:t>
            </w:r>
            <w:r w:rsidRPr="00F87534">
              <w:rPr>
                <w:sz w:val="28"/>
                <w:szCs w:val="28"/>
                <w:lang w:val="uz-Cyrl-UZ"/>
              </w:rPr>
              <w:t>iqishlari</w:t>
            </w:r>
            <w:r w:rsidRPr="00F87534">
              <w:rPr>
                <w:sz w:val="28"/>
                <w:szCs w:val="28"/>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jc w:val="center"/>
              <w:rPr>
                <w:sz w:val="28"/>
                <w:szCs w:val="28"/>
              </w:rPr>
            </w:pPr>
            <w:r w:rsidRPr="00F87534">
              <w:rPr>
                <w:sz w:val="28"/>
                <w:szCs w:val="28"/>
                <w:lang w:val="en-US"/>
              </w:rPr>
              <w:t>Belgi</w:t>
            </w:r>
            <w:r w:rsidRPr="00F87534">
              <w:rPr>
                <w:sz w:val="28"/>
                <w:szCs w:val="28"/>
                <w:lang w:val="uz-Cyrl-UZ"/>
              </w:rPr>
              <w:t>-</w:t>
            </w:r>
            <w:r w:rsidRPr="00F87534">
              <w:rPr>
                <w:sz w:val="28"/>
                <w:szCs w:val="28"/>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jc w:val="center"/>
              <w:rPr>
                <w:sz w:val="28"/>
                <w:szCs w:val="28"/>
              </w:rPr>
            </w:pPr>
            <w:r w:rsidRPr="00F87534">
              <w:rPr>
                <w:sz w:val="28"/>
                <w:szCs w:val="28"/>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jc w:val="center"/>
              <w:rPr>
                <w:sz w:val="28"/>
                <w:szCs w:val="28"/>
              </w:rPr>
            </w:pPr>
            <w:r w:rsidRPr="00F87534">
              <w:rPr>
                <w:sz w:val="28"/>
                <w:szCs w:val="28"/>
                <w:lang w:val="en-US"/>
              </w:rPr>
              <w:t>Izoh</w:t>
            </w:r>
          </w:p>
        </w:tc>
      </w:tr>
      <w:tr w:rsidR="00BE7CB4" w:rsidRPr="00F87534" w:rsidTr="00BE7CB4">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lang w:val="en-US"/>
              </w:rPr>
            </w:pPr>
            <w:r w:rsidRPr="00F87534">
              <w:rPr>
                <w:b w:val="0"/>
                <w:bCs w:val="0"/>
                <w:sz w:val="28"/>
                <w:szCs w:val="28"/>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Kirish</w:t>
            </w:r>
          </w:p>
        </w:tc>
      </w:tr>
      <w:tr w:rsidR="00BE7CB4" w:rsidRPr="00F87534" w:rsidTr="00BE7CB4">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“Tayyor”</w:t>
            </w:r>
            <w:r w:rsidRPr="00F87534">
              <w:rPr>
                <w:b w:val="0"/>
                <w:bCs w:val="0"/>
                <w:sz w:val="28"/>
                <w:szCs w:val="28"/>
                <w:lang w:val="uz-Cyrl-UZ"/>
              </w:rPr>
              <w:t>lik</w:t>
            </w:r>
            <w:r w:rsidRPr="00F87534">
              <w:rPr>
                <w:rStyle w:val="apple-converted-space"/>
                <w:b w:val="0"/>
                <w:bCs w:val="0"/>
                <w:sz w:val="28"/>
                <w:szCs w:val="28"/>
                <w:lang w:val="uz-Cyrl-UZ"/>
              </w:rPr>
              <w:t> </w:t>
            </w:r>
            <w:r w:rsidRPr="00F87534">
              <w:rPr>
                <w:b w:val="0"/>
                <w:bCs w:val="0"/>
                <w:sz w:val="28"/>
                <w:szCs w:val="28"/>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Kirish</w:t>
            </w:r>
          </w:p>
        </w:tc>
      </w:tr>
      <w:tr w:rsidR="00BE7CB4" w:rsidRPr="00F8753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Tayyor</w:t>
            </w:r>
            <w:r w:rsidRPr="00F87534">
              <w:rPr>
                <w:b w:val="0"/>
                <w:bCs w:val="0"/>
                <w:sz w:val="28"/>
                <w:szCs w:val="28"/>
                <w:lang w:val="uz-Cyrl-UZ"/>
              </w:rPr>
              <w:t>lik</w:t>
            </w:r>
            <w:r w:rsidRPr="00F87534">
              <w:rPr>
                <w:rStyle w:val="apple-converted-space"/>
                <w:b w:val="0"/>
                <w:bCs w:val="0"/>
                <w:sz w:val="28"/>
                <w:szCs w:val="28"/>
                <w:lang w:val="uz-Cyrl-UZ"/>
              </w:rPr>
              <w:t> </w:t>
            </w:r>
            <w:r w:rsidRPr="00F87534">
              <w:rPr>
                <w:b w:val="0"/>
                <w:bCs w:val="0"/>
                <w:sz w:val="28"/>
                <w:szCs w:val="28"/>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Kirish</w:t>
            </w:r>
          </w:p>
        </w:tc>
      </w:tr>
      <w:tr w:rsidR="00BE7CB4" w:rsidRPr="00F87534" w:rsidTr="00BE7CB4">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lang w:val="uz-Cyrl-UZ"/>
              </w:rPr>
              <w:t>Tayanch</w:t>
            </w:r>
            <w:r w:rsidRPr="00F87534">
              <w:rPr>
                <w:rStyle w:val="apple-converted-space"/>
                <w:b w:val="0"/>
                <w:bCs w:val="0"/>
                <w:sz w:val="28"/>
                <w:szCs w:val="28"/>
                <w:lang w:val="uz-Cyrl-UZ"/>
              </w:rPr>
              <w:t> </w:t>
            </w:r>
            <w:r w:rsidRPr="00F87534">
              <w:rPr>
                <w:b w:val="0"/>
                <w:bCs w:val="0"/>
                <w:sz w:val="28"/>
                <w:szCs w:val="28"/>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C</w:t>
            </w:r>
            <w:r w:rsidRPr="00F87534">
              <w:rPr>
                <w:b w:val="0"/>
                <w:bCs w:val="0"/>
                <w:sz w:val="28"/>
                <w:szCs w:val="28"/>
                <w:lang w:val="en-US"/>
              </w:rPr>
              <w:t>h</w:t>
            </w:r>
            <w:r w:rsidRPr="00F87534">
              <w:rPr>
                <w:b w:val="0"/>
                <w:bCs w:val="0"/>
                <w:sz w:val="28"/>
                <w:szCs w:val="28"/>
              </w:rPr>
              <w:t>iqish</w:t>
            </w:r>
          </w:p>
        </w:tc>
      </w:tr>
      <w:tr w:rsidR="00BE7CB4" w:rsidRPr="00F87534" w:rsidTr="00BE7CB4">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ind w:firstLine="567"/>
              <w:rPr>
                <w:sz w:val="28"/>
                <w:szCs w:val="28"/>
              </w:rPr>
            </w:pPr>
            <w:r w:rsidRPr="00F87534">
              <w:rPr>
                <w:b w:val="0"/>
                <w:bCs w:val="0"/>
                <w:sz w:val="28"/>
                <w:szCs w:val="28"/>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pStyle w:val="1"/>
              <w:keepNext/>
              <w:spacing w:before="0" w:beforeAutospacing="0" w:after="0" w:afterAutospacing="0"/>
              <w:rPr>
                <w:sz w:val="28"/>
                <w:szCs w:val="28"/>
              </w:rPr>
            </w:pPr>
            <w:r w:rsidRPr="00F87534">
              <w:rPr>
                <w:b w:val="0"/>
                <w:bCs w:val="0"/>
                <w:sz w:val="28"/>
                <w:szCs w:val="28"/>
              </w:rPr>
              <w:t>Kirish</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5.7. Kompyuterlarga ma’lumotlarni kiritish</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chiqarish qurilmalarining turlari</w:t>
      </w:r>
      <w:r w:rsidRPr="00F87534">
        <w:rPr>
          <w:rFonts w:ascii="Times New Roman" w:hAnsi="Times New Roman" w:cs="Times New Roman"/>
          <w:b/>
          <w:bCs/>
          <w:color w:val="000000"/>
          <w:sz w:val="28"/>
          <w:szCs w:val="28"/>
          <w:lang w:val="en-US"/>
        </w:rPr>
        <w:t>.</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Mikroprotsessorlarga, MK larga ma’lumotlarni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usullari kabi personal kompyuterlarga ham ma’lumotlarni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uchun yuqorida keltirilgan usullar va ishlar rejimlaridan to’liq foydalaniladi. Lekin kompyuterlarga ma’lumotlarni kiritish-chiqarishni MP va MK ga kiritish-chiqarishdan farqi shundaki, kompyuterlarda ma’lumotlarni kiritish-chiqarish, asosan, ko’proq standart bo’lgan periferiya qurilmalari orqali amalga oshiriladi va uning uchun kompyuterlarni programmalashtiriladigan parallel-Centronics (LPT) porti (interfeysi) hamda ketma-ket interfeyslardan foydalaniladi [7,39].</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Ayrim interfeyslarning turlari</w:t>
      </w:r>
    </w:p>
    <w:p w:rsidR="00BE7CB4" w:rsidRPr="00F87534" w:rsidRDefault="00BE7CB4" w:rsidP="00BE7CB4">
      <w:pPr>
        <w:spacing w:line="300" w:lineRule="atLeast"/>
        <w:ind w:firstLine="567"/>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5.10-jadval</w:t>
      </w:r>
    </w:p>
    <w:tbl>
      <w:tblPr>
        <w:tblW w:w="0" w:type="auto"/>
        <w:jc w:val="center"/>
        <w:tblCellMar>
          <w:left w:w="0" w:type="dxa"/>
          <w:right w:w="0" w:type="dxa"/>
        </w:tblCellMar>
        <w:tblLook w:val="04A0" w:firstRow="1" w:lastRow="0" w:firstColumn="1" w:lastColumn="0" w:noHBand="0" w:noVBand="1"/>
      </w:tblPr>
      <w:tblGrid>
        <w:gridCol w:w="2169"/>
        <w:gridCol w:w="2710"/>
        <w:gridCol w:w="1618"/>
      </w:tblGrid>
      <w:tr w:rsidR="00BE7CB4" w:rsidRPr="00F87534" w:rsidTr="00BE7CB4">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b/>
                <w:bCs/>
                <w:sz w:val="28"/>
                <w:szCs w:val="28"/>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b/>
                <w:bCs/>
                <w:sz w:val="28"/>
                <w:szCs w:val="28"/>
                <w:lang w:val="uz-Cyrl-UZ"/>
              </w:rPr>
              <w:t>Qisqartirilgan nomlari</w:t>
            </w:r>
          </w:p>
        </w:tc>
      </w:tr>
      <w:tr w:rsidR="00BE7CB4" w:rsidRPr="00F87534" w:rsidTr="00BE7CB4">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7CB4" w:rsidRPr="00F87534" w:rsidRDefault="00BE7CB4">
            <w:pPr>
              <w:rPr>
                <w:rFonts w:ascii="Times New Roman" w:hAnsi="Times New Roman" w:cs="Times New Roman"/>
                <w:sz w:val="28"/>
                <w:szCs w:val="28"/>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b/>
                <w:bCs/>
                <w:sz w:val="28"/>
                <w:szCs w:val="28"/>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b/>
                <w:bCs/>
                <w:sz w:val="28"/>
                <w:szCs w:val="28"/>
                <w:lang w:val="uz-Cyrl-UZ"/>
              </w:rPr>
              <w:t>Ruscha</w:t>
            </w:r>
          </w:p>
        </w:tc>
      </w:tr>
      <w:tr w:rsidR="00BE7CB4" w:rsidRPr="00F87534" w:rsidTr="00BE7CB4">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Unversalli</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Radialli</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uz-Cyrl-UZ"/>
              </w:rPr>
              <w:t>IRPR, I</w:t>
            </w:r>
            <w:r w:rsidRPr="00F87534">
              <w:rPr>
                <w:rFonts w:ascii="Times New Roman" w:hAnsi="Times New Roman" w:cs="Times New Roman"/>
                <w:sz w:val="28"/>
                <w:szCs w:val="28"/>
              </w:rPr>
              <w:t>RPR-</w:t>
            </w:r>
            <w:r w:rsidRPr="00F87534">
              <w:rPr>
                <w:rFonts w:ascii="Times New Roman" w:hAnsi="Times New Roman" w:cs="Times New Roman"/>
                <w:sz w:val="28"/>
                <w:szCs w:val="28"/>
                <w:lang w:val="en-US"/>
              </w:rPr>
              <w:t>N1</w:t>
            </w:r>
          </w:p>
        </w:tc>
      </w:tr>
      <w:tr w:rsidR="00BE7CB4" w:rsidRPr="00F87534" w:rsidTr="00BE7CB4">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en-US"/>
              </w:rPr>
              <w:t>CL, RS –232C</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IRPS, stыk S2</w:t>
            </w:r>
          </w:p>
        </w:tc>
      </w:tr>
      <w:tr w:rsidR="00BE7CB4" w:rsidRPr="00F87534" w:rsidTr="00BE7CB4">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HP-IB</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KOP</w:t>
            </w:r>
          </w:p>
        </w:tc>
      </w:tr>
      <w:tr w:rsidR="00BE7CB4" w:rsidRPr="00F8753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S2-IS</w:t>
            </w:r>
          </w:p>
        </w:tc>
      </w:tr>
      <w:tr w:rsidR="00BE7CB4" w:rsidRPr="00F8753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Maxsuslangan</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Magistralli</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ind w:firstLine="86"/>
              <w:jc w:val="center"/>
              <w:rPr>
                <w:rFonts w:ascii="Times New Roman" w:hAnsi="Times New Roman" w:cs="Times New Roman"/>
                <w:sz w:val="28"/>
                <w:szCs w:val="28"/>
              </w:rPr>
            </w:pPr>
            <w:r w:rsidRPr="00F87534">
              <w:rPr>
                <w:rFonts w:ascii="Times New Roman" w:hAnsi="Times New Roman" w:cs="Times New Roman"/>
                <w:sz w:val="28"/>
                <w:szCs w:val="28"/>
              </w:rPr>
              <w:t>IMD-M</w:t>
            </w:r>
          </w:p>
        </w:tc>
      </w:tr>
      <w:tr w:rsidR="00BE7CB4" w:rsidRPr="00F87534" w:rsidTr="00BE7CB4">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«Vinchestrni» turi</w:t>
            </w:r>
          </w:p>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Egiluvchan M</w:t>
            </w:r>
            <w:r w:rsidRPr="00F87534">
              <w:rPr>
                <w:rFonts w:ascii="Times New Roman" w:hAnsi="Times New Roman" w:cs="Times New Roman"/>
                <w:sz w:val="28"/>
                <w:szCs w:val="28"/>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sz w:val="28"/>
                <w:szCs w:val="28"/>
              </w:rPr>
              <w:t>IGMD</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7</w:t>
      </w:r>
      <w:r w:rsidRPr="00F87534">
        <w:rPr>
          <w:rFonts w:ascii="Times New Roman" w:hAnsi="Times New Roman" w:cs="Times New Roman"/>
          <w:b/>
          <w:bCs/>
          <w:color w:val="000000"/>
          <w:sz w:val="28"/>
          <w:szCs w:val="28"/>
          <w:lang w:val="uz-Cyrl-UZ"/>
        </w:rPr>
        <w:t>.</w:t>
      </w:r>
      <w:r w:rsidRPr="00F87534">
        <w:rPr>
          <w:rFonts w:ascii="Times New Roman" w:hAnsi="Times New Roman" w:cs="Times New Roman"/>
          <w:b/>
          <w:bCs/>
          <w:color w:val="000000"/>
          <w:sz w:val="28"/>
          <w:szCs w:val="28"/>
          <w:lang w:val="en-US"/>
        </w:rPr>
        <w:t>1 CENTRONICS interfeysi va LPT porti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Centronics interfeysi asosan displey, pechatlaydigan va boshqa periferiya qurilmalarini EHM bilan radial ulanishini ta’minlaydi. Ma’lumotlar EHM ga parallel uzatiladi. Periferiya qurilmalari EHM ni kontrollerlariga kabel orqali uzatiladi.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Centronics interfeysi bo’yicha printerni RS ga ulanishi uchun paralel interfeysli port kiritilgan – ya’ni LPT1 porti (Line PrinTer</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qatorma-qator printer).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Ananali SPP porti (Standart Paraller Port), bir tomonga yo’nalgan portdir. Bu port orqali Centronics protokolini almashinuvchi programmali amalga oshiriladi.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Port Ask# kirishida impul’s bo’yicha aparatli uz</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lishni ishlab chiqaradi.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Portning signallari adapterni platasini bevosita o’rnatilgaan DV-255 raz’yomiga chiqarilgan.</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5.7.2 Fizik va elektrik interfeyslar va qabullovchiga qo’yiladigan talablar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IEEE1284 standarti qabullovchi va uzatuvchi-qabullovchilarni fizik xarakteristikalarini aniqlaydi va aniq bajaradigan ishlarni kengaytirilgan rejimini talab qiladi [42].</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Uzatuvchi/</w:t>
      </w:r>
      <w:r w:rsidRPr="00F87534">
        <w:rPr>
          <w:rFonts w:ascii="Times New Roman" w:hAnsi="Times New Roman" w:cs="Times New Roman"/>
          <w:color w:val="000000"/>
          <w:sz w:val="28"/>
          <w:szCs w:val="28"/>
          <w:lang w:val="uz-Cyrl-UZ"/>
        </w:rPr>
        <w:t>qabullovchi</w:t>
      </w:r>
      <w:r w:rsidRPr="00F87534">
        <w:rPr>
          <w:rFonts w:ascii="Times New Roman" w:hAnsi="Times New Roman" w:cs="Times New Roman"/>
          <w:color w:val="000000"/>
          <w:sz w:val="28"/>
          <w:szCs w:val="28"/>
          <w:lang w:val="en-US"/>
        </w:rPr>
        <w:t>larga (uzatuvchilarga) ushbu talablar qo’yiladi: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yuklamasiz signalning sathi –0,5 +5,5 V li chegaradan tashqariga chiqmasligi kerak;</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14 mA yuklamali tokning logik «1» signalining sathi +2,4 V dan past bo’lmasligi va logik «0» signalining sathi +0.4 V dan katta bo’lmasligi kerak (o’zgarma</w:t>
      </w:r>
      <w:r w:rsidRPr="00F87534">
        <w:rPr>
          <w:rFonts w:ascii="Times New Roman" w:hAnsi="Times New Roman" w:cs="Times New Roman"/>
          <w:color w:val="000000"/>
          <w:sz w:val="28"/>
          <w:szCs w:val="28"/>
          <w:lang w:val="uz-Cyrl-UZ"/>
        </w:rPr>
        <w:t>s</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tok uchun). Raz’yomda o’lchangan chiqish impendansi R</w:t>
      </w:r>
      <w:r w:rsidRPr="00F87534">
        <w:rPr>
          <w:rFonts w:ascii="Times New Roman" w:hAnsi="Times New Roman" w:cs="Times New Roman"/>
          <w:color w:val="000000"/>
          <w:sz w:val="28"/>
          <w:szCs w:val="28"/>
          <w:vertAlign w:val="subscript"/>
          <w:lang w:val="en-US"/>
        </w:rPr>
        <w:t>0</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50</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noProof/>
          <w:color w:val="000000"/>
          <w:sz w:val="28"/>
          <w:szCs w:val="28"/>
          <w:lang w:eastAsia="ru-RU"/>
        </w:rPr>
        <w:drawing>
          <wp:inline distT="0" distB="0" distL="0" distR="0" wp14:anchorId="3B026560" wp14:editId="65F7DAAE">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5 Om ni tashkil etish kerak.</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impendansi ta’minlash uchun uzatuvchini chiqish zanjiriga ketma-ket rezistorlar ulanadi. Uzatuvchi-</w:t>
      </w:r>
      <w:r w:rsidRPr="00F87534">
        <w:rPr>
          <w:rFonts w:ascii="Times New Roman" w:hAnsi="Times New Roman" w:cs="Times New Roman"/>
          <w:color w:val="000000"/>
          <w:sz w:val="28"/>
          <w:szCs w:val="28"/>
          <w:lang w:val="uz-Cyrl-UZ"/>
        </w:rPr>
        <w:t>qabullovchi</w:t>
      </w:r>
      <w:r w:rsidRPr="00F87534">
        <w:rPr>
          <w:rFonts w:ascii="Times New Roman" w:hAnsi="Times New Roman" w:cs="Times New Roman"/>
          <w:color w:val="000000"/>
          <w:sz w:val="28"/>
          <w:szCs w:val="28"/>
          <w:lang w:val="en-US"/>
        </w:rPr>
        <w:t>ni va kabelni impendansini mos keltirish impul’sli halaqitlarni kamaytiradi.</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Qabullovchiga qo’yiladigan talablar: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signallarni ruxsat berilgan eng katta qiymati –2</w:t>
      </w:r>
      <w:r w:rsidRPr="00F87534">
        <w:rPr>
          <w:rFonts w:ascii="Times New Roman" w:hAnsi="Times New Roman" w:cs="Times New Roman"/>
          <w:noProof/>
          <w:color w:val="000000"/>
          <w:sz w:val="28"/>
          <w:szCs w:val="28"/>
          <w:lang w:eastAsia="ru-RU"/>
        </w:rPr>
        <w:drawing>
          <wp:inline distT="0" distB="0" distL="0" distR="0" wp14:anchorId="708D3800" wp14:editId="74AA3C53">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7 V</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yuqori sath uchun ishlash chegarasi 2 V dan oshmasligi, past sath uchun 0,8 dan past bo’lmasligi kerak.</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kirish va chiqish toklari 20 mkA oshmasligi kerak, chiqish liniyalari 5 V li manbaning shinasiga 1.2 kOm qarshiligi orqali ulanadi.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kirish sig’imi 50 pf dan oshmasligi kerak.</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yomlarini turlari va boshqa xarakteristikalari bilan farq qiladi.</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 </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Interfeys RS-232 C.</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Amaliyotda ma’lumotlarni ikki yo’nalishda uzatish uchun ko’proq uchta yoki to’rtta simli aloqa simlaridan foydalaniladi. Ikkita qurilmani to’rtta simli aloqa yo’li orqali bog’lanish sxemasi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16</w:t>
      </w:r>
      <w:r w:rsidRPr="00F87534">
        <w:rPr>
          <w:rFonts w:ascii="Times New Roman" w:hAnsi="Times New Roman" w:cs="Times New Roman"/>
          <w:color w:val="000000"/>
          <w:sz w:val="28"/>
          <w:szCs w:val="28"/>
          <w:lang w:val="en-US"/>
        </w:rPr>
        <w:t>-rasmda keltirilgan.</w:t>
      </w:r>
    </w:p>
    <w:p w:rsidR="00BE7CB4" w:rsidRPr="00F87534" w:rsidRDefault="00BE7CB4" w:rsidP="00BE7CB4">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r w:rsidRPr="00F87534">
        <w:rPr>
          <w:rFonts w:ascii="Times New Roman" w:hAnsi="Times New Roman" w:cs="Times New Roman"/>
          <w:noProof/>
          <w:color w:val="000000"/>
          <w:sz w:val="28"/>
          <w:szCs w:val="28"/>
          <w:lang w:eastAsia="ru-RU"/>
        </w:rPr>
        <w:drawing>
          <wp:inline distT="0" distB="0" distL="0" distR="0" wp14:anchorId="41D944BF" wp14:editId="472F3252">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Kompyuterdan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tashqi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qurilmalarga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ikkita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simli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aloqa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yo</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orqali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ma</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lumotlarni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uzatish</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uchun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esa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SG</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va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TxD</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signallari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qo</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llaniladi</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16</w:t>
      </w:r>
      <w:r w:rsidRPr="00F87534">
        <w:rPr>
          <w:rFonts w:ascii="Times New Roman" w:hAnsi="Times New Roman" w:cs="Times New Roman"/>
          <w:color w:val="000000"/>
          <w:sz w:val="28"/>
          <w:szCs w:val="28"/>
          <w:lang w:val="en-US"/>
        </w:rPr>
        <w:t>-rasmda keltirilgan chiqishlar va signallarning hammasi RS-232C interfeysi modem qo’llanilganda ishlatiladi.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Qiymatlarni uzatishning formati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17</w:t>
      </w:r>
      <w:r w:rsidRPr="00F87534">
        <w:rPr>
          <w:rFonts w:ascii="Times New Roman" w:hAnsi="Times New Roman" w:cs="Times New Roman"/>
          <w:color w:val="000000"/>
          <w:sz w:val="28"/>
          <w:szCs w:val="28"/>
          <w:lang w:val="en-US"/>
        </w:rPr>
        <w:t>-rasmda va ularni o’zgarish sathlari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18</w:t>
      </w:r>
      <w:r w:rsidRPr="00F87534">
        <w:rPr>
          <w:rFonts w:ascii="Times New Roman" w:hAnsi="Times New Roman" w:cs="Times New Roman"/>
          <w:color w:val="000000"/>
          <w:sz w:val="28"/>
          <w:szCs w:val="28"/>
          <w:lang w:val="en-US"/>
        </w:rPr>
        <w:t>-rasmda keltirilgan. RS-232C interfeysining hamma signallari hala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itlardan yuqori himoyalanganligi ta’minlangan maxsus tanlangan sathda uzatiladi.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logik «1» signali inversli kodda, ya’ni past sathga to’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ri keladi. Logik «0» signali – yuqori sathga to’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ri keladi. RS-232C interfeysi orqali ma’lumotlarni almashinuvchi kompyuterni maxsus ajratilgan SOM</w:t>
      </w: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 SOM2, SOM3, SOM4 portlari orqali amalga oshiriladi.</w:t>
      </w:r>
    </w:p>
    <w:p w:rsidR="00BE7CB4" w:rsidRPr="00F87534" w:rsidRDefault="00BE7CB4" w:rsidP="00BE7CB4">
      <w:pPr>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78AA52F2" wp14:editId="393D01FB">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5.17-rasm. Ma’lumotlarni uzatishni asinxron o’z ko’rinishi.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RS-232C interfeysida ishlatiladigan signallarni vazifalari: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FG – ekran (erga ulanish himoyasi);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TXD – kompyuterdan ketma-ket uzatiladigan qiymatlar;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RXD – kompyuter qabul qiladigan ketma-ket qiymatlar;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RTC – uzatishni so’rov signali;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CTS – uzatish uchun tozalash (nolga keltirish) signali (qabullovchini tayyorligini bildiradi);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DSR – qiymatlarni tayyorligi. Modemni rejimga o’rnatish uchun ishlatiladi;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SG – signalni yerga ulash, nolli sim;</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DCD – qiymatlarni tashuvchisini aniqlash (qabullanayotgan signalni detektorlash);</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DTR – chiqish qiymatlarini tayyorligi;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R1 – chiqarish indikatori. Telefon seti bo’yicha modem orqali chiqarish signalini qabullanganligi to’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risida ma’lumot.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18</w:t>
      </w:r>
      <w:r w:rsidRPr="00F87534">
        <w:rPr>
          <w:rFonts w:ascii="Times New Roman" w:hAnsi="Times New Roman" w:cs="Times New Roman"/>
          <w:color w:val="000000"/>
          <w:sz w:val="28"/>
          <w:szCs w:val="28"/>
          <w:lang w:val="en-US"/>
        </w:rPr>
        <w:t>-rasm).</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7481BB98" wp14:editId="3006A603">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5.18-rasm.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RS-232C</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aloqa liniyasini uzatuvchi qabullovchi tomonlardagi signallarni sathi</w:t>
      </w:r>
      <w:r w:rsidRPr="00F87534">
        <w:rPr>
          <w:rFonts w:ascii="Times New Roman" w:hAnsi="Times New Roman" w:cs="Times New Roman"/>
          <w:i/>
          <w:iCs/>
          <w:color w:val="000000"/>
          <w:sz w:val="28"/>
          <w:szCs w:val="28"/>
          <w:lang w:val="en-US"/>
        </w:rPr>
        <w:t>.</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RS-232C interfeysini o’z ichiga olgan sistemalarda qiymatlar asinxron uzatiladi, ya’ni ketma-ket qiymatlar paketi ko’rinishida.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Har bir paket ma’lumotlarni almashuvini tashkil etuvchi bitta ASC II amerika standart kodidan iborat.</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biti 7-razryadli bo’ladi, paritet (juftlikka tekshirish) biti past sathli “0” yoki yuqori “1” sathli bo’lishi mumkin (qiymatlarini juftlikka yoki toqlikka tekshirishga bog’liq), ikkita stop bitlari har doim yuqori sathga ega bo’ladi.</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5.7.4 Kompyuterni boshqa interfeyslari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PCI shinasi 32 yoki 64-razryadga ega bo’lib, bu shinalar orqali navbat bilan adreslar-qiymatlar uzatiladi.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Qiymatlar adreslarni uzatish mul’tipleksor rejimi orqali ta’minlanadi.</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.8.</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Unifikasiyalangan interfeysli KIS.</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.8.1. Umumiy tushuncha.</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Hozirgi zamonda periferiya uskunalari bilan MP sistemasi orasida aloqani tashkillashtirishda aniqlik bilan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unifikasiya boshqarmasi va PQ</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boshqaruv bloklari funksional imkoniyatlarini kengaytirish, u yordamida PQ</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interfeysiga ulanadi, va ushbu bloklarga aniq funksiyalarni bajarishga programma orqali sozlash xususiyatlarini qabul qilish ko’pin</w:t>
      </w:r>
      <w:r w:rsidRPr="00F87534">
        <w:rPr>
          <w:rFonts w:ascii="Times New Roman" w:hAnsi="Times New Roman" w:cs="Times New Roman"/>
          <w:color w:val="000000"/>
          <w:sz w:val="28"/>
          <w:szCs w:val="28"/>
          <w:lang w:val="en-US"/>
        </w:rPr>
        <w:t>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turli unifikasiyallangan programma sozlashtiradigan elektron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Kiritish-chiqarish portlari, adapterlar, kontrollerlar va shunga o’xshash va hokazo boshqaruv bloklari interfeysli sxemalari («interfeysli KIS») tushunchasi bilan birlashtiriladi [3,27].</w:t>
      </w:r>
    </w:p>
    <w:p w:rsidR="00BE7CB4" w:rsidRPr="00F87534" w:rsidRDefault="00BE7CB4" w:rsidP="00BE7CB4">
      <w:pPr>
        <w:spacing w:before="10" w:line="300" w:lineRule="atLeast"/>
        <w:ind w:right="27"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Turli periferiya qurulmalari MP sistemasi bilan unifikasiyalangan interfeysli KIS ning yordamida kam sonili elementlar tuzish mumkin. Ular </w:t>
      </w:r>
      <w:r w:rsidRPr="00F87534">
        <w:rPr>
          <w:rFonts w:ascii="Times New Roman" w:hAnsi="Times New Roman" w:cs="Times New Roman"/>
          <w:color w:val="000000"/>
          <w:sz w:val="28"/>
          <w:szCs w:val="28"/>
          <w:lang w:val="uz-Cyrl-UZ"/>
        </w:rPr>
        <w:lastRenderedPageBreak/>
        <w:t>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BE7CB4" w:rsidRPr="00F87534" w:rsidRDefault="00BE7CB4" w:rsidP="00BE7CB4">
      <w:pPr>
        <w:spacing w:line="300" w:lineRule="atLeast"/>
        <w:ind w:right="27"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Oddiy hollarda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(portlar) adreslanadigan buferli qayta programmalash imkoniyatlari chegaralangan registrlari ishlatiladi. Faqat bir necha operatsiyalarni bajaradigan sodda periferiya 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lmasi boshqarmasida portlarni qo’llash bo’ladi. Bu holda periferiya 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lmasini boshqarilishi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buyruqlari bilan port orqali mumkin bo’ladi.</w:t>
      </w:r>
    </w:p>
    <w:p w:rsidR="00BE7CB4" w:rsidRPr="00F87534" w:rsidRDefault="00BE7CB4" w:rsidP="00BE7CB4">
      <w:pPr>
        <w:spacing w:line="300" w:lineRule="atLeast"/>
        <w:ind w:right="27"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imkoniyat yaratadi. Shunday qilib, PPA kiritish-chiqarish boshqaruv qurilmasi (bloki) holida ko’rib chiqish mumkin, u hozirgi barcha kiritish-chiqarish periferiya qurilmalari uchun ishlatilish» mumkin.</w:t>
      </w:r>
    </w:p>
    <w:p w:rsidR="00BE7CB4" w:rsidRPr="00F87534" w:rsidRDefault="00BE7CB4" w:rsidP="00BE7CB4">
      <w:pPr>
        <w:spacing w:line="300" w:lineRule="atLeast"/>
        <w:ind w:firstLine="567"/>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il interfeysli KIS ko’p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 uzatishda ishlatish sistemani loyihalarda yengillik yaratadi.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Kiritish-chiqarish turli funksiyalarini programmalashtirish uchun MP sistemalari ishlab chiqaruvchiga murakkab interfeysli KIS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l</w:t>
      </w:r>
      <w:r w:rsidRPr="00F87534">
        <w:rPr>
          <w:rFonts w:ascii="Times New Roman" w:hAnsi="Times New Roman" w:cs="Times New Roman"/>
          <w:color w:val="000000"/>
          <w:sz w:val="28"/>
          <w:szCs w:val="28"/>
          <w:lang w:val="en-US"/>
        </w:rPr>
        <w:t>ar ishini chuqur tushunish talabi qo’yiladi. Shuni tasdiqlash mumkin-ki, PPA da ishlatiladigan turli funksiyalar «alternativalar zolimligi» tushunchasi yaratilishiga olib keldi, chunki bir xil operatsiyalar turli yo’llar yordamida amalga oshirilishi mumkin.</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.8.2. Kiritish-chiqarish porti.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Port o’rta darajali integratsiya sxema ko’rinishida bo’lib, BZ chiqishli uch stabilli sxemalari va boshqaruv mantiqli adreslanadigan ko’p rejimli buferli registr (KBR) tarkiblidir.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5-1</w:t>
      </w:r>
      <w:r w:rsidRPr="00F87534">
        <w:rPr>
          <w:rFonts w:ascii="Times New Roman" w:hAnsi="Times New Roman" w:cs="Times New Roman"/>
          <w:color w:val="000000"/>
          <w:sz w:val="28"/>
          <w:szCs w:val="28"/>
          <w:lang w:val="uz-Cyrl-UZ"/>
        </w:rPr>
        <w:t>9</w:t>
      </w:r>
      <w:r w:rsidRPr="00F87534">
        <w:rPr>
          <w:rFonts w:ascii="Times New Roman" w:hAnsi="Times New Roman" w:cs="Times New Roman"/>
          <w:color w:val="000000"/>
          <w:sz w:val="28"/>
          <w:szCs w:val="28"/>
          <w:lang w:val="en-US"/>
        </w:rPr>
        <w:t>-rasmda K589IR12 KBR funksional sxemasi ko’rsatilgan va signallar nomlari berilgan.</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Sxema ishini to’liq ifodalaymiz. Shuni aytish kerak-ki, portga kirish baytining ichki yozuv signali YoP 1 qiymatni qabul qiladi va bir taktli D</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trigger-zashyolkalar asosida qurilgan registrga baytlar qabul qilinishini yaratadi faqat quyidagi shart bajarilganda:</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YoP=RJ</w:t>
      </w:r>
      <w:r w:rsidRPr="00F87534">
        <w:rPr>
          <w:rFonts w:ascii="Times New Roman" w:hAnsi="Times New Roman" w:cs="Times New Roman"/>
          <w:color w:val="000000"/>
          <w:sz w:val="28"/>
          <w:szCs w:val="28"/>
          <w:vertAlign w:val="superscript"/>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VK</w:t>
      </w:r>
      <w:r w:rsidRPr="00F87534">
        <w:rPr>
          <w:rFonts w:ascii="Times New Roman" w:hAnsi="Times New Roman" w:cs="Times New Roman"/>
          <w:color w:val="000000"/>
          <w:sz w:val="28"/>
          <w:szCs w:val="28"/>
          <w:vertAlign w:val="subscript"/>
          <w:lang w:val="en-US"/>
        </w:rPr>
        <w:t>1</w:t>
      </w:r>
      <w:r w:rsidRPr="00F87534">
        <w:rPr>
          <w:rFonts w:ascii="Times New Roman" w:hAnsi="Times New Roman" w:cs="Times New Roman"/>
          <w:color w:val="000000"/>
          <w:sz w:val="28"/>
          <w:szCs w:val="28"/>
          <w:vertAlign w:val="superscript"/>
          <w:lang w:val="en-US"/>
        </w:rPr>
        <w:t>.</w:t>
      </w:r>
      <w:r w:rsidRPr="00F87534">
        <w:rPr>
          <w:rFonts w:ascii="Times New Roman" w:hAnsi="Times New Roman" w:cs="Times New Roman"/>
          <w:color w:val="000000"/>
          <w:sz w:val="28"/>
          <w:szCs w:val="28"/>
          <w:lang w:val="en-US"/>
        </w:rPr>
        <w:t>VK</w:t>
      </w:r>
      <w:r w:rsidRPr="00F87534">
        <w:rPr>
          <w:rFonts w:ascii="Times New Roman" w:hAnsi="Times New Roman" w:cs="Times New Roman"/>
          <w:color w:val="000000"/>
          <w:sz w:val="28"/>
          <w:szCs w:val="28"/>
          <w:vertAlign w:val="subscript"/>
          <w:lang w:val="en-US"/>
        </w:rPr>
        <w:t>2</w:t>
      </w:r>
      <w:r w:rsidRPr="00F87534">
        <w:rPr>
          <w:rFonts w:ascii="Times New Roman" w:hAnsi="Times New Roman" w:cs="Times New Roman"/>
          <w:color w:val="000000"/>
          <w:sz w:val="28"/>
          <w:szCs w:val="28"/>
          <w:lang w:val="en-US"/>
        </w:rPr>
        <w:t>^STB</w:t>
      </w:r>
      <w:r w:rsidRPr="00F87534">
        <w:rPr>
          <w:rFonts w:ascii="Times New Roman" w:hAnsi="Times New Roman" w:cs="Times New Roman"/>
          <w:color w:val="000000"/>
          <w:sz w:val="28"/>
          <w:szCs w:val="28"/>
          <w:vertAlign w:val="superscript"/>
          <w:lang w:val="en-US"/>
        </w:rPr>
        <w:t>.</w:t>
      </w:r>
      <w:r w:rsidRPr="00F87534">
        <w:rPr>
          <w:rFonts w:ascii="Times New Roman" w:hAnsi="Times New Roman" w:cs="Times New Roman"/>
          <w:color w:val="000000"/>
          <w:sz w:val="28"/>
          <w:szCs w:val="28"/>
          <w:lang w:val="en-US"/>
        </w:rPr>
        <w:t>RJ.</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Axborot berishni ruxsat qilish ichki signali VQF=RJ^VK</w:t>
      </w:r>
      <w:r w:rsidRPr="00F87534">
        <w:rPr>
          <w:rFonts w:ascii="Times New Roman" w:hAnsi="Times New Roman" w:cs="Times New Roman"/>
          <w:color w:val="000000"/>
          <w:sz w:val="28"/>
          <w:szCs w:val="28"/>
          <w:vertAlign w:val="subscript"/>
          <w:lang w:val="en-US"/>
        </w:rPr>
        <w:t>1</w:t>
      </w:r>
      <w:r w:rsidRPr="00F87534">
        <w:rPr>
          <w:rFonts w:ascii="Times New Roman" w:hAnsi="Times New Roman" w:cs="Times New Roman"/>
          <w:color w:val="000000"/>
          <w:sz w:val="28"/>
          <w:szCs w:val="28"/>
          <w:vertAlign w:val="superscript"/>
          <w:lang w:val="en-US"/>
        </w:rPr>
        <w:t>.</w:t>
      </w:r>
      <w:r w:rsidRPr="00F87534">
        <w:rPr>
          <w:rFonts w:ascii="Times New Roman" w:hAnsi="Times New Roman" w:cs="Times New Roman"/>
          <w:color w:val="000000"/>
          <w:sz w:val="28"/>
          <w:szCs w:val="28"/>
          <w:lang w:val="en-US"/>
        </w:rPr>
        <w:t>VK</w:t>
      </w:r>
      <w:r w:rsidRPr="00F87534">
        <w:rPr>
          <w:rFonts w:ascii="Times New Roman" w:hAnsi="Times New Roman" w:cs="Times New Roman"/>
          <w:color w:val="000000"/>
          <w:sz w:val="28"/>
          <w:szCs w:val="28"/>
          <w:vertAlign w:val="subscript"/>
          <w:lang w:val="en-US"/>
        </w:rPr>
        <w:t>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ifodaga mos holda yaratilib, 1 qiymatni qabul qilsa, VZ chiqish buferi ochiladi, va registrdagi sonlar kodi chiqish zanjirlari Z yuqori impedansli holatda joylashadi, ya’ni portni chiqish shinasidan uzib qo’yiladi.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ZPR chiqish to’xtatilish signali 0 qiymatni qabul qiladi, agar seleksiya kirishlari bo’yicha berilgan port (VK</w:t>
      </w:r>
      <w:r w:rsidRPr="00F87534">
        <w:rPr>
          <w:rFonts w:ascii="Times New Roman" w:hAnsi="Times New Roman" w:cs="Times New Roman"/>
          <w:color w:val="000000"/>
          <w:sz w:val="28"/>
          <w:szCs w:val="28"/>
          <w:vertAlign w:val="subscript"/>
          <w:lang w:val="en-US"/>
        </w:rPr>
        <w:t>1</w:t>
      </w:r>
      <w:r w:rsidRPr="00F87534">
        <w:rPr>
          <w:rFonts w:ascii="Times New Roman" w:hAnsi="Times New Roman" w:cs="Times New Roman"/>
          <w:color w:val="000000"/>
          <w:sz w:val="28"/>
          <w:szCs w:val="28"/>
          <w:vertAlign w:val="superscript"/>
          <w:lang w:val="en-US"/>
        </w:rPr>
        <w:t>.</w:t>
      </w:r>
      <w:r w:rsidRPr="00F87534">
        <w:rPr>
          <w:rFonts w:ascii="Times New Roman" w:hAnsi="Times New Roman" w:cs="Times New Roman"/>
          <w:color w:val="000000"/>
          <w:sz w:val="28"/>
          <w:szCs w:val="28"/>
          <w:lang w:val="en-US"/>
        </w:rPr>
        <w:t>VK</w:t>
      </w:r>
      <w:r w:rsidRPr="00F87534">
        <w:rPr>
          <w:rFonts w:ascii="Times New Roman" w:hAnsi="Times New Roman" w:cs="Times New Roman"/>
          <w:color w:val="000000"/>
          <w:sz w:val="28"/>
          <w:szCs w:val="28"/>
          <w:vertAlign w:val="subscript"/>
          <w:lang w:val="en-US"/>
        </w:rPr>
        <w:t>2</w:t>
      </w:r>
      <w:r w:rsidRPr="00F87534">
        <w:rPr>
          <w:rFonts w:ascii="Times New Roman" w:hAnsi="Times New Roman" w:cs="Times New Roman"/>
          <w:color w:val="000000"/>
          <w:sz w:val="28"/>
          <w:szCs w:val="28"/>
          <w:lang w:val="en-US"/>
        </w:rPr>
        <w:t>=1) tanlangan bo’lsa yoki STB stroblash signali kelganda.</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holda ZPR triggeri noli holatga o’rnatiladi, ya’ni ZPR=STB^VK</w:t>
      </w:r>
      <w:r w:rsidRPr="00F87534">
        <w:rPr>
          <w:rFonts w:ascii="Times New Roman" w:hAnsi="Times New Roman" w:cs="Times New Roman"/>
          <w:color w:val="000000"/>
          <w:sz w:val="28"/>
          <w:szCs w:val="28"/>
          <w:vertAlign w:val="subscript"/>
          <w:lang w:val="en-US"/>
        </w:rPr>
        <w:t>1</w:t>
      </w:r>
      <w:r w:rsidRPr="00F87534">
        <w:rPr>
          <w:rFonts w:ascii="Times New Roman" w:hAnsi="Times New Roman" w:cs="Times New Roman"/>
          <w:color w:val="000000"/>
          <w:sz w:val="28"/>
          <w:szCs w:val="28"/>
          <w:vertAlign w:val="superscript"/>
          <w:lang w:val="en-US"/>
        </w:rPr>
        <w:t>.</w:t>
      </w:r>
      <w:r w:rsidRPr="00F87534">
        <w:rPr>
          <w:rFonts w:ascii="Times New Roman" w:hAnsi="Times New Roman" w:cs="Times New Roman"/>
          <w:color w:val="000000"/>
          <w:sz w:val="28"/>
          <w:szCs w:val="28"/>
          <w:lang w:val="en-US"/>
        </w:rPr>
        <w:t>VK</w:t>
      </w:r>
      <w:r w:rsidRPr="00F87534">
        <w:rPr>
          <w:rFonts w:ascii="Times New Roman" w:hAnsi="Times New Roman" w:cs="Times New Roman"/>
          <w:color w:val="000000"/>
          <w:sz w:val="28"/>
          <w:szCs w:val="28"/>
          <w:vertAlign w:val="subscript"/>
          <w:lang w:val="en-US"/>
        </w:rPr>
        <w:t>2.</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ZPR signali MP yoki R kirishlaridan biriga (5.26-rasmga qarang) to’xtatilish so’rovi sifatida yuboriladi.</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 </w:t>
      </w:r>
      <w:r w:rsidRPr="00F87534">
        <w:rPr>
          <w:rFonts w:ascii="Times New Roman" w:hAnsi="Times New Roman" w:cs="Times New Roman"/>
          <w:b/>
          <w:bCs/>
          <w:noProof/>
          <w:color w:val="000000"/>
          <w:sz w:val="28"/>
          <w:szCs w:val="28"/>
          <w:lang w:eastAsia="ru-RU"/>
        </w:rPr>
        <w:drawing>
          <wp:inline distT="0" distB="0" distL="0" distR="0" wp14:anchorId="0A1B9B3B" wp14:editId="601EED9D">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5.19</w:t>
      </w:r>
      <w:r w:rsidRPr="00F87534">
        <w:rPr>
          <w:rFonts w:ascii="Times New Roman" w:hAnsi="Times New Roman" w:cs="Times New Roman"/>
          <w:i/>
          <w:iCs/>
          <w:color w:val="000000"/>
          <w:sz w:val="28"/>
          <w:szCs w:val="28"/>
          <w:lang w:val="en-US"/>
        </w:rPr>
        <w:t>. K589IR12 ni axborot kiritish-chiqarish portining funksional sxemasi.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MP smstemasining interfeysli sxemasi, to’xtalishlarga va MP ma’lumotlar shinasiga ulanib turishi uchun</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ikki</w:t>
      </w:r>
      <w:r w:rsidRPr="00F87534">
        <w:rPr>
          <w:rStyle w:val="apple-converted-space"/>
          <w:rFonts w:ascii="Times New Roman" w:hAnsi="Times New Roman" w:cs="Times New Roman"/>
          <w:smallCaps/>
          <w:color w:val="000000"/>
          <w:sz w:val="28"/>
          <w:szCs w:val="28"/>
          <w:lang w:val="en-US"/>
        </w:rPr>
        <w:t> </w:t>
      </w:r>
      <w:r w:rsidRPr="00F87534">
        <w:rPr>
          <w:rFonts w:ascii="Times New Roman" w:hAnsi="Times New Roman" w:cs="Times New Roman"/>
          <w:color w:val="000000"/>
          <w:sz w:val="28"/>
          <w:szCs w:val="28"/>
          <w:lang w:val="en-US"/>
        </w:rPr>
        <w:t>yo’nalishli shinali drayver so’rovlarini tashkil qilish</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sxemasi tarkibiga kiradi. Ushbu sxema MP sistemalari interfeysining ikkita zarur xususiyatlarini ko’rsatadi: P</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adreslash prinsipi va uzilishlar sistemasining</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tarqatish</w:t>
      </w:r>
      <w:r w:rsidRPr="00F87534">
        <w:rPr>
          <w:rStyle w:val="apple-converted-space"/>
          <w:rFonts w:ascii="Times New Roman" w:hAnsi="Times New Roman" w:cs="Times New Roman"/>
          <w:color w:val="FF0000"/>
          <w:sz w:val="28"/>
          <w:szCs w:val="28"/>
          <w:lang w:val="en-US"/>
        </w:rPr>
        <w:t> </w:t>
      </w:r>
      <w:r w:rsidRPr="00F87534">
        <w:rPr>
          <w:rFonts w:ascii="Times New Roman" w:hAnsi="Times New Roman" w:cs="Times New Roman"/>
          <w:color w:val="000000"/>
          <w:sz w:val="28"/>
          <w:szCs w:val="28"/>
          <w:lang w:val="en-US"/>
        </w:rPr>
        <w:t>usuli.</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.8.3. Shinali drayver.</w:t>
      </w:r>
    </w:p>
    <w:p w:rsidR="00BE7CB4" w:rsidRPr="00F87534" w:rsidRDefault="00BE7CB4" w:rsidP="00BE7CB4">
      <w:pPr>
        <w:spacing w:line="300" w:lineRule="atLeast"/>
        <w:ind w:right="11"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Magistral tashkillashgan MP sistemalarida umumiy aloqa liniyalari bilan sistema modulini birlashtirish zaruriyati tu</w:t>
      </w:r>
      <w:r w:rsidRPr="00F87534">
        <w:rPr>
          <w:rFonts w:ascii="Times New Roman" w:hAnsi="Times New Roman" w:cs="Times New Roman"/>
          <w:color w:val="000000"/>
          <w:sz w:val="28"/>
          <w:szCs w:val="28"/>
          <w:lang w:val="uz-Cyrl-UZ"/>
        </w:rPr>
        <w:t>g’i</w:t>
      </w:r>
      <w:r w:rsidRPr="00F87534">
        <w:rPr>
          <w:rFonts w:ascii="Times New Roman" w:hAnsi="Times New Roman" w:cs="Times New Roman"/>
          <w:color w:val="000000"/>
          <w:sz w:val="28"/>
          <w:szCs w:val="28"/>
          <w:lang w:val="en-US"/>
        </w:rPr>
        <w:t>ladi. Buning uchun</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magistral kuchaytirgichlar maxsus MIS lari, shinali drayverlar (SHD) ishlatiladi.</w:t>
      </w:r>
    </w:p>
    <w:p w:rsidR="00BE7CB4" w:rsidRPr="00F87534" w:rsidRDefault="00BE7CB4" w:rsidP="00BE7CB4">
      <w:pPr>
        <w:spacing w:line="300" w:lineRule="atLeast"/>
        <w:ind w:right="1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SHD ning (K589AP16/26) funksional sxemasi 5.</w:t>
      </w:r>
      <w:r w:rsidRPr="00F87534">
        <w:rPr>
          <w:rFonts w:ascii="Times New Roman" w:hAnsi="Times New Roman" w:cs="Times New Roman"/>
          <w:color w:val="000000"/>
          <w:sz w:val="28"/>
          <w:szCs w:val="28"/>
          <w:lang w:val="uz-Cyrl-UZ"/>
        </w:rPr>
        <w:t>20</w:t>
      </w:r>
      <w:r w:rsidRPr="00F87534">
        <w:rPr>
          <w:rFonts w:ascii="Times New Roman" w:hAnsi="Times New Roman" w:cs="Times New Roman"/>
          <w:color w:val="000000"/>
          <w:sz w:val="28"/>
          <w:szCs w:val="28"/>
          <w:lang w:val="en-US"/>
        </w:rPr>
        <w:t>-rasmda berilgan. Sistemali shinaga protsessor, xotira va P</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en-US"/>
        </w:rPr>
        <w:t>ni ulash uchun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o’llanishi mumkin bo’lgan usullari 5.</w:t>
      </w:r>
      <w:r w:rsidRPr="00F87534">
        <w:rPr>
          <w:rFonts w:ascii="Times New Roman" w:hAnsi="Times New Roman" w:cs="Times New Roman"/>
          <w:color w:val="000000"/>
          <w:sz w:val="28"/>
          <w:szCs w:val="28"/>
          <w:lang w:val="uz-Cyrl-UZ"/>
        </w:rPr>
        <w:t>21</w:t>
      </w:r>
      <w:r w:rsidRPr="00F87534">
        <w:rPr>
          <w:rFonts w:ascii="Times New Roman" w:hAnsi="Times New Roman" w:cs="Times New Roman"/>
          <w:color w:val="000000"/>
          <w:sz w:val="28"/>
          <w:szCs w:val="28"/>
          <w:lang w:val="en-US"/>
        </w:rPr>
        <w:t>-rasmda ko’rsatilgan.</w:t>
      </w:r>
    </w:p>
    <w:p w:rsidR="00BE7CB4" w:rsidRPr="00F87534" w:rsidRDefault="00BE7CB4" w:rsidP="00BE7CB4">
      <w:pPr>
        <w:spacing w:line="300" w:lineRule="atLeast"/>
        <w:ind w:right="1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 ning shinali buferida, portlarda va SHD da ham ishlatiladigan yuklamadan uziladigan sxemalari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urish prinsipini tranzistor-tranzistorli mantiqlikli buferli kuchaytirgich misolida tushuntiramiz.</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5.22</w:t>
      </w:r>
      <w:r w:rsidRPr="00F87534">
        <w:rPr>
          <w:rFonts w:ascii="Times New Roman" w:hAnsi="Times New Roman" w:cs="Times New Roman"/>
          <w:color w:val="000000"/>
          <w:sz w:val="28"/>
          <w:szCs w:val="28"/>
          <w:lang w:val="en-US"/>
        </w:rPr>
        <w:t>-rasmda uch holatli sxema deb ataladigan magistral kuchaytirgichning prinsipial sxemasi ko’rsatilgan. Bu yerda, nolli signalda V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aradigan kirishda kuchaytirgich X o’zgaruvchan kirishni U Chiqishiga inversiya bilan o’tkazadi.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V=l da T2' tranzistori T2 tranzistori bilan parallel 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ilgan bo’lib, T2 tranzistorini shuntlab ochadi va K nu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tasida nolga yaqin potensial tashkil qiladi. Natijada TZ va T4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ishi «0 emas, 1 emas»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impendasali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olatiga o’tadi.</w:t>
      </w:r>
    </w:p>
    <w:p w:rsidR="00BE7CB4" w:rsidRPr="00F87534" w:rsidRDefault="00BE7CB4" w:rsidP="00BE7CB4">
      <w:pPr>
        <w:spacing w:before="72" w:line="300" w:lineRule="atLeast"/>
        <w:ind w:right="-26" w:firstLine="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r w:rsidRPr="00F87534">
        <w:rPr>
          <w:rFonts w:ascii="Times New Roman" w:hAnsi="Times New Roman" w:cs="Times New Roman"/>
          <w:noProof/>
          <w:color w:val="000000"/>
          <w:sz w:val="28"/>
          <w:szCs w:val="28"/>
          <w:lang w:eastAsia="ru-RU"/>
        </w:rPr>
        <w:drawing>
          <wp:inline distT="0" distB="0" distL="0" distR="0" wp14:anchorId="1D8E8F4E" wp14:editId="011C731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5.20</w:t>
      </w:r>
      <w:r w:rsidRPr="00F87534">
        <w:rPr>
          <w:rFonts w:ascii="Times New Roman" w:hAnsi="Times New Roman" w:cs="Times New Roman"/>
          <w:i/>
          <w:iCs/>
          <w:color w:val="000000"/>
          <w:sz w:val="28"/>
          <w:szCs w:val="28"/>
          <w:lang w:val="en-US"/>
        </w:rPr>
        <w:t>-rasm. Shina tashkillashtiruvchisining funksional sxemasi.</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3B76EA7B" wp14:editId="5C0E36F7">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5.21</w:t>
      </w:r>
      <w:r w:rsidRPr="00F87534">
        <w:rPr>
          <w:rFonts w:ascii="Times New Roman" w:hAnsi="Times New Roman" w:cs="Times New Roman"/>
          <w:i/>
          <w:iCs/>
          <w:color w:val="000000"/>
          <w:sz w:val="28"/>
          <w:szCs w:val="28"/>
          <w:lang w:val="en-US"/>
        </w:rPr>
        <w:t>-rasm. Chiqish signalining uch holatli TTL magistral kuchaytirgichning prinsipial sxemasi.</w:t>
      </w:r>
    </w:p>
    <w:p w:rsidR="00BE7CB4" w:rsidRPr="00F87534" w:rsidRDefault="00BE7CB4" w:rsidP="00BE7CB4">
      <w:pPr>
        <w:spacing w:before="120"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Sxemani V boshqaruv signali ta’sirida yuklamadan uzilish qobiliyati U umumiy chiqishlar liniyasidagi signallar manbaii ko’pligini birlashishi yo’li bilan magistral aloqalar qurish uchun ishlatiladi. Magistral liniyasining oziqlanish manbasi yo’q</w:t>
      </w:r>
      <w:r w:rsidRPr="00F87534">
        <w:rPr>
          <w:rFonts w:ascii="Times New Roman" w:hAnsi="Times New Roman" w:cs="Times New Roman"/>
          <w:i/>
          <w:iCs/>
          <w:color w:val="000000"/>
          <w:sz w:val="28"/>
          <w:szCs w:val="28"/>
          <w:lang w:val="uz-Cyrl-UZ"/>
        </w:rPr>
        <w:t>,</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va shuning uchun, statsionar holatda, ya’ni yuborishlar mavjud bo’lmaganda, liniyada «suzuvchi potensial» holati bo’ladi.</w:t>
      </w:r>
    </w:p>
    <w:p w:rsidR="00BE7CB4" w:rsidRPr="00F87534" w:rsidRDefault="00BE7CB4" w:rsidP="00BE7CB4">
      <w:pPr>
        <w:spacing w:before="120"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noProof/>
          <w:color w:val="000000"/>
          <w:sz w:val="28"/>
          <w:szCs w:val="28"/>
          <w:lang w:eastAsia="ru-RU"/>
        </w:rPr>
        <w:drawing>
          <wp:inline distT="0" distB="0" distL="0" distR="0" wp14:anchorId="285F9592" wp14:editId="75F9D4D5">
            <wp:extent cx="3999230" cy="2282190"/>
            <wp:effectExtent l="0" t="0" r="1270" b="381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99230" cy="2282190"/>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br w:type="textWrapping" w:clear="all"/>
        <w:t> </w:t>
      </w:r>
      <w:r w:rsidRPr="00F87534">
        <w:rPr>
          <w:rFonts w:ascii="Times New Roman" w:hAnsi="Times New Roman" w:cs="Times New Roman"/>
          <w:i/>
          <w:iCs/>
          <w:color w:val="000000"/>
          <w:sz w:val="28"/>
          <w:szCs w:val="28"/>
          <w:lang w:val="uz-Cyrl-UZ"/>
        </w:rPr>
        <w:t>5.22-rasm. S</w:t>
      </w:r>
      <w:r w:rsidRPr="00F87534">
        <w:rPr>
          <w:rFonts w:ascii="Times New Roman" w:hAnsi="Times New Roman" w:cs="Times New Roman"/>
          <w:i/>
          <w:iCs/>
          <w:color w:val="000000"/>
          <w:sz w:val="28"/>
          <w:szCs w:val="28"/>
          <w:lang w:val="en-US"/>
        </w:rPr>
        <w:t>h</w:t>
      </w:r>
      <w:r w:rsidRPr="00F87534">
        <w:rPr>
          <w:rFonts w:ascii="Times New Roman" w:hAnsi="Times New Roman" w:cs="Times New Roman"/>
          <w:i/>
          <w:iCs/>
          <w:color w:val="000000"/>
          <w:sz w:val="28"/>
          <w:szCs w:val="28"/>
          <w:lang w:val="uz-Cyrl-UZ"/>
        </w:rPr>
        <w:t>ina tashkillashtiruvchini qo’llash bilan xotira KCHQ va mikroprotsessor interfeyslarini tashkillashtirish.</w:t>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5.8.4</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KR580IR82 adres registri qurilmasi.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Mikrosxema KR580IR82 – sakkiz razryadli adres registri bo’lib, mikroprotsessorni sistema shinasi bilan ulashga mo’ljallangan. U yuqori yuklamalik qobiliyatiga ega. Mikrosxemani shartli grafik belgilanishi 5.23-rasmda ko’rsatilgan.</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0C66E492" wp14:editId="625B6BCF">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BE7CB4" w:rsidRPr="00F87534" w:rsidRDefault="00BE7CB4" w:rsidP="00BE7CB4">
      <w:pPr>
        <w:spacing w:before="120"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5.23</w:t>
      </w:r>
      <w:r w:rsidRPr="00F87534">
        <w:rPr>
          <w:rFonts w:ascii="Times New Roman" w:hAnsi="Times New Roman" w:cs="Times New Roman"/>
          <w:i/>
          <w:iCs/>
          <w:color w:val="000000"/>
          <w:sz w:val="28"/>
          <w:szCs w:val="28"/>
          <w:lang w:val="en-US"/>
        </w:rPr>
        <w:t>-rasm. KR580IR82 seriyadagi mikrosxemani shartli grafik  belgilanishi.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Mikrosxema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sakkiz razryadli, inversiyasiz chiqishlarida uchta rejimli D registridir.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 bir xil funksional bloklar va bosh</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rish sistemasidan tuzilgan. Blok D-trigteri va kuchli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ch</w:t>
      </w:r>
      <w:r w:rsidRPr="00F87534">
        <w:rPr>
          <w:rFonts w:ascii="Times New Roman" w:hAnsi="Times New Roman" w:cs="Times New Roman"/>
          <w:color w:val="000000"/>
          <w:sz w:val="28"/>
          <w:szCs w:val="28"/>
          <w:lang w:val="en-US"/>
        </w:rPr>
        <w:t>iqish inversiyasiz ventildan iborat.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sxemalari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yoziladigan axborotni stroblashtirish va kuchli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ch</w:t>
      </w:r>
      <w:r w:rsidRPr="00F87534">
        <w:rPr>
          <w:rFonts w:ascii="Times New Roman" w:hAnsi="Times New Roman" w:cs="Times New Roman"/>
          <w:color w:val="000000"/>
          <w:sz w:val="28"/>
          <w:szCs w:val="28"/>
          <w:lang w:val="en-US"/>
        </w:rPr>
        <w:t>iqish ventillari uchinchi holatini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amalga oshiriladi. Mikrosxemani oyo</w:t>
      </w:r>
      <w:r w:rsidRPr="00F87534">
        <w:rPr>
          <w:rFonts w:ascii="Times New Roman" w:hAnsi="Times New Roman" w:cs="Times New Roman"/>
          <w:color w:val="000000"/>
          <w:sz w:val="28"/>
          <w:szCs w:val="28"/>
          <w:lang w:val="uz-Cyrl-UZ"/>
        </w:rPr>
        <w:t>ql</w:t>
      </w:r>
      <w:r w:rsidRPr="00F87534">
        <w:rPr>
          <w:rFonts w:ascii="Times New Roman" w:hAnsi="Times New Roman" w:cs="Times New Roman"/>
          <w:color w:val="000000"/>
          <w:sz w:val="28"/>
          <w:szCs w:val="28"/>
          <w:lang w:val="en-US"/>
        </w:rPr>
        <w:t>arining vazifalari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.1</w:t>
      </w: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-jadvalda keltirilgan. Stroblashtiruvchi signalni (STB) turiga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arab mikrosxema ikkita rejimda: shina shakllantirgich va saqlash rejimida ishlashi mumkin.</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KR580IR82</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mikrosxemasini chiqishlarini vazifalari</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5.11</w:t>
      </w:r>
      <w:r w:rsidRPr="00F87534">
        <w:rPr>
          <w:rFonts w:ascii="Times New Roman" w:hAnsi="Times New Roman" w:cs="Times New Roman"/>
          <w:b/>
          <w:bCs/>
          <w:color w:val="000000"/>
          <w:sz w:val="28"/>
          <w:szCs w:val="28"/>
          <w:lang w:val="en-US"/>
        </w:rPr>
        <w:t>-jadval.</w:t>
      </w:r>
    </w:p>
    <w:tbl>
      <w:tblPr>
        <w:tblW w:w="7125" w:type="dxa"/>
        <w:tblCellMar>
          <w:left w:w="0" w:type="dxa"/>
          <w:right w:w="0" w:type="dxa"/>
        </w:tblCellMar>
        <w:tblLook w:val="04A0" w:firstRow="1" w:lastRow="0" w:firstColumn="1" w:lastColumn="0" w:noHBand="0" w:noVBand="1"/>
      </w:tblPr>
      <w:tblGrid>
        <w:gridCol w:w="952"/>
        <w:gridCol w:w="1028"/>
        <w:gridCol w:w="1203"/>
        <w:gridCol w:w="3942"/>
      </w:tblGrid>
      <w:tr w:rsidR="00BE7CB4" w:rsidRPr="00F87534" w:rsidTr="00BE7CB4">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Oyo</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E7CB4" w:rsidRPr="00F8753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DO</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Ma’lumot shinasi.</w:t>
            </w:r>
          </w:p>
        </w:tc>
      </w:tr>
      <w:tr w:rsidR="00BE7CB4" w:rsidRPr="00F87534" w:rsidTr="00BE7CB4">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ind w:right="24"/>
              <w:jc w:val="both"/>
              <w:rPr>
                <w:rFonts w:ascii="Times New Roman" w:hAnsi="Times New Roman" w:cs="Times New Roman"/>
                <w:sz w:val="28"/>
                <w:szCs w:val="28"/>
              </w:rPr>
            </w:pPr>
            <w:r w:rsidRPr="00F87534">
              <w:rPr>
                <w:rFonts w:ascii="Times New Roman" w:hAnsi="Times New Roman" w:cs="Times New Roman"/>
                <w:color w:val="000000"/>
                <w:sz w:val="28"/>
                <w:szCs w:val="28"/>
              </w:rPr>
              <w:t>Uzatishga ruxsat (3 holatli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arish)</w:t>
            </w:r>
          </w:p>
        </w:tc>
      </w:tr>
      <w:tr w:rsidR="00BE7CB4" w:rsidRPr="00F8753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sz w:val="28"/>
                <w:szCs w:val="28"/>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sz w:val="28"/>
                <w:szCs w:val="28"/>
              </w:rPr>
              <w:t>Umumiy</w:t>
            </w:r>
          </w:p>
        </w:tc>
      </w:tr>
      <w:tr w:rsidR="00BE7CB4" w:rsidRPr="00F8753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Stroblashtiruvchi signal.</w:t>
            </w:r>
          </w:p>
        </w:tc>
      </w:tr>
      <w:tr w:rsidR="00BE7CB4" w:rsidRPr="00F8753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Q7-</w:t>
            </w:r>
            <w:r w:rsidRPr="00F87534">
              <w:rPr>
                <w:rFonts w:ascii="Times New Roman" w:hAnsi="Times New Roman" w:cs="Times New Roman"/>
                <w:sz w:val="28"/>
                <w:szCs w:val="28"/>
                <w:lang w:val="en-US"/>
              </w:rPr>
              <w:lastRenderedPageBreak/>
              <w:t>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lastRenderedPageBreak/>
              <w:t>C</w:t>
            </w:r>
            <w:r w:rsidRPr="00F87534">
              <w:rPr>
                <w:rFonts w:ascii="Times New Roman" w:hAnsi="Times New Roman" w:cs="Times New Roman"/>
                <w:sz w:val="28"/>
                <w:szCs w:val="28"/>
                <w:lang w:val="en-US"/>
              </w:rPr>
              <w:t>h</w:t>
            </w:r>
            <w:r w:rsidRPr="00F87534">
              <w:rPr>
                <w:rFonts w:ascii="Times New Roman" w:hAnsi="Times New Roman" w:cs="Times New Roman"/>
                <w:sz w:val="28"/>
                <w:szCs w:val="28"/>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Ma’lumot shinasi.</w:t>
            </w:r>
          </w:p>
        </w:tc>
      </w:tr>
      <w:tr w:rsidR="00BE7CB4" w:rsidRPr="00F87534" w:rsidTr="00BE7CB4">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lastRenderedPageBreak/>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lang w:val="en-US"/>
              </w:rPr>
              <w:t>U</w:t>
            </w:r>
            <w:r w:rsidRPr="00F87534">
              <w:rPr>
                <w:rFonts w:ascii="Times New Roman" w:hAnsi="Times New Roman" w:cs="Times New Roman"/>
                <w:sz w:val="28"/>
                <w:szCs w:val="28"/>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sz w:val="28"/>
                <w:szCs w:val="28"/>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sz w:val="28"/>
                <w:szCs w:val="28"/>
              </w:rPr>
              <w:t>Iste’mol shinasi.</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rPr>
        <w:t>.8.5</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rPr>
        <w:t>KR580VA86 shinali shakllantirgich</w:t>
      </w:r>
      <w:r w:rsidRPr="00F87534">
        <w:rPr>
          <w:rStyle w:val="apple-converted-space"/>
          <w:rFonts w:ascii="Times New Roman" w:hAnsi="Times New Roman" w:cs="Times New Roman"/>
          <w:b/>
          <w:bCs/>
          <w:color w:val="000000"/>
          <w:sz w:val="28"/>
          <w:szCs w:val="28"/>
        </w:rPr>
        <w:t> </w:t>
      </w:r>
      <w:r w:rsidRPr="00F87534">
        <w:rPr>
          <w:rFonts w:ascii="Times New Roman" w:hAnsi="Times New Roman" w:cs="Times New Roman"/>
          <w:b/>
          <w:bCs/>
          <w:color w:val="000000"/>
          <w:sz w:val="28"/>
          <w:szCs w:val="28"/>
          <w:lang w:val="uz-Cyrl-UZ"/>
        </w:rPr>
        <w:t>q</w:t>
      </w:r>
      <w:r w:rsidRPr="00F87534">
        <w:rPr>
          <w:rFonts w:ascii="Times New Roman" w:hAnsi="Times New Roman" w:cs="Times New Roman"/>
          <w:b/>
          <w:bCs/>
          <w:color w:val="000000"/>
          <w:sz w:val="28"/>
          <w:szCs w:val="28"/>
        </w:rPr>
        <w:t>urilmasi.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Mikrosxema KR580VA86</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rPr>
        <w:t>bu ikki taraflama yo’nalgan 8-razryadli shina shakllantirgichi bo’lib, mikroprotsessor va sistema shinasi bilan ma’lumot almashinishni ta’minlash uchun mo’ljallangan.</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yuklamalik</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obiliyatiga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ega</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Mikrosxema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inversiyasiz</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chiqishda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uch</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holatli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shina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shakllantirgichdir</w:t>
      </w:r>
      <w:r w:rsidRPr="00F87534">
        <w:rPr>
          <w:rFonts w:ascii="Times New Roman" w:hAnsi="Times New Roman" w:cs="Times New Roman"/>
          <w:color w:val="000000"/>
          <w:sz w:val="28"/>
          <w:szCs w:val="28"/>
        </w:rPr>
        <w: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Mikrosxemani shartli grafik belgilanishi 1.12-rasmda ko’rsatilgan.</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6843DBEF" wp14:editId="0E5943B5">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5.24</w:t>
      </w:r>
      <w:r w:rsidRPr="00F87534">
        <w:rPr>
          <w:rFonts w:ascii="Times New Roman" w:hAnsi="Times New Roman" w:cs="Times New Roman"/>
          <w:i/>
          <w:iCs/>
          <w:color w:val="000000"/>
          <w:sz w:val="28"/>
          <w:szCs w:val="28"/>
          <w:lang w:val="en-US"/>
        </w:rPr>
        <w:t>-rasm. KR580VA86 seriyadagi mikrosxemani shartli grafik belgilanishi.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 bir xil funksional bloklar va bosh</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rish sistemasidan tuzilgan. Blok ikki taraflama yo’nalishli kuchashtirgich-shakllantirgichdan iborat. Mikrosxemani oyo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larining vazifalari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7.12</w:t>
      </w:r>
      <w:r w:rsidRPr="00F87534">
        <w:rPr>
          <w:rFonts w:ascii="Times New Roman" w:hAnsi="Times New Roman" w:cs="Times New Roman"/>
          <w:color w:val="000000"/>
          <w:sz w:val="28"/>
          <w:szCs w:val="28"/>
          <w:lang w:val="en-US"/>
        </w:rPr>
        <w:t>-jadvalda keltirilgan. Bosh</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rish sxemalari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uzatishga ru</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sat berish (uch holatli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va axborot uzatish yo’nalishini tanlash amalga oshiriladi. OE va T bosh</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rish signallarini turiga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arab mikrasxema uzatish rejimida A—»V, V—»A yoki "o’chirilgan" rejimlarda ishlaydi.</w:t>
      </w:r>
    </w:p>
    <w:p w:rsidR="00BE7CB4" w:rsidRPr="00F87534" w:rsidRDefault="00BE7CB4" w:rsidP="00BE7CB4">
      <w:pPr>
        <w:spacing w:line="300" w:lineRule="atLeast"/>
        <w:ind w:firstLine="567"/>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OE=0, T=1 bo’lganda uzatish yo’nalishi A—»V;</w:t>
      </w:r>
    </w:p>
    <w:p w:rsidR="00BE7CB4" w:rsidRPr="00F87534" w:rsidRDefault="00BE7CB4" w:rsidP="00BE7CB4">
      <w:pPr>
        <w:spacing w:line="300" w:lineRule="atLeast"/>
        <w:ind w:firstLine="567"/>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OE=0, T=0 bo’lganda uzatish yo’nalishi V^»A:</w:t>
      </w:r>
    </w:p>
    <w:p w:rsidR="00BE7CB4" w:rsidRPr="00F87534" w:rsidRDefault="00BE7CB4" w:rsidP="00BE7CB4">
      <w:pPr>
        <w:spacing w:line="300" w:lineRule="atLeast"/>
        <w:ind w:firstLine="567"/>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OE=1, T=X bo’lganda A va V chiqishlarda uchunchi holat o’rnatiladi. Bu yerda X farqsiz holat (mantiqiy 0 yoki 1 ).</w:t>
      </w:r>
    </w:p>
    <w:p w:rsidR="00BE7CB4" w:rsidRPr="00F87534" w:rsidRDefault="00BE7CB4" w:rsidP="00BE7CB4">
      <w:pPr>
        <w:spacing w:line="300" w:lineRule="atLeast"/>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KR580VA86</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mikrosxemasini chiqishlarni vazifalari</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5.12</w:t>
      </w:r>
      <w:r w:rsidRPr="00F87534">
        <w:rPr>
          <w:rFonts w:ascii="Times New Roman" w:hAnsi="Times New Roman" w:cs="Times New Roman"/>
          <w:color w:val="000000"/>
          <w:sz w:val="28"/>
          <w:szCs w:val="28"/>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BE7CB4" w:rsidRPr="00F87534" w:rsidTr="00BE7CB4">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Vazifasi.</w:t>
            </w:r>
          </w:p>
        </w:tc>
      </w:tr>
      <w:tr w:rsidR="00BE7CB4" w:rsidRPr="00F87534" w:rsidTr="00BE7CB4">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Ma’lumot shinasi.</w:t>
            </w:r>
          </w:p>
        </w:tc>
      </w:tr>
      <w:tr w:rsidR="00BE7CB4" w:rsidRPr="00F87534" w:rsidTr="00BE7CB4">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right="29"/>
              <w:rPr>
                <w:rFonts w:ascii="Times New Roman" w:hAnsi="Times New Roman" w:cs="Times New Roman"/>
                <w:sz w:val="28"/>
                <w:szCs w:val="28"/>
              </w:rPr>
            </w:pPr>
            <w:r w:rsidRPr="00F87534">
              <w:rPr>
                <w:rFonts w:ascii="Times New Roman" w:hAnsi="Times New Roman" w:cs="Times New Roman"/>
                <w:color w:val="000000"/>
                <w:sz w:val="28"/>
                <w:szCs w:val="28"/>
                <w:lang w:val="en-US"/>
              </w:rPr>
              <w:t>Uzatishga ruxsat (3 holatli boshqarish).</w:t>
            </w:r>
          </w:p>
        </w:tc>
      </w:tr>
      <w:tr w:rsidR="00BE7CB4" w:rsidRPr="00F87534" w:rsidTr="00BE7CB4">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Uzatish yo’nalishini tanlash</w:t>
            </w:r>
          </w:p>
        </w:tc>
      </w:tr>
      <w:tr w:rsidR="00BE7CB4" w:rsidRPr="00F87534" w:rsidTr="00BE7CB4">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Ma’lumot shinasi</w:t>
            </w:r>
          </w:p>
        </w:tc>
      </w:tr>
      <w:tr w:rsidR="00BE7CB4" w:rsidRPr="00F87534" w:rsidTr="00BE7CB4">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rPr>
        <w:t>.9. KR589A</w:t>
      </w:r>
      <w:r w:rsidRPr="00F87534">
        <w:rPr>
          <w:rFonts w:ascii="Times New Roman" w:hAnsi="Times New Roman" w:cs="Times New Roman"/>
          <w:b/>
          <w:bCs/>
          <w:color w:val="000000"/>
          <w:sz w:val="28"/>
          <w:szCs w:val="28"/>
          <w:lang w:val="uz-Cyrl-UZ"/>
        </w:rPr>
        <w:t>P1</w:t>
      </w:r>
      <w:r w:rsidRPr="00F87534">
        <w:rPr>
          <w:rFonts w:ascii="Times New Roman" w:hAnsi="Times New Roman" w:cs="Times New Roman"/>
          <w:b/>
          <w:bCs/>
          <w:color w:val="000000"/>
          <w:sz w:val="28"/>
          <w:szCs w:val="28"/>
        </w:rPr>
        <w:t>6 shinali shakllantirgich qur</w:t>
      </w:r>
      <w:r w:rsidRPr="00F87534">
        <w:rPr>
          <w:rFonts w:ascii="Times New Roman" w:hAnsi="Times New Roman" w:cs="Times New Roman"/>
          <w:b/>
          <w:bCs/>
          <w:color w:val="000000"/>
          <w:sz w:val="28"/>
          <w:szCs w:val="28"/>
          <w:lang w:val="en-US"/>
        </w:rPr>
        <w:t>i</w:t>
      </w:r>
      <w:r w:rsidRPr="00F87534">
        <w:rPr>
          <w:rFonts w:ascii="Times New Roman" w:hAnsi="Times New Roman" w:cs="Times New Roman"/>
          <w:b/>
          <w:bCs/>
          <w:color w:val="000000"/>
          <w:sz w:val="28"/>
          <w:szCs w:val="28"/>
        </w:rPr>
        <w:t>lmasi.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Mikrosxema KR589A</w:t>
      </w:r>
      <w:r w:rsidRPr="00F87534">
        <w:rPr>
          <w:rFonts w:ascii="Times New Roman" w:hAnsi="Times New Roman" w:cs="Times New Roman"/>
          <w:color w:val="000000"/>
          <w:sz w:val="28"/>
          <w:szCs w:val="28"/>
          <w:lang w:val="uz-Cyrl-UZ"/>
        </w:rPr>
        <w:t>P1</w:t>
      </w:r>
      <w:r w:rsidRPr="00F87534">
        <w:rPr>
          <w:rFonts w:ascii="Times New Roman" w:hAnsi="Times New Roman" w:cs="Times New Roman"/>
          <w:color w:val="000000"/>
          <w:sz w:val="28"/>
          <w:szCs w:val="28"/>
        </w:rPr>
        <w:t>6 shina shakllantirgich (SHSH) bo’lib, raqamli hisoblash 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rPr>
        <w:t>lmalarida magistrallarni (shinalar)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arish uchun signallar shakllantiruvchi ikki taraflama yo’nalishli shakllantirgichdir. Mikrosxemani shartli grafik belgilanishi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5.25</w:t>
      </w:r>
      <w:r w:rsidRPr="00F87534">
        <w:rPr>
          <w:rFonts w:ascii="Times New Roman" w:hAnsi="Times New Roman" w:cs="Times New Roman"/>
          <w:color w:val="000000"/>
          <w:sz w:val="28"/>
          <w:szCs w:val="28"/>
        </w:rPr>
        <w:t>-rasmda ko’rsatilgan. U bir kanalida axborot fa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at qabul qilish uchun, yana birida ikki taraflama qabul qilish va uzatish shinasiga ega bo’lgan to’rt kanalli kamutatordir. SHSH dan axborot o’zgarishsiz o’tadi.</w:t>
      </w:r>
    </w:p>
    <w:p w:rsidR="00BE7CB4" w:rsidRPr="00F87534" w:rsidRDefault="00BE7CB4" w:rsidP="00BE7CB4">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11872F1A" wp14:editId="0A26C2B4">
            <wp:extent cx="1979930" cy="2353310"/>
            <wp:effectExtent l="0" t="0" r="1270" b="8890"/>
            <wp:docPr id="109"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79930" cy="2353310"/>
                    </a:xfrm>
                    <a:prstGeom prst="rect">
                      <a:avLst/>
                    </a:prstGeom>
                    <a:noFill/>
                    <a:ln>
                      <a:noFill/>
                    </a:ln>
                  </pic:spPr>
                </pic:pic>
              </a:graphicData>
            </a:graphic>
          </wp:inline>
        </w:drawing>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5.25</w:t>
      </w:r>
      <w:r w:rsidRPr="00F87534">
        <w:rPr>
          <w:rFonts w:ascii="Times New Roman" w:hAnsi="Times New Roman" w:cs="Times New Roman"/>
          <w:i/>
          <w:iCs/>
          <w:color w:val="000000"/>
          <w:sz w:val="28"/>
          <w:szCs w:val="28"/>
          <w:lang w:val="en-US"/>
        </w:rPr>
        <w:t>-rasm. KR589AP16 seriyadagi mikrosxemani" shartli grafik belgilanishi.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Mikrosxemani oyo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larining vazifalari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.1</w:t>
      </w:r>
      <w:r w:rsidRPr="00F87534">
        <w:rPr>
          <w:rFonts w:ascii="Times New Roman" w:hAnsi="Times New Roman" w:cs="Times New Roman"/>
          <w:color w:val="000000"/>
          <w:sz w:val="28"/>
          <w:szCs w:val="28"/>
          <w:lang w:val="uz-Cyrl-UZ"/>
        </w:rPr>
        <w:t>3</w:t>
      </w:r>
      <w:r w:rsidRPr="00F87534">
        <w:rPr>
          <w:rFonts w:ascii="Times New Roman" w:hAnsi="Times New Roman" w:cs="Times New Roman"/>
          <w:color w:val="000000"/>
          <w:sz w:val="28"/>
          <w:szCs w:val="28"/>
          <w:lang w:val="en-US"/>
        </w:rPr>
        <w:t>-jadvalda keltirilgan. Mikrosxemani ishlash rejimi va axborot uzatilish yo’nalishini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uchun, ikki kirishli manti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 "Va" elementlarda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 xml:space="preserve">urilgan sxema xizmat qiladi. Mikrosxemani oyoqlarining vazifalari 6-jadvalda keltirilgan. Shakllantirgichni </w:t>
      </w:r>
      <w:r w:rsidRPr="00F87534">
        <w:rPr>
          <w:rFonts w:ascii="Times New Roman" w:hAnsi="Times New Roman" w:cs="Times New Roman"/>
          <w:color w:val="000000"/>
          <w:sz w:val="28"/>
          <w:szCs w:val="28"/>
          <w:lang w:val="en-US"/>
        </w:rPr>
        <w:lastRenderedPageBreak/>
        <w:t>CS kirishida manti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"0" bo’lishi axbort uzatilishini ta’minlaydi. CS kirishida manti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 "1" bo’lsa, shakllantirgich o’chirilgan holatda, ya’ni, mikrosxemani chiqishlari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omlik holatda bo’ladi. CS kirishida manti</w:t>
      </w:r>
      <w:r w:rsidRPr="00F87534">
        <w:rPr>
          <w:rFonts w:ascii="Times New Roman" w:hAnsi="Times New Roman" w:cs="Times New Roman"/>
          <w:color w:val="000000"/>
          <w:sz w:val="28"/>
          <w:szCs w:val="28"/>
          <w:lang w:val="uz-Cyrl-UZ"/>
        </w:rPr>
        <w:t>qi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"0" bo’lganda DO va DB shinalar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axborot uzatish, DCE uzatishni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kirishiga signal berish bilan amalga oshiriladi. DCE uzatishni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kirishida manti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 "0" kuchlanish bo’lsa, DI chiqishlardan DB chiqishlarga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axborot uzatish amalga oshadi. Agar DCE chiqishda manti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"1" bo’lsa, DB chiqishlardan DO chiqishlarga axborot uzatilish sodir bo’ladi.</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KR589A</w:t>
      </w:r>
      <w:r w:rsidRPr="00F87534">
        <w:rPr>
          <w:rFonts w:ascii="Times New Roman" w:hAnsi="Times New Roman" w:cs="Times New Roman"/>
          <w:color w:val="000000"/>
          <w:sz w:val="28"/>
          <w:szCs w:val="28"/>
          <w:lang w:val="uz-Cyrl-UZ"/>
        </w:rPr>
        <w:t>P1</w:t>
      </w:r>
      <w:r w:rsidRPr="00F87534">
        <w:rPr>
          <w:rFonts w:ascii="Times New Roman" w:hAnsi="Times New Roman" w:cs="Times New Roman"/>
          <w:color w:val="000000"/>
          <w:sz w:val="28"/>
          <w:szCs w:val="28"/>
          <w:lang w:val="en-US"/>
        </w:rPr>
        <w:t>6</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mikrosxemasini chiqishlarin vazifalari</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5.13</w:t>
      </w:r>
      <w:r w:rsidRPr="00F87534">
        <w:rPr>
          <w:rFonts w:ascii="Times New Roman" w:hAnsi="Times New Roman" w:cs="Times New Roman"/>
          <w:color w:val="000000"/>
          <w:sz w:val="28"/>
          <w:szCs w:val="28"/>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BE7CB4" w:rsidRPr="00F87534" w:rsidTr="00BE7CB4">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ind w:firstLine="567"/>
              <w:jc w:val="center"/>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E7CB4" w:rsidRPr="00F87534" w:rsidTr="00BE7CB4">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Kristall tanlash</w:t>
            </w:r>
          </w:p>
        </w:tc>
      </w:tr>
      <w:tr w:rsidR="00BE7CB4" w:rsidRPr="00F87534" w:rsidTr="00BE7CB4">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DO</w:t>
            </w:r>
            <w:r w:rsidRPr="00F87534">
              <w:rPr>
                <w:rFonts w:ascii="Times New Roman" w:hAnsi="Times New Roman" w:cs="Times New Roman"/>
                <w:color w:val="000000"/>
                <w:sz w:val="28"/>
                <w:szCs w:val="28"/>
              </w:rPr>
              <w:t>0 -</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DO</w:t>
            </w:r>
            <w:r w:rsidRPr="00F87534">
              <w:rPr>
                <w:rFonts w:ascii="Times New Roman" w:hAnsi="Times New Roman" w:cs="Times New Roman"/>
                <w:color w:val="000000"/>
                <w:sz w:val="28"/>
                <w:szCs w:val="28"/>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Axborot</w:t>
            </w:r>
          </w:p>
        </w:tc>
      </w:tr>
      <w:tr w:rsidR="00BE7CB4" w:rsidRPr="00F87534" w:rsidTr="00BE7CB4">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DB</w:t>
            </w:r>
            <w:r w:rsidRPr="00F87534">
              <w:rPr>
                <w:rFonts w:ascii="Times New Roman" w:hAnsi="Times New Roman" w:cs="Times New Roman"/>
                <w:color w:val="000000"/>
                <w:sz w:val="28"/>
                <w:szCs w:val="28"/>
              </w:rPr>
              <w:t>0 -</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DB</w:t>
            </w:r>
            <w:r w:rsidRPr="00F87534">
              <w:rPr>
                <w:rFonts w:ascii="Times New Roman" w:hAnsi="Times New Roman" w:cs="Times New Roman"/>
                <w:color w:val="000000"/>
                <w:sz w:val="28"/>
                <w:szCs w:val="28"/>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Revirslangan axborot uzatish</w:t>
            </w:r>
          </w:p>
        </w:tc>
      </w:tr>
      <w:tr w:rsidR="00BE7CB4" w:rsidRPr="00F87534" w:rsidTr="00BE7CB4">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Axborot</w:t>
            </w:r>
          </w:p>
        </w:tc>
      </w:tr>
      <w:tr w:rsidR="00BE7CB4" w:rsidRPr="00F87534" w:rsidTr="00BE7CB4">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r w:rsidR="00BE7CB4" w:rsidRPr="00F87534" w:rsidTr="00BE7CB4">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Axborot uzatishni bosh</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rPr>
              <w:t>rish</w:t>
            </w:r>
          </w:p>
        </w:tc>
      </w:tr>
      <w:tr w:rsidR="00BE7CB4" w:rsidRPr="00F87534" w:rsidTr="00BE7CB4">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E7CB4" w:rsidRPr="00F87534" w:rsidRDefault="00BE7CB4">
            <w:pPr>
              <w:jc w:val="center"/>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bl>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rPr>
        <w:t>.10. K1113PV1A analog</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rPr>
        <w:t>raqamli o’zgartirgich.</w:t>
      </w:r>
    </w:p>
    <w:p w:rsidR="00BE7CB4" w:rsidRPr="00F87534" w:rsidRDefault="00BE7CB4" w:rsidP="00BE7CB4">
      <w:pPr>
        <w:spacing w:before="120"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MP</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blokini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aruvchi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ob</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ekt</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bilan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bo</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lanishda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datchiklardan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kelayotgan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analog</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signal</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operatsion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kuchaytirgich</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kuchaytirilgandan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so</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ng</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signal</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ra</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mli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ko</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rinishga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tkaziladi</w:t>
      </w:r>
      <w:r w:rsidRPr="00F87534">
        <w:rPr>
          <w:rFonts w:ascii="Times New Roman" w:hAnsi="Times New Roman" w:cs="Times New Roman"/>
          <w:color w:val="000000"/>
          <w:sz w:val="28"/>
          <w:szCs w:val="28"/>
        </w:rPr>
        <w:t xml:space="preserve"> [11,18,34].</w:t>
      </w:r>
    </w:p>
    <w:p w:rsidR="00BE7CB4" w:rsidRPr="00F87534" w:rsidRDefault="00BE7CB4" w:rsidP="00BE7CB4">
      <w:pPr>
        <w:spacing w:before="120"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0C082718" wp14:editId="2FD083EF">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5.26</w:t>
      </w:r>
      <w:r w:rsidRPr="00F87534">
        <w:rPr>
          <w:rFonts w:ascii="Times New Roman" w:hAnsi="Times New Roman" w:cs="Times New Roman"/>
          <w:i/>
          <w:iCs/>
          <w:color w:val="000000"/>
          <w:sz w:val="28"/>
          <w:szCs w:val="28"/>
          <w:lang w:val="en-US"/>
        </w:rPr>
        <w:t>-rasm</w:t>
      </w:r>
      <w:r w:rsidRPr="00F87534">
        <w:rPr>
          <w:rFonts w:ascii="Times New Roman" w:hAnsi="Times New Roman" w:cs="Times New Roman"/>
          <w:i/>
          <w:iCs/>
          <w:color w:val="000000"/>
          <w:sz w:val="28"/>
          <w:szCs w:val="28"/>
          <w:lang w:val="uz-Cyrl-UZ"/>
        </w:rPr>
        <w:t>.</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K1113PV1A seri</w:t>
      </w:r>
      <w:r w:rsidRPr="00F87534">
        <w:rPr>
          <w:rFonts w:ascii="Times New Roman" w:hAnsi="Times New Roman" w:cs="Times New Roman"/>
          <w:i/>
          <w:iCs/>
          <w:color w:val="000000"/>
          <w:sz w:val="28"/>
          <w:szCs w:val="28"/>
          <w:lang w:val="uz-Cyrl-UZ"/>
        </w:rPr>
        <w:t>ya</w:t>
      </w:r>
      <w:r w:rsidRPr="00F87534">
        <w:rPr>
          <w:rFonts w:ascii="Times New Roman" w:hAnsi="Times New Roman" w:cs="Times New Roman"/>
          <w:i/>
          <w:iCs/>
          <w:color w:val="000000"/>
          <w:sz w:val="28"/>
          <w:szCs w:val="28"/>
          <w:lang w:val="en-US"/>
        </w:rPr>
        <w:t>dagi ARU ni shartli belgilanishi</w:t>
      </w:r>
    </w:p>
    <w:p w:rsidR="00BE7CB4" w:rsidRPr="00F87534" w:rsidRDefault="00BE7CB4" w:rsidP="00BE7CB4">
      <w:pPr>
        <w:spacing w:line="300" w:lineRule="atLeast"/>
        <w:ind w:right="1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vazifani angalog ra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amli o’zgartirgich (ARU) bajaradi. ARU signalni ra</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mli ko’rinishga o’zgartirib yondosh interfeys orqali markaziy protsessirga uzatadi. Qurilmada K1113PV1A seryadagi ARU ishlatilgan. Bu mikrosxemani shartli belgilanishi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26</w:t>
      </w:r>
      <w:r w:rsidRPr="00F87534">
        <w:rPr>
          <w:rFonts w:ascii="Times New Roman" w:hAnsi="Times New Roman" w:cs="Times New Roman"/>
          <w:color w:val="000000"/>
          <w:sz w:val="28"/>
          <w:szCs w:val="28"/>
          <w:lang w:val="en-US"/>
        </w:rPr>
        <w:t>-rasmda ko’rsatilgan. Bu integral sxema unifikatsiyalangan kirish kuchlanishni to’g’ri ikkilik kodga aylantirish uchun muljallangan. Ichki TIG ni chastotasi 300-400 nGts ni tashkil qiladi. ARU boshlan</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ich holatiga ST signalini berish bilan keltiriladi. O’zgarish tugatilishi bilan ARU ma’lumotlar tayyor signalini ishlab chiqadi va ma’lumot uchta tur</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un holatga ega bo’lgan chiqish registriga beriladi. K1113PV1A seriyadagi mikrosxema oyo</w:t>
      </w:r>
      <w:r w:rsidRPr="00F87534">
        <w:rPr>
          <w:rFonts w:ascii="Times New Roman" w:hAnsi="Times New Roman" w:cs="Times New Roman"/>
          <w:color w:val="000000"/>
          <w:sz w:val="28"/>
          <w:szCs w:val="28"/>
          <w:lang w:val="uz-Cyrl-UZ"/>
        </w:rPr>
        <w:t>ql</w:t>
      </w:r>
      <w:r w:rsidRPr="00F87534">
        <w:rPr>
          <w:rFonts w:ascii="Times New Roman" w:hAnsi="Times New Roman" w:cs="Times New Roman"/>
          <w:color w:val="000000"/>
          <w:sz w:val="28"/>
          <w:szCs w:val="28"/>
          <w:lang w:val="en-US"/>
        </w:rPr>
        <w:t>arining vazifalari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5.14-j</w:t>
      </w:r>
      <w:r w:rsidRPr="00F87534">
        <w:rPr>
          <w:rFonts w:ascii="Times New Roman" w:hAnsi="Times New Roman" w:cs="Times New Roman"/>
          <w:color w:val="000000"/>
          <w:sz w:val="28"/>
          <w:szCs w:val="28"/>
          <w:lang w:val="en-US"/>
        </w:rPr>
        <w:t>advalda keltirilgan.</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K1113PV1A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mikrosxemasini chiqishlarin vazifalari</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5.14-</w:t>
      </w:r>
      <w:r w:rsidRPr="00F87534">
        <w:rPr>
          <w:rFonts w:ascii="Times New Roman" w:hAnsi="Times New Roman" w:cs="Times New Roman"/>
          <w:color w:val="000000"/>
          <w:sz w:val="28"/>
          <w:szCs w:val="28"/>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BE7CB4" w:rsidRPr="00F87534" w:rsidTr="00BE7CB4">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Oyo</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E7CB4" w:rsidRPr="00F8753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Raqamli 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iqishlar.</w:t>
            </w:r>
          </w:p>
        </w:tc>
      </w:tr>
      <w:tr w:rsidR="00BE7CB4" w:rsidRPr="00F8753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O’zgartirilgan signali</w:t>
            </w:r>
          </w:p>
        </w:tc>
      </w:tr>
      <w:tr w:rsidR="00BE7CB4" w:rsidRPr="00F8753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sz w:val="28"/>
                <w:szCs w:val="28"/>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r w:rsidR="00BE7CB4" w:rsidRPr="00F8753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sz w:val="28"/>
                <w:szCs w:val="28"/>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r w:rsidR="00BE7CB4" w:rsidRPr="00F8753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Kvars genetoriga ulanish</w:t>
            </w:r>
          </w:p>
        </w:tc>
      </w:tr>
      <w:tr w:rsidR="00BE7CB4" w:rsidRPr="00F87534" w:rsidTr="00BE7CB4">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Mikrosxemani tanlash</w:t>
            </w:r>
          </w:p>
        </w:tc>
      </w:tr>
      <w:tr w:rsidR="00BE7CB4" w:rsidRPr="00F87534" w:rsidTr="00BE7CB4">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Analog signal kirishi</w:t>
            </w:r>
          </w:p>
        </w:tc>
      </w:tr>
      <w:tr w:rsidR="00BE7CB4" w:rsidRPr="00F87534" w:rsidTr="00BE7CB4">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right="34" w:firstLine="567"/>
              <w:jc w:val="center"/>
              <w:rPr>
                <w:rFonts w:ascii="Times New Roman" w:hAnsi="Times New Roman" w:cs="Times New Roman"/>
                <w:sz w:val="28"/>
                <w:szCs w:val="28"/>
              </w:rPr>
            </w:pPr>
            <w:r w:rsidRPr="00F87534">
              <w:rPr>
                <w:rFonts w:ascii="Times New Roman" w:hAnsi="Times New Roman" w:cs="Times New Roman"/>
                <w:color w:val="000000"/>
                <w:sz w:val="28"/>
                <w:szCs w:val="28"/>
              </w:rPr>
              <w:t>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rPr>
              <w:t>lmaga mikrosxema ulash</w:t>
            </w:r>
          </w:p>
        </w:tc>
      </w:tr>
      <w:tr w:rsidR="00BE7CB4" w:rsidRPr="00F87534" w:rsidTr="00BE7CB4">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lastRenderedPageBreak/>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Nolga keltirish signali</w:t>
            </w:r>
          </w:p>
        </w:tc>
      </w:tr>
      <w:tr w:rsidR="00BE7CB4" w:rsidRPr="00F87534" w:rsidTr="00BE7CB4">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rPr>
              <w:t>zgartirishga ru</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rPr>
              <w:t>sat</w:t>
            </w:r>
          </w:p>
        </w:tc>
      </w:tr>
      <w:tr w:rsidR="00BE7CB4" w:rsidRPr="00F87534" w:rsidTr="00BE7CB4">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ind w:firstLine="567"/>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bl>
    <w:p w:rsidR="00BE7CB4" w:rsidRPr="00F87534" w:rsidRDefault="00BE7CB4" w:rsidP="00BE7CB4">
      <w:pPr>
        <w:spacing w:before="120"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Mikrosxemaning asosiy parametrlari.</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Iste</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mol kuchlanishlari.</w:t>
      </w:r>
    </w:p>
    <w:p w:rsidR="00BE7CB4" w:rsidRPr="00F87534" w:rsidRDefault="00BE7CB4" w:rsidP="00BE7CB4">
      <w:pPr>
        <w:spacing w:line="300" w:lineRule="atLeast"/>
        <w:ind w:right="4301"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Uccl=+5B. Ucc2=-15B. Iste’mol toki.</w:t>
      </w:r>
    </w:p>
    <w:p w:rsidR="00BE7CB4" w:rsidRPr="00F87534" w:rsidRDefault="00BE7CB4" w:rsidP="00BE7CB4">
      <w:pPr>
        <w:spacing w:line="300" w:lineRule="atLeast"/>
        <w:ind w:right="285"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Ice 1=10 mA. 1ss2=20 mA. Razryatlar soni 10.</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Datchikdan kelayotgan signallarni uzatishda ketma-ketligini ta’minlash uchun analog komutatordan foydalanamiz.</w:t>
      </w:r>
    </w:p>
    <w:p w:rsidR="00BE7CB4" w:rsidRPr="00F87534" w:rsidRDefault="00BE7CB4" w:rsidP="00BE7CB4">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5</w:t>
      </w:r>
      <w:r w:rsidRPr="00F87534">
        <w:rPr>
          <w:rFonts w:ascii="Times New Roman" w:hAnsi="Times New Roman" w:cs="Times New Roman"/>
          <w:b/>
          <w:bCs/>
          <w:color w:val="000000"/>
          <w:sz w:val="28"/>
          <w:szCs w:val="28"/>
          <w:lang w:val="en-US"/>
        </w:rPr>
        <w:t>.11. Analogli mul’tipleksorlar.</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Ra</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mli signallarni uzatishda ma’lumot yuqoti</w:t>
      </w:r>
      <w:r w:rsidRPr="00F87534">
        <w:rPr>
          <w:rFonts w:ascii="Times New Roman" w:hAnsi="Times New Roman" w:cs="Times New Roman"/>
          <w:color w:val="000000"/>
          <w:sz w:val="28"/>
          <w:szCs w:val="28"/>
          <w:lang w:val="uz-Cyrl-UZ"/>
        </w:rPr>
        <w:t>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sodir bo’lmaydigan, ra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amli mul’tipleksorlardan far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li ravishda analogli mul’tipleksor murakkabro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qurilmadir. Mul’tipleksorni ishlab chiqishdan asosiy maqsad, analogli signalni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lchashda x</w:t>
      </w:r>
      <w:r w:rsidRPr="00F87534">
        <w:rPr>
          <w:rFonts w:ascii="Times New Roman" w:hAnsi="Times New Roman" w:cs="Times New Roman"/>
          <w:color w:val="000000"/>
          <w:sz w:val="28"/>
          <w:szCs w:val="28"/>
          <w:lang w:val="uz-Cyrl-UZ"/>
        </w:rPr>
        <w:t>at</w:t>
      </w:r>
      <w:r w:rsidRPr="00F87534">
        <w:rPr>
          <w:rFonts w:ascii="Times New Roman" w:hAnsi="Times New Roman" w:cs="Times New Roman"/>
          <w:color w:val="000000"/>
          <w:sz w:val="28"/>
          <w:szCs w:val="28"/>
          <w:lang w:val="en-US"/>
        </w:rPr>
        <w:t>to hosil bo’lmasligidir. Bu talab ideal kalit q</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llanilganda bajarilishi mumkin. Ideal kalit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lang w:val="en-US"/>
        </w:rPr>
        <w:t>zilgan</w:t>
      </w:r>
      <w:r w:rsidRPr="00F87534">
        <w:rPr>
          <w:rFonts w:ascii="Times New Roman" w:hAnsi="Times New Roman" w:cs="Times New Roman"/>
          <w:color w:val="000000"/>
          <w:sz w:val="28"/>
          <w:szCs w:val="28"/>
          <w:lang w:val="uz-Cyrl-UZ"/>
        </w:rPr>
        <w:t>hol</w:t>
      </w:r>
      <w:r w:rsidRPr="00F87534">
        <w:rPr>
          <w:rFonts w:ascii="Times New Roman" w:hAnsi="Times New Roman" w:cs="Times New Roman"/>
          <w:color w:val="000000"/>
          <w:sz w:val="28"/>
          <w:szCs w:val="28"/>
          <w:lang w:val="en-US"/>
        </w:rPr>
        <w:t>atda cheksiz, ulangan holatda esa "O"</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qa</w:t>
      </w:r>
      <w:r w:rsidRPr="00F87534">
        <w:rPr>
          <w:rFonts w:ascii="Times New Roman" w:hAnsi="Times New Roman" w:cs="Times New Roman"/>
          <w:color w:val="000000"/>
          <w:sz w:val="28"/>
          <w:szCs w:val="28"/>
          <w:lang w:val="en-US"/>
        </w:rPr>
        <w:t>rshilikka ega, elektromexani</w:t>
      </w:r>
      <w:r w:rsidRPr="00F87534">
        <w:rPr>
          <w:rFonts w:ascii="Times New Roman" w:hAnsi="Times New Roman" w:cs="Times New Roman"/>
          <w:color w:val="000000"/>
          <w:sz w:val="28"/>
          <w:szCs w:val="28"/>
          <w:lang w:val="uz-Cyrl-UZ"/>
        </w:rPr>
        <w:t>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almashlab ulagichlar, o’z</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xarakteristikalari bo’yicha ideal almash</w:t>
      </w:r>
      <w:r w:rsidRPr="00F87534">
        <w:rPr>
          <w:rFonts w:ascii="Times New Roman" w:hAnsi="Times New Roman" w:cs="Times New Roman"/>
          <w:color w:val="000000"/>
          <w:sz w:val="28"/>
          <w:szCs w:val="28"/>
          <w:lang w:val="uz-Cyrl-UZ"/>
        </w:rPr>
        <w:t>ib</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ulagichlarga yaqinroq, fa</w:t>
      </w:r>
      <w:r w:rsidRPr="00F87534">
        <w:rPr>
          <w:rFonts w:ascii="Times New Roman" w:hAnsi="Times New Roman" w:cs="Times New Roman"/>
          <w:color w:val="000000"/>
          <w:sz w:val="28"/>
          <w:szCs w:val="28"/>
          <w:lang w:val="uz-Cyrl-UZ"/>
        </w:rPr>
        <w:t>qat</w:t>
      </w:r>
      <w:r w:rsidRPr="00F87534">
        <w:rPr>
          <w:rFonts w:ascii="Times New Roman" w:hAnsi="Times New Roman" w:cs="Times New Roman"/>
          <w:color w:val="000000"/>
          <w:sz w:val="28"/>
          <w:szCs w:val="28"/>
          <w:lang w:val="en-US"/>
        </w:rPr>
        <w:t>almash</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lash tezligining pastligi va ishlash muddatining kamchiligidan ular keng tarqalmagan. Analogli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w:t>
      </w:r>
      <w:r w:rsidRPr="00F87534">
        <w:rPr>
          <w:rFonts w:ascii="Times New Roman" w:hAnsi="Times New Roman" w:cs="Times New Roman"/>
          <w:color w:val="000000"/>
          <w:sz w:val="28"/>
          <w:szCs w:val="28"/>
          <w:lang w:val="en-US"/>
        </w:rPr>
        <w:t>ul’tipleksorga kirish signali manbalarining asosiy ulanish usullari quyidagichadir</w:t>
      </w:r>
      <w:r w:rsidRPr="00F87534">
        <w:rPr>
          <w:rFonts w:ascii="Times New Roman" w:hAnsi="Times New Roman" w:cs="Times New Roman"/>
          <w:color w:val="000000"/>
          <w:sz w:val="28"/>
          <w:szCs w:val="28"/>
          <w:lang w:val="uz-Cyrl-UZ"/>
        </w:rPr>
        <w:t>.</w:t>
      </w:r>
    </w:p>
    <w:p w:rsidR="00BE7CB4" w:rsidRPr="00F87534" w:rsidRDefault="00BE7CB4" w:rsidP="00BE7CB4">
      <w:pPr>
        <w:spacing w:line="300" w:lineRule="atLeast"/>
        <w:ind w:firstLine="283"/>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Barcha U</w:t>
      </w:r>
      <w:r w:rsidRPr="00F87534">
        <w:rPr>
          <w:rFonts w:ascii="Times New Roman" w:hAnsi="Times New Roman" w:cs="Times New Roman"/>
          <w:color w:val="000000"/>
          <w:sz w:val="28"/>
          <w:szCs w:val="28"/>
          <w:vertAlign w:val="subscript"/>
          <w:lang w:val="en-US"/>
        </w:rPr>
        <w:t>kir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kirishli analog signallar umumiy nuqtaga (erga) ega, o’zaro munosabatda</w:t>
      </w:r>
      <w:r w:rsidRPr="00F87534">
        <w:rPr>
          <w:rFonts w:ascii="Times New Roman" w:hAnsi="Times New Roman" w:cs="Times New Roman"/>
          <w:color w:val="000000"/>
          <w:sz w:val="28"/>
          <w:szCs w:val="28"/>
          <w:lang w:val="en-US"/>
        </w:rPr>
        <w:t>. U</w:t>
      </w:r>
      <w:r w:rsidRPr="00F87534">
        <w:rPr>
          <w:rFonts w:ascii="Times New Roman" w:hAnsi="Times New Roman" w:cs="Times New Roman"/>
          <w:color w:val="000000"/>
          <w:sz w:val="28"/>
          <w:szCs w:val="28"/>
          <w:lang w:val="uz-Cyrl-UZ"/>
        </w:rPr>
        <w:t>lar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w:t>
      </w:r>
      <w:r w:rsidRPr="00F87534">
        <w:rPr>
          <w:rFonts w:ascii="Times New Roman" w:hAnsi="Times New Roman" w:cs="Times New Roman"/>
          <w:color w:val="000000"/>
          <w:sz w:val="28"/>
          <w:szCs w:val="28"/>
          <w:lang w:val="uz-Cyrl-UZ"/>
        </w:rPr>
        <w:t>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tipleksorning chiqish signali ham hisoblanadi. (5.27,a-rasm). Bu usulning kamchiligi sinfaz halaqitlardan himoyalanmaganligi hisoblanadi.</w:t>
      </w:r>
    </w:p>
    <w:p w:rsidR="00BE7CB4" w:rsidRPr="00F87534" w:rsidRDefault="00BE7CB4" w:rsidP="00BE7CB4">
      <w:pPr>
        <w:spacing w:line="300" w:lineRule="atLeast"/>
        <w:ind w:left="567"/>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w:t>
      </w:r>
      <w:r w:rsidRPr="00F87534">
        <w:rPr>
          <w:rFonts w:ascii="Times New Roman" w:hAnsi="Times New Roman" w:cs="Times New Roman"/>
          <w:noProof/>
          <w:color w:val="000000"/>
          <w:sz w:val="28"/>
          <w:szCs w:val="28"/>
          <w:lang w:eastAsia="ru-RU"/>
        </w:rPr>
        <w:drawing>
          <wp:inline distT="0" distB="0" distL="0" distR="0" wp14:anchorId="6D6234D9" wp14:editId="6B925E8B">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BE7CB4" w:rsidRPr="00F87534" w:rsidRDefault="00BE7CB4" w:rsidP="00BE7CB4">
      <w:pPr>
        <w:spacing w:line="300" w:lineRule="atLeast"/>
        <w:ind w:left="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6941E21F" wp14:editId="1F8CA132">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BE7CB4" w:rsidRPr="00F87534" w:rsidRDefault="00BE7CB4" w:rsidP="00BE7CB4">
      <w:pPr>
        <w:spacing w:after="120"/>
        <w:ind w:right="922"/>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5.27-rasm. Analogli mul’tipleksorlarni ulanish sxemasi.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Mul’tipleksorlar differintsial kirishga va mos holda ikkita chiqishga ega. Mazkur Mul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tipleksordan keyingi qurilma ham differintsial ko’rinishga ega bo’lishi kerak. Differintsial kirishli kuchaytirgichning afzalligi, uning sinfaz halaqitni yuk qilish xususiyati</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isoblanadi. Shuning uchun, o’lchanilayotgan signallarni o’lchash aniqligiga talab yuqori bo’lgan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lang w:val="uz-Cyrl-UZ"/>
        </w:rPr>
        <w:t>arda differinsial sxemalarni qo’llash kerak bo’ladi.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BE7CB4" w:rsidRPr="00F87534" w:rsidRDefault="00BE7CB4" w:rsidP="00BE7CB4">
      <w:pPr>
        <w:spacing w:after="120"/>
        <w:ind w:right="-26"/>
        <w:jc w:val="right"/>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1045"/>
        <w:gridCol w:w="1610"/>
        <w:gridCol w:w="590"/>
        <w:gridCol w:w="826"/>
        <w:gridCol w:w="933"/>
        <w:gridCol w:w="709"/>
        <w:gridCol w:w="975"/>
        <w:gridCol w:w="1151"/>
        <w:gridCol w:w="1228"/>
      </w:tblGrid>
      <w:tr w:rsidR="00BE7CB4" w:rsidRPr="00F87534" w:rsidTr="00BE7CB4">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60" w:lineRule="atLeast"/>
              <w:ind w:left="77" w:firstLine="106"/>
              <w:jc w:val="both"/>
              <w:rPr>
                <w:rFonts w:ascii="Times New Roman" w:hAnsi="Times New Roman" w:cs="Times New Roman"/>
                <w:sz w:val="28"/>
                <w:szCs w:val="28"/>
                <w:lang w:val="uz-Cyrl-UZ"/>
              </w:rPr>
            </w:pPr>
            <w:r w:rsidRPr="00F87534">
              <w:rPr>
                <w:rFonts w:ascii="Times New Roman" w:hAnsi="Times New Roman" w:cs="Times New Roman"/>
                <w:sz w:val="28"/>
                <w:szCs w:val="28"/>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Vazif</w:t>
            </w:r>
            <w:r w:rsidRPr="00F87534">
              <w:rPr>
                <w:rFonts w:ascii="Times New Roman" w:hAnsi="Times New Roman" w:cs="Times New Roman"/>
                <w:b/>
                <w:bCs/>
                <w:color w:val="000000"/>
                <w:sz w:val="28"/>
                <w:szCs w:val="28"/>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iil</w:t>
            </w:r>
          </w:p>
          <w:p w:rsidR="00BE7CB4" w:rsidRPr="00F87534" w:rsidRDefault="00BE7CB4">
            <w:pPr>
              <w:spacing w:line="250" w:lineRule="atLeast"/>
              <w:jc w:val="both"/>
              <w:rPr>
                <w:rFonts w:ascii="Times New Roman" w:hAnsi="Times New Roman" w:cs="Times New Roman"/>
                <w:sz w:val="28"/>
                <w:szCs w:val="28"/>
              </w:rPr>
            </w:pPr>
            <w:r w:rsidRPr="00F87534">
              <w:rPr>
                <w:rFonts w:ascii="Times New Roman" w:hAnsi="Times New Roman" w:cs="Times New Roman"/>
                <w:b/>
                <w:bCs/>
                <w:color w:val="000000"/>
                <w:sz w:val="28"/>
                <w:szCs w:val="28"/>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mallCaps/>
                <w:color w:val="000000"/>
                <w:sz w:val="28"/>
                <w:szCs w:val="28"/>
                <w:lang w:val="uz-Cyrl-UZ"/>
              </w:rPr>
              <w:t>Rotk</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mallCaps/>
                <w:color w:val="000000"/>
                <w:sz w:val="28"/>
                <w:szCs w:val="28"/>
                <w:lang w:val="uz-Cyrl-UZ"/>
              </w:rPr>
              <w:t>U</w:t>
            </w:r>
            <w:r w:rsidRPr="00F87534">
              <w:rPr>
                <w:rFonts w:ascii="Times New Roman" w:hAnsi="Times New Roman" w:cs="Times New Roman"/>
                <w:smallCaps/>
                <w:color w:val="000000"/>
                <w:sz w:val="28"/>
                <w:szCs w:val="28"/>
                <w:vertAlign w:val="superscript"/>
                <w:lang w:val="uz-Cyrl-UZ"/>
              </w:rPr>
              <w:t>o</w:t>
            </w:r>
            <w:r w:rsidRPr="00F87534">
              <w:rPr>
                <w:rStyle w:val="apple-converted-space"/>
                <w:rFonts w:ascii="Times New Roman" w:hAnsi="Times New Roman" w:cs="Times New Roman"/>
                <w:smallCaps/>
                <w:color w:val="000000"/>
                <w:sz w:val="28"/>
                <w:szCs w:val="28"/>
                <w:lang w:val="uz-Cyrl-UZ"/>
              </w:rPr>
              <w:t> </w:t>
            </w:r>
            <w:r w:rsidRPr="00F87534">
              <w:rPr>
                <w:rFonts w:ascii="Times New Roman" w:hAnsi="Times New Roman" w:cs="Times New Roman"/>
                <w:smallCaps/>
                <w:color w:val="000000"/>
                <w:sz w:val="28"/>
                <w:szCs w:val="28"/>
                <w:lang w:val="uz-Cyrl-UZ"/>
              </w:rPr>
              <w:t>bx</w:t>
            </w:r>
          </w:p>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mallCaps/>
                <w:color w:val="000000"/>
                <w:sz w:val="28"/>
                <w:szCs w:val="28"/>
                <w:lang w:val="uz-Cyrl-UZ"/>
              </w:rPr>
              <w:t>U'bx</w:t>
            </w:r>
          </w:p>
          <w:p w:rsidR="00BE7CB4" w:rsidRPr="00F87534" w:rsidRDefault="00BE7CB4">
            <w:pPr>
              <w:spacing w:line="254" w:lineRule="atLeast"/>
              <w:jc w:val="both"/>
              <w:rPr>
                <w:rFonts w:ascii="Times New Roman" w:hAnsi="Times New Roman" w:cs="Times New Roman"/>
                <w:sz w:val="28"/>
                <w:szCs w:val="28"/>
              </w:rPr>
            </w:pPr>
            <w:r w:rsidRPr="00F87534">
              <w:rPr>
                <w:rFonts w:ascii="Times New Roman" w:hAnsi="Times New Roman" w:cs="Times New Roman"/>
                <w:b/>
                <w:bCs/>
                <w:color w:val="000000"/>
                <w:sz w:val="28"/>
                <w:szCs w:val="28"/>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spacing w:line="350" w:lineRule="atLeast"/>
              <w:ind w:left="77" w:right="82"/>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1utvыx</w:t>
            </w:r>
          </w:p>
        </w:tc>
      </w:tr>
      <w:tr w:rsidR="00BE7CB4" w:rsidRPr="00F87534" w:rsidTr="00BE7CB4">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50</w:t>
            </w:r>
          </w:p>
        </w:tc>
      </w:tr>
      <w:tr w:rsidR="00BE7CB4" w:rsidRPr="00F8753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590K</w:t>
            </w:r>
            <w:r w:rsidRPr="00F87534">
              <w:rPr>
                <w:rFonts w:ascii="Times New Roman" w:hAnsi="Times New Roman" w:cs="Times New Roman"/>
                <w:color w:val="000000"/>
                <w:sz w:val="28"/>
                <w:szCs w:val="28"/>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r>
      <w:tr w:rsidR="00BE7CB4" w:rsidRPr="00F8753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r>
      <w:tr w:rsidR="00BE7CB4" w:rsidRPr="00F87534" w:rsidTr="00BE7CB4">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r>
      <w:tr w:rsidR="00BE7CB4" w:rsidRPr="00F87534" w:rsidTr="00BE7CB4">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b/>
                <w:bCs/>
                <w:color w:val="000000"/>
                <w:sz w:val="28"/>
                <w:szCs w:val="28"/>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r>
      <w:tr w:rsidR="00BE7CB4" w:rsidRPr="00F87534" w:rsidTr="00BE7CB4">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sz w:val="28"/>
                <w:szCs w:val="28"/>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BE7CB4" w:rsidRPr="00F87534" w:rsidRDefault="00BE7CB4">
            <w:pPr>
              <w:jc w:val="both"/>
              <w:rPr>
                <w:rFonts w:ascii="Times New Roman" w:hAnsi="Times New Roman" w:cs="Times New Roman"/>
                <w:sz w:val="28"/>
                <w:szCs w:val="28"/>
              </w:rPr>
            </w:pPr>
            <w:r w:rsidRPr="00F87534">
              <w:rPr>
                <w:rFonts w:ascii="Times New Roman" w:hAnsi="Times New Roman" w:cs="Times New Roman"/>
                <w:color w:val="000000"/>
                <w:sz w:val="28"/>
                <w:szCs w:val="28"/>
              </w:rPr>
              <w:t>70</w:t>
            </w:r>
          </w:p>
        </w:tc>
      </w:tr>
    </w:tbl>
    <w:p w:rsidR="00BE7CB4" w:rsidRPr="00F87534" w:rsidRDefault="00BE7CB4" w:rsidP="00BE7CB4">
      <w:pPr>
        <w:spacing w:before="120" w:line="300" w:lineRule="atLeast"/>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Chastota-impul’sli modulyator (CHIM).</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Chastota-impul’sli modulyatorlar kirish signalini impul’slar ketma-ketligida chastotaga o’zgartirish uchun q</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llaniladi. Chastota impul’sli molyatorlarni eng keng tar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 xml:space="preserve">algan usuli, integrator orqali manfiy teskari aloqa zanjiri bilan o’rab olingan, impul’s elementini ulanishga asoslangan va ushbu </w:t>
      </w:r>
      <w:r w:rsidRPr="00F87534">
        <w:rPr>
          <w:rFonts w:ascii="Times New Roman" w:hAnsi="Times New Roman" w:cs="Times New Roman"/>
          <w:color w:val="000000"/>
          <w:sz w:val="28"/>
          <w:szCs w:val="28"/>
          <w:lang w:val="en-US"/>
        </w:rPr>
        <w:lastRenderedPageBreak/>
        <w:t>xususiyatlarga ega. Agar signal uning kirishida Uc</w:t>
      </w:r>
      <w:r w:rsidRPr="00F87534">
        <w:rPr>
          <w:rFonts w:ascii="Times New Roman" w:hAnsi="Times New Roman" w:cs="Times New Roman"/>
          <w:color w:val="000000"/>
          <w:sz w:val="28"/>
          <w:szCs w:val="28"/>
          <w:vertAlign w:val="subscript"/>
          <w:lang w:val="en-US"/>
        </w:rPr>
        <w:t>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ishga tushish kuchlaninshi oshirsa, impul’sli element (IE) kuchlanishing</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noProof/>
          <w:color w:val="000000"/>
          <w:sz w:val="28"/>
          <w:szCs w:val="28"/>
          <w:lang w:eastAsia="ru-RU"/>
        </w:rPr>
        <w:drawing>
          <wp:inline distT="0" distB="0" distL="0" distR="0" wp14:anchorId="7110BE26" wp14:editId="2A5BA07B">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 davomiylikni birlik impul’sini ishlab chiqaradi.</w:t>
      </w:r>
    </w:p>
    <w:p w:rsidR="00BE7CB4" w:rsidRPr="00F87534" w:rsidRDefault="00BE7CB4" w:rsidP="00BE7CB4">
      <w:pPr>
        <w:spacing w:line="300" w:lineRule="atLeast"/>
        <w:ind w:right="1"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Ikkinchi impul’sni olish uchun impul’sli element</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n</w:t>
      </w:r>
      <w:r w:rsidRPr="00F87534">
        <w:rPr>
          <w:rFonts w:ascii="Times New Roman" w:hAnsi="Times New Roman" w:cs="Times New Roman"/>
          <w:color w:val="000000"/>
          <w:sz w:val="28"/>
          <w:szCs w:val="28"/>
          <w:lang w:val="uz-Cyrl-UZ"/>
        </w:rPr>
        <w:t>ing</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kirishidagi signal,</w:t>
      </w:r>
    </w:p>
    <w:p w:rsidR="00BE7CB4" w:rsidRPr="00F87534" w:rsidRDefault="00BE7CB4" w:rsidP="00BE7CB4">
      <w:pPr>
        <w:spacing w:line="300" w:lineRule="atLeast"/>
        <w:ind w:right="1"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vertAlign w:val="subscript"/>
          <w:lang w:val="en-US"/>
        </w:rPr>
        <w:t>cp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dan kichik,</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iymatlarga kamaytirilishi kerak, so’ngra yana oshirilishi kerak. Impul’sli elementining bu xususiyatini e’tiborga olib sxema uchun:</w:t>
      </w:r>
    </w:p>
    <w:p w:rsidR="00BE7CB4" w:rsidRPr="00F87534" w:rsidRDefault="00BE7CB4" w:rsidP="00BE7CB4">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w:t>
      </w:r>
    </w:p>
    <w:p w:rsidR="00BE7CB4" w:rsidRPr="00F87534" w:rsidRDefault="00BE7CB4" w:rsidP="00BE7CB4">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18285F16" wp14:editId="5FD47EA5">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BE7CB4" w:rsidRPr="00F87534" w:rsidRDefault="00BE7CB4" w:rsidP="00BE7CB4">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5</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28</w:t>
      </w:r>
      <w:r w:rsidRPr="00F87534">
        <w:rPr>
          <w:rFonts w:ascii="Times New Roman" w:hAnsi="Times New Roman" w:cs="Times New Roman"/>
          <w:i/>
          <w:iCs/>
          <w:color w:val="000000"/>
          <w:sz w:val="28"/>
          <w:szCs w:val="28"/>
          <w:lang w:val="en-US"/>
        </w:rPr>
        <w:t>-rasm.</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C</w:t>
      </w:r>
      <w:r w:rsidRPr="00F87534">
        <w:rPr>
          <w:rFonts w:ascii="Times New Roman" w:hAnsi="Times New Roman" w:cs="Times New Roman"/>
          <w:i/>
          <w:iCs/>
          <w:color w:val="000000"/>
          <w:sz w:val="28"/>
          <w:szCs w:val="28"/>
          <w:lang w:val="en-US"/>
        </w:rPr>
        <w:t>h</w:t>
      </w:r>
      <w:r w:rsidRPr="00F87534">
        <w:rPr>
          <w:rFonts w:ascii="Times New Roman" w:hAnsi="Times New Roman" w:cs="Times New Roman"/>
          <w:i/>
          <w:iCs/>
          <w:color w:val="000000"/>
          <w:sz w:val="28"/>
          <w:szCs w:val="28"/>
          <w:lang w:val="uz-Cyrl-UZ"/>
        </w:rPr>
        <w:t>astota impul</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sli modulyatorini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en-US"/>
        </w:rPr>
        <w:t>a) tuzilish sxemasi; b) kuchlanish epyurasi.</w:t>
      </w:r>
    </w:p>
    <w:p w:rsidR="00BE7CB4" w:rsidRPr="00F87534" w:rsidRDefault="00BE7CB4" w:rsidP="00BE7CB4">
      <w:pPr>
        <w:ind w:right="516"/>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tn = T                                                              (1)</w:t>
      </w:r>
    </w:p>
    <w:p w:rsidR="00BE7CB4" w:rsidRPr="00F87534" w:rsidRDefault="00BE7CB4" w:rsidP="00BE7CB4">
      <w:pPr>
        <w:ind w:right="516" w:firstLine="567"/>
        <w:jc w:val="right"/>
        <w:rPr>
          <w:rFonts w:ascii="Times New Roman" w:hAnsi="Times New Roman" w:cs="Times New Roman"/>
          <w:color w:val="000000"/>
          <w:sz w:val="28"/>
          <w:szCs w:val="28"/>
          <w:lang w:val="en-US"/>
        </w:rPr>
      </w:pPr>
      <w:r w:rsidRPr="00F87534">
        <w:rPr>
          <w:rFonts w:ascii="Times New Roman" w:hAnsi="Times New Roman" w:cs="Times New Roman"/>
          <w:noProof/>
          <w:color w:val="000000"/>
          <w:sz w:val="28"/>
          <w:szCs w:val="28"/>
          <w:lang w:eastAsia="ru-RU"/>
        </w:rPr>
        <w:drawing>
          <wp:inline distT="0" distB="0" distL="0" distR="0" wp14:anchorId="760B6DDC" wp14:editId="2F827CAC">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(2)</w:t>
      </w:r>
    </w:p>
    <w:p w:rsidR="00BE7CB4" w:rsidRPr="00F87534" w:rsidRDefault="00BE7CB4" w:rsidP="00BE7CB4">
      <w:pPr>
        <w:spacing w:line="300" w:lineRule="atLeast"/>
        <w:ind w:right="516"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bu yerda, tn – chiqish impulsining davomiyligi va pauzasi (5.28-rasm)</w:t>
      </w:r>
    </w:p>
    <w:p w:rsidR="00BE7CB4" w:rsidRPr="00F87534" w:rsidRDefault="00BE7CB4" w:rsidP="00BE7CB4">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astota impul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sining ketma-ketligi</w:t>
      </w:r>
    </w:p>
    <w:p w:rsidR="00BE7CB4" w:rsidRPr="00F87534" w:rsidRDefault="00BE7CB4" w:rsidP="00BE7CB4">
      <w:pPr>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3BF58D9A" wp14:editId="564632D9">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BE7CB4" w:rsidRPr="00F87534" w:rsidRDefault="00BE7CB4" w:rsidP="00BE7CB4">
      <w:pPr>
        <w:ind w:firstLine="567"/>
        <w:jc w:val="right"/>
        <w:rPr>
          <w:rFonts w:ascii="Times New Roman" w:hAnsi="Times New Roman" w:cs="Times New Roman"/>
          <w:color w:val="000000"/>
          <w:sz w:val="28"/>
          <w:szCs w:val="28"/>
          <w:lang w:val="en-US"/>
        </w:rPr>
      </w:pPr>
      <w:r w:rsidRPr="00F87534">
        <w:rPr>
          <w:rFonts w:ascii="Times New Roman" w:hAnsi="Times New Roman" w:cs="Times New Roman"/>
          <w:noProof/>
          <w:color w:val="000000"/>
          <w:sz w:val="28"/>
          <w:szCs w:val="28"/>
          <w:lang w:eastAsia="ru-RU"/>
        </w:rPr>
        <w:drawing>
          <wp:inline distT="0" distB="0" distL="0" distR="0" wp14:anchorId="5E1989DE" wp14:editId="14CAFE17">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(3)</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 ko’rinishda 5.28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b-rasm uchun chastota impul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sni ketma-ketligi chiqish signaliga proporsionaldir. Shu misolda, qachonki impul’sli elementining impul’slarini amplitudasi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smallCaps/>
          <w:color w:val="000000"/>
          <w:sz w:val="28"/>
          <w:szCs w:val="28"/>
          <w:lang w:val="uz-Cyrl-UZ"/>
        </w:rPr>
        <w:t>U</w:t>
      </w:r>
      <w:r w:rsidRPr="00F87534">
        <w:rPr>
          <w:rFonts w:ascii="Times New Roman" w:hAnsi="Times New Roman" w:cs="Times New Roman"/>
          <w:smallCaps/>
          <w:color w:val="000000"/>
          <w:sz w:val="28"/>
          <w:szCs w:val="28"/>
          <w:vertAlign w:val="subscript"/>
          <w:lang w:val="uz-Cyrl-UZ"/>
        </w:rPr>
        <w:t>0</w:t>
      </w:r>
      <w:r w:rsidRPr="00F87534">
        <w:rPr>
          <w:rFonts w:ascii="Times New Roman" w:hAnsi="Times New Roman" w:cs="Times New Roman"/>
          <w:color w:val="000000"/>
          <w:sz w:val="28"/>
          <w:szCs w:val="28"/>
          <w:lang w:val="uz-Cyrl-UZ"/>
        </w:rPr>
        <w:t>ko’rinishida</w:t>
      </w:r>
      <w:r w:rsidRPr="00F87534">
        <w:rPr>
          <w:rStyle w:val="apple-converted-space"/>
          <w:rFonts w:ascii="Times New Roman" w:hAnsi="Times New Roman" w:cs="Times New Roman"/>
          <w:smallCaps/>
          <w:color w:val="000000"/>
          <w:sz w:val="28"/>
          <w:szCs w:val="28"/>
          <w:lang w:val="uz-Cyrl-UZ"/>
        </w:rPr>
        <w:t> </w:t>
      </w:r>
      <w:r w:rsidRPr="00F87534">
        <w:rPr>
          <w:rFonts w:ascii="Times New Roman" w:hAnsi="Times New Roman" w:cs="Times New Roman"/>
          <w:color w:val="000000"/>
          <w:sz w:val="28"/>
          <w:szCs w:val="28"/>
          <w:lang w:val="uz-Cyrl-UZ"/>
        </w:rPr>
        <w:t>shakillansa va davomiiligi</w:t>
      </w:r>
      <w:r w:rsidRPr="00F87534">
        <w:rPr>
          <w:rFonts w:ascii="Times New Roman" w:hAnsi="Times New Roman" w:cs="Times New Roman"/>
          <w:noProof/>
          <w:color w:val="000000"/>
          <w:sz w:val="28"/>
          <w:szCs w:val="28"/>
          <w:lang w:eastAsia="ru-RU"/>
        </w:rPr>
        <w:drawing>
          <wp:inline distT="0" distB="0" distL="0" distR="0" wp14:anchorId="4A82762C" wp14:editId="09FC4A35">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ga teng bo’lsa, u holda:</w:t>
      </w:r>
    </w:p>
    <w:p w:rsidR="00BE7CB4" w:rsidRPr="00F87534" w:rsidRDefault="00BE7CB4" w:rsidP="00BE7CB4">
      <w:pPr>
        <w:ind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fr-FR"/>
        </w:rPr>
        <w:t>F(t) = Uo ; f=U</w:t>
      </w:r>
      <w:r w:rsidRPr="00F87534">
        <w:rPr>
          <w:rFonts w:ascii="Times New Roman" w:hAnsi="Times New Roman" w:cs="Times New Roman"/>
          <w:color w:val="000000"/>
          <w:sz w:val="28"/>
          <w:szCs w:val="28"/>
          <w:vertAlign w:val="subscript"/>
          <w:lang w:val="fr-FR"/>
        </w:rPr>
        <w:t>BX</w:t>
      </w:r>
      <w:r w:rsidRPr="00F87534">
        <w:rPr>
          <w:rFonts w:ascii="Times New Roman" w:hAnsi="Times New Roman" w:cs="Times New Roman"/>
          <w:color w:val="000000"/>
          <w:sz w:val="28"/>
          <w:szCs w:val="28"/>
          <w:lang w:val="fr-FR"/>
        </w:rPr>
        <w:t>/U</w:t>
      </w:r>
      <w:r w:rsidRPr="00F87534">
        <w:rPr>
          <w:rFonts w:ascii="Times New Roman" w:hAnsi="Times New Roman" w:cs="Times New Roman"/>
          <w:color w:val="000000"/>
          <w:sz w:val="28"/>
          <w:szCs w:val="28"/>
          <w:vertAlign w:val="subscript"/>
          <w:lang w:val="fr-FR"/>
        </w:rPr>
        <w:t>o</w:t>
      </w:r>
      <w:r w:rsidRPr="00F87534">
        <w:rPr>
          <w:rStyle w:val="apple-converted-space"/>
          <w:rFonts w:ascii="Times New Roman" w:hAnsi="Times New Roman" w:cs="Times New Roman"/>
          <w:color w:val="000000"/>
          <w:sz w:val="28"/>
          <w:szCs w:val="28"/>
          <w:lang w:val="fr-FR"/>
        </w:rPr>
        <w:t> </w:t>
      </w:r>
      <w:r w:rsidRPr="00F87534">
        <w:rPr>
          <w:rFonts w:ascii="Times New Roman" w:hAnsi="Times New Roman" w:cs="Times New Roman"/>
          <w:color w:val="000000"/>
          <w:sz w:val="28"/>
          <w:szCs w:val="28"/>
          <w:lang w:val="en-US"/>
        </w:rPr>
        <w:t>ga                                                                       (4)</w:t>
      </w:r>
    </w:p>
    <w:p w:rsidR="00BE7CB4" w:rsidRPr="00F87534" w:rsidRDefault="00BE7CB4" w:rsidP="00BE7CB4">
      <w:pPr>
        <w:spacing w:line="300" w:lineRule="atLeast"/>
        <w:ind w:right="522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ega bo’lamiz</w:t>
      </w:r>
      <w:r w:rsidRPr="00F87534">
        <w:rPr>
          <w:rFonts w:ascii="Times New Roman" w:hAnsi="Times New Roman" w:cs="Times New Roman"/>
          <w:color w:val="000000"/>
          <w:sz w:val="28"/>
          <w:szCs w:val="28"/>
          <w:lang w:val="en-US"/>
        </w:rPr>
        <w:t>.</w:t>
      </w:r>
    </w:p>
    <w:p w:rsidR="00BE7CB4" w:rsidRPr="00F87534" w:rsidRDefault="00BE7CB4" w:rsidP="00BE7CB4">
      <w:pPr>
        <w:spacing w:line="300" w:lineRule="atLeast"/>
        <w:ind w:right="187"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Agar chiqish impul’slarini amplitudasi Uo 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2EB78D06" wp14:editId="52A9FABE">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Fonts w:ascii="Times New Roman" w:hAnsi="Times New Roman" w:cs="Times New Roman"/>
          <w:color w:val="000000"/>
          <w:sz w:val="28"/>
          <w:szCs w:val="28"/>
          <w:lang w:val="uz-Cyrl-UZ"/>
        </w:rPr>
        <w:t>davomiyligi sig’imni razryadlanish hisobiga hosil bo’lgan eksponenta bo’lagini ifodalasa, u holda</w:t>
      </w:r>
    </w:p>
    <w:p w:rsidR="00BE7CB4" w:rsidRPr="00F87534" w:rsidRDefault="00BE7CB4" w:rsidP="00BE7CB4">
      <w:pPr>
        <w:spacing w:line="300" w:lineRule="atLeast"/>
        <w:ind w:right="187"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5E052383" wp14:editId="0630464A">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razryadning doimiyligi va</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noProof/>
          <w:color w:val="000000"/>
          <w:sz w:val="28"/>
          <w:szCs w:val="28"/>
          <w:lang w:eastAsia="ru-RU"/>
        </w:rPr>
        <w:drawing>
          <wp:inline distT="0" distB="0" distL="0" distR="0" wp14:anchorId="0505355E" wp14:editId="33DCF845">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sidRPr="00F87534">
        <w:rPr>
          <w:rFonts w:ascii="Times New Roman" w:hAnsi="Times New Roman" w:cs="Times New Roman"/>
          <w:color w:val="000000"/>
          <w:sz w:val="28"/>
          <w:szCs w:val="28"/>
          <w:lang w:val="uz-Cyrl-UZ"/>
        </w:rPr>
        <w:t>                                           (5)</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Nihoyat, sig’im Uo boshlang’ich qiymatdan Un katta qiymatigacha razryadlanish davomida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3F2D2D7B" wp14:editId="4336AD49">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davomiylikni o’zi ham vaqt bilan aniqlangan holda ya’ni,</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noProof/>
          <w:color w:val="000000"/>
          <w:sz w:val="28"/>
          <w:szCs w:val="28"/>
          <w:lang w:eastAsia="ru-RU"/>
        </w:rPr>
        <w:drawing>
          <wp:inline distT="0" distB="0" distL="0" distR="0" wp14:anchorId="23A2AF0D" wp14:editId="33223DEC">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Fonts w:ascii="Times New Roman" w:hAnsi="Times New Roman" w:cs="Times New Roman"/>
          <w:color w:val="000000"/>
          <w:sz w:val="28"/>
          <w:szCs w:val="28"/>
          <w:lang w:val="uz-Cyrl-UZ"/>
        </w:rPr>
        <w:t>= T</w:t>
      </w:r>
      <w:r w:rsidRPr="00F87534">
        <w:rPr>
          <w:rFonts w:ascii="Times New Roman" w:hAnsi="Times New Roman" w:cs="Times New Roman"/>
          <w:color w:val="000000"/>
          <w:sz w:val="28"/>
          <w:szCs w:val="28"/>
          <w:vertAlign w:val="superscript"/>
          <w:lang w:val="uz-Cyrl-UZ"/>
        </w:rPr>
        <w:t>.</w:t>
      </w:r>
      <w:r w:rsidRPr="00F87534">
        <w:rPr>
          <w:rFonts w:ascii="Times New Roman" w:hAnsi="Times New Roman" w:cs="Times New Roman"/>
          <w:color w:val="000000"/>
          <w:sz w:val="28"/>
          <w:szCs w:val="28"/>
          <w:lang w:val="uz-Cyrl-UZ"/>
        </w:rPr>
        <w:t>ln</w:t>
      </w:r>
      <w:r w:rsidRPr="00F87534">
        <w:rPr>
          <w:rFonts w:ascii="Times New Roman" w:hAnsi="Times New Roman" w:cs="Times New Roman"/>
          <w:color w:val="000000"/>
          <w:sz w:val="28"/>
          <w:szCs w:val="28"/>
          <w:vertAlign w:val="superscript"/>
          <w:lang w:val="uz-Cyrl-UZ"/>
        </w:rPr>
        <w:t>.</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o</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n</w:t>
      </w:r>
      <w:r w:rsidRPr="00F87534">
        <w:rPr>
          <w:rFonts w:ascii="Times New Roman" w:hAnsi="Times New Roman" w:cs="Times New Roman"/>
          <w:color w:val="000000"/>
          <w:sz w:val="28"/>
          <w:szCs w:val="28"/>
          <w:lang w:val="uz-Cyrl-UZ"/>
        </w:rPr>
        <w:t>                                                             (6)</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bo’ladi, impul’slar ketma-ketligini chastotasi esa ushbu ifodaga teng bo’ladi.</w:t>
      </w:r>
    </w:p>
    <w:p w:rsidR="00BE7CB4" w:rsidRPr="00F87534" w:rsidRDefault="00BE7CB4" w:rsidP="00BE7CB4">
      <w:pPr>
        <w:spacing w:line="300" w:lineRule="atLeast"/>
        <w:ind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smallCaps/>
          <w:color w:val="000000"/>
          <w:sz w:val="28"/>
          <w:szCs w:val="28"/>
          <w:lang w:val="uz-Cyrl-UZ"/>
        </w:rPr>
        <w:t>U</w:t>
      </w:r>
      <w:r w:rsidRPr="00F87534">
        <w:rPr>
          <w:rFonts w:ascii="Times New Roman" w:hAnsi="Times New Roman" w:cs="Times New Roman"/>
          <w:smallCaps/>
          <w:color w:val="000000"/>
          <w:sz w:val="28"/>
          <w:szCs w:val="28"/>
          <w:vertAlign w:val="subscript"/>
          <w:lang w:val="uz-Cyrl-UZ"/>
        </w:rPr>
        <w:t>bx</w:t>
      </w:r>
      <w:r w:rsidRPr="00F87534">
        <w:rPr>
          <w:rStyle w:val="apple-converted-space"/>
          <w:rFonts w:ascii="Times New Roman" w:hAnsi="Times New Roman" w:cs="Times New Roman"/>
          <w:smallCaps/>
          <w:color w:val="000000"/>
          <w:sz w:val="28"/>
          <w:szCs w:val="28"/>
          <w:lang w:val="uz-Cyrl-UZ"/>
        </w:rPr>
        <w:t> </w:t>
      </w:r>
      <w:r w:rsidRPr="00F87534">
        <w:rPr>
          <w:rFonts w:ascii="Times New Roman" w:hAnsi="Times New Roman" w:cs="Times New Roman"/>
          <w:color w:val="000000"/>
          <w:sz w:val="28"/>
          <w:szCs w:val="28"/>
          <w:lang w:val="uz-Cyrl-UZ"/>
        </w:rPr>
        <w:t>/ T</w:t>
      </w:r>
      <w:r w:rsidRPr="00F87534">
        <w:rPr>
          <w:rFonts w:ascii="Times New Roman" w:hAnsi="Times New Roman" w:cs="Times New Roman"/>
          <w:color w:val="000000"/>
          <w:sz w:val="28"/>
          <w:szCs w:val="28"/>
          <w:vertAlign w:val="superscript"/>
          <w:lang w:val="uz-Cyrl-UZ"/>
        </w:rPr>
        <w:t>.</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o</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U</w:t>
      </w:r>
      <w:r w:rsidRPr="00F87534">
        <w:rPr>
          <w:rFonts w:ascii="Times New Roman" w:hAnsi="Times New Roman" w:cs="Times New Roman"/>
          <w:color w:val="000000"/>
          <w:sz w:val="28"/>
          <w:szCs w:val="28"/>
          <w:vertAlign w:val="subscript"/>
          <w:lang w:val="uz-Cyrl-UZ"/>
        </w:rPr>
        <w:t>n</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f≤ 1/ T</w:t>
      </w:r>
      <w:r w:rsidRPr="00F87534">
        <w:rPr>
          <w:rFonts w:ascii="Times New Roman" w:hAnsi="Times New Roman" w:cs="Times New Roman"/>
          <w:color w:val="000000"/>
          <w:sz w:val="28"/>
          <w:szCs w:val="28"/>
          <w:vertAlign w:val="superscript"/>
          <w:lang w:val="uz-Cyrl-UZ"/>
        </w:rPr>
        <w:t>.</w:t>
      </w:r>
      <w:r w:rsidRPr="00F87534">
        <w:rPr>
          <w:rFonts w:ascii="Times New Roman" w:hAnsi="Times New Roman" w:cs="Times New Roman"/>
          <w:color w:val="000000"/>
          <w:sz w:val="28"/>
          <w:szCs w:val="28"/>
          <w:lang w:val="uz-Cyrl-UZ"/>
        </w:rPr>
        <w:t>ln</w:t>
      </w:r>
      <w:r w:rsidRPr="00F87534">
        <w:rPr>
          <w:rFonts w:ascii="Times New Roman" w:hAnsi="Times New Roman" w:cs="Times New Roman"/>
          <w:color w:val="000000"/>
          <w:sz w:val="28"/>
          <w:szCs w:val="28"/>
          <w:vertAlign w:val="superscript"/>
          <w:lang w:val="uz-Cyrl-UZ"/>
        </w:rPr>
        <w:t>.</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o</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n</w:t>
      </w:r>
      <w:r w:rsidRPr="00F87534">
        <w:rPr>
          <w:rFonts w:ascii="Times New Roman" w:hAnsi="Times New Roman" w:cs="Times New Roman"/>
          <w:color w:val="000000"/>
          <w:sz w:val="28"/>
          <w:szCs w:val="28"/>
          <w:vertAlign w:val="subscript"/>
          <w:lang w:val="en-US"/>
        </w:rPr>
        <w:t>                                             </w:t>
      </w:r>
      <w:r w:rsidRPr="00F87534">
        <w:rPr>
          <w:rStyle w:val="apple-converted-space"/>
          <w:rFonts w:ascii="Times New Roman" w:hAnsi="Times New Roman" w:cs="Times New Roman"/>
          <w:color w:val="000000"/>
          <w:sz w:val="28"/>
          <w:szCs w:val="28"/>
          <w:vertAlign w:val="subscript"/>
          <w:lang w:val="en-US"/>
        </w:rPr>
        <w:t> </w:t>
      </w:r>
      <w:r w:rsidRPr="00F87534">
        <w:rPr>
          <w:rFonts w:ascii="Times New Roman" w:hAnsi="Times New Roman" w:cs="Times New Roman"/>
          <w:color w:val="000000"/>
          <w:sz w:val="28"/>
          <w:szCs w:val="28"/>
          <w:lang w:val="uz-Cyrl-UZ"/>
        </w:rPr>
        <w:t>(7)</w:t>
      </w:r>
    </w:p>
    <w:p w:rsidR="00BE7CB4" w:rsidRPr="00F87534" w:rsidRDefault="00BE7CB4" w:rsidP="00BE7CB4">
      <w:pPr>
        <w:spacing w:line="300" w:lineRule="atLeast"/>
        <w:ind w:right="187"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Kirish signali bilan chastotaning aloqani o’zgarishini xarakteri F(t) funksiyaning ko’rinishiga bog’liq emasligini e’tiborga olib har qanday funksiya uchun xarakteristika</w:t>
      </w:r>
    </w:p>
    <w:p w:rsidR="00BE7CB4" w:rsidRPr="00F87534" w:rsidRDefault="00BE7CB4" w:rsidP="00BE7CB4">
      <w:pPr>
        <w:spacing w:line="300" w:lineRule="atLeast"/>
        <w:ind w:right="187" w:firstLine="567"/>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0≤/&lt;1/</w:t>
      </w:r>
      <w:r w:rsidRPr="00F87534">
        <w:rPr>
          <w:rFonts w:ascii="Times New Roman" w:hAnsi="Times New Roman" w:cs="Times New Roman"/>
          <w:noProof/>
          <w:color w:val="000000"/>
          <w:sz w:val="28"/>
          <w:szCs w:val="28"/>
          <w:lang w:eastAsia="ru-RU"/>
        </w:rPr>
        <w:drawing>
          <wp:inline distT="0" distB="0" distL="0" distR="0" wp14:anchorId="43AE430D" wp14:editId="0F4F2C08">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F87534">
        <w:rPr>
          <w:rFonts w:ascii="Times New Roman" w:hAnsi="Times New Roman" w:cs="Times New Roman"/>
          <w:color w:val="000000"/>
          <w:sz w:val="28"/>
          <w:szCs w:val="28"/>
          <w:lang w:val="uz-Cyrl-UZ"/>
        </w:rPr>
        <w:t>                                                         (8)</w:t>
      </w:r>
    </w:p>
    <w:p w:rsidR="00BE7CB4" w:rsidRPr="00F87534" w:rsidRDefault="00BE7CB4" w:rsidP="00BE7CB4">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diapazonda chiziqligicha qoladi.</w:t>
      </w:r>
    </w:p>
    <w:p w:rsidR="00BE7CB4" w:rsidRPr="00F87534" w:rsidRDefault="00BE7CB4" w:rsidP="00BE7CB4">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F(t) funksiyaning ko’rinishiga kirish signali va chastota orasidagi proportsionallik koeffitsientining qiymatigina bog’liq. Bu koeffitsie</w:t>
      </w:r>
      <w:r w:rsidRPr="00F87534">
        <w:rPr>
          <w:rFonts w:ascii="Times New Roman" w:hAnsi="Times New Roman" w:cs="Times New Roman"/>
          <w:color w:val="000000"/>
          <w:sz w:val="28"/>
          <w:szCs w:val="28"/>
          <w:lang w:val="en-US"/>
        </w:rPr>
        <w:t>nt Volt" sekund deb ataluvchi impul’sli elementni maydonidan aniqlanadi. (</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28</w:t>
      </w:r>
      <w:r w:rsidRPr="00F87534">
        <w:rPr>
          <w:rFonts w:ascii="Times New Roman" w:hAnsi="Times New Roman" w:cs="Times New Roman"/>
          <w:color w:val="000000"/>
          <w:sz w:val="28"/>
          <w:szCs w:val="28"/>
          <w:lang w:val="en-US"/>
        </w:rPr>
        <w:t>,v-rasmdagi shtrixlangan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ism). Oxirgi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 xml:space="preserve">urilgan ayrim holatlar uchun bu yuzaning </w:t>
      </w:r>
      <w:r w:rsidRPr="00F87534">
        <w:rPr>
          <w:rFonts w:ascii="Times New Roman" w:hAnsi="Times New Roman" w:cs="Times New Roman"/>
          <w:color w:val="000000"/>
          <w:sz w:val="28"/>
          <w:szCs w:val="28"/>
          <w:lang w:val="en-US"/>
        </w:rPr>
        <w:lastRenderedPageBreak/>
        <w:t>stabilligi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sig’im</w:t>
      </w:r>
      <w:r w:rsidRPr="00F87534">
        <w:rPr>
          <w:rStyle w:val="apple-converted-space"/>
          <w:rFonts w:ascii="Times New Roman" w:hAnsi="Times New Roman" w:cs="Times New Roman"/>
          <w:smallCaps/>
          <w:color w:val="000000"/>
          <w:sz w:val="28"/>
          <w:szCs w:val="28"/>
          <w:lang w:val="uz-Cyrl-UZ"/>
        </w:rPr>
        <w:t> </w:t>
      </w:r>
      <w:r w:rsidRPr="00F87534">
        <w:rPr>
          <w:rFonts w:ascii="Times New Roman" w:hAnsi="Times New Roman" w:cs="Times New Roman"/>
          <w:color w:val="000000"/>
          <w:sz w:val="28"/>
          <w:szCs w:val="28"/>
          <w:lang w:val="en-US"/>
        </w:rPr>
        <w:t>razryadlanishning va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 doiymisi stabilligiga h</w:t>
      </w:r>
      <w:r w:rsidRPr="00F87534">
        <w:rPr>
          <w:rFonts w:ascii="Times New Roman" w:hAnsi="Times New Roman" w:cs="Times New Roman"/>
          <w:color w:val="000000"/>
          <w:sz w:val="28"/>
          <w:szCs w:val="28"/>
          <w:lang w:val="uz-Cyrl-UZ"/>
        </w:rPr>
        <w:t>a</w:t>
      </w:r>
      <w:r w:rsidRPr="00F87534">
        <w:rPr>
          <w:rFonts w:ascii="Times New Roman" w:hAnsi="Times New Roman" w:cs="Times New Roman"/>
          <w:color w:val="000000"/>
          <w:sz w:val="28"/>
          <w:szCs w:val="28"/>
          <w:lang w:val="en-US"/>
        </w:rPr>
        <w:t>mda Uo va U</w:t>
      </w:r>
      <w:r w:rsidRPr="00F87534">
        <w:rPr>
          <w:rFonts w:ascii="Times New Roman" w:hAnsi="Times New Roman" w:cs="Times New Roman"/>
          <w:color w:val="000000"/>
          <w:sz w:val="28"/>
          <w:szCs w:val="28"/>
          <w:vertAlign w:val="subscript"/>
          <w:lang w:val="en-US"/>
        </w:rPr>
        <w:t>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kuchlanishlarga bog’liq.</w:t>
      </w:r>
    </w:p>
    <w:p w:rsidR="00BE7CB4" w:rsidRPr="00F87534" w:rsidRDefault="00BE7CB4" w:rsidP="00BE7CB4">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Nazorat savollari</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Mikroprotsessorlarga, mikrokontrellerlarga ma’lumotlarni kiritish /chiqarishni usullarini keltiring va ularga izo</w:t>
      </w:r>
      <w:r w:rsidRPr="00F87534">
        <w:rPr>
          <w:rFonts w:ascii="Times New Roman" w:hAnsi="Times New Roman" w:cs="Times New Roman"/>
          <w:color w:val="000000"/>
          <w:sz w:val="28"/>
          <w:szCs w:val="28"/>
          <w:lang w:val="en-US"/>
        </w:rPr>
        <w:t>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bering.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Asinxron usulda qanday ishlar bajarilishini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      Sinxron usulni bajarilishini tushuntiring. Izoxron tashqi sinxronizatsiya, aralash usulda sinxronizatsiyalash qanday amalga oshiriladi?</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Protsessorni ishlashini vaqtincha to’xtatish (uzish) buyrug’i qaerdan berilishi mumkin.</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 seriyali MP tarkibiga kiruvchi KIS larni va ularni qisqacha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KIS ni vazifasini, ishlash prinsipini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KIS ni vazifasini, ishlash prinsipini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KR580VN53 KIS ni vazifasini, ishlash prinsipini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KR580VN59 KIS ni vazifasini, ishlash prinsipini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interfeysi qanday rejimlarda ishlashini va rejimlarni tanlanish prinsipini bayon eting.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interfeysini kanallari qanday tanlanadi, qabullash, uzatish rejimlariga qanday o’rnatilishini tushuntirib bering.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interfeysini ishlash rejimlarini aniqlovchi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olat jadvalini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interfeysini S portini razryadlari qanday vazifalarni bajarish uchun qo’llanilishini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Portlardan ma’lumotlarni qabullash rejimida A</w:t>
      </w:r>
      <w:r w:rsidRPr="00F87534">
        <w:rPr>
          <w:rFonts w:ascii="Times New Roman" w:hAnsi="Times New Roman" w:cs="Times New Roman"/>
          <w:color w:val="000000"/>
          <w:sz w:val="28"/>
          <w:szCs w:val="28"/>
          <w:vertAlign w:val="subscript"/>
          <w:lang w:val="uz-Cyrl-UZ"/>
        </w:rPr>
        <w:t>0</w:t>
      </w:r>
      <w:r w:rsidRPr="00F87534">
        <w:rPr>
          <w:rFonts w:ascii="Times New Roman" w:hAnsi="Times New Roman" w:cs="Times New Roman"/>
          <w:color w:val="000000"/>
          <w:sz w:val="28"/>
          <w:szCs w:val="28"/>
          <w:lang w:val="uz-Cyrl-UZ"/>
        </w:rPr>
        <w:t>, A</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CHT, 3P, VK kirishlari qanday</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olatda bo’lishi kerakligini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MP dan portlarga ma’lumotlarni uzatish paytida A</w:t>
      </w:r>
      <w:r w:rsidRPr="00F87534">
        <w:rPr>
          <w:rFonts w:ascii="Times New Roman" w:hAnsi="Times New Roman" w:cs="Times New Roman"/>
          <w:color w:val="000000"/>
          <w:sz w:val="28"/>
          <w:szCs w:val="28"/>
          <w:vertAlign w:val="subscript"/>
          <w:lang w:val="uz-Cyrl-UZ"/>
        </w:rPr>
        <w:t>0</w:t>
      </w:r>
      <w:r w:rsidRPr="00F87534">
        <w:rPr>
          <w:rFonts w:ascii="Times New Roman" w:hAnsi="Times New Roman" w:cs="Times New Roman"/>
          <w:color w:val="000000"/>
          <w:sz w:val="28"/>
          <w:szCs w:val="28"/>
          <w:lang w:val="uz-Cyrl-UZ"/>
        </w:rPr>
        <w:t>, A</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CHT, 3P, VK kirishlari qanday</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olatda bo’lishi kerakligini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Buferli rejimni vazifasini, ishlash rejimlarini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Boshqaruvchi so’z registrini vazifasini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 qanday rejimlarda ishlashligini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 ishlash rejimlarini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21.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interfeysini ma’lumotlari asinxron uzatish rejimida ishlashini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interfeysini ma’lumotlari sinxron uzatish rejimida ishlashini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Sinxron rejimda uzatishda ma’lumotlarni formatini ko’rinishini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Asinxron rejimda uzatishda ma’lumotlarni formatini ko’rinishini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Qiymatlar buferli registiri qanday registirlardan tashkil topgan</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Ularni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interfeysida MP va interfeys orasida ma’lumotlar qanday ko’rinishda almashinadi?</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KR580VV51 interfeysida ma’lumotlarni qabullovchi blokni vazifasini, ishlash  printsipini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nechta kanaldan tashkil topgan 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ar bir kanal qanday bloklardan tuzilganligini, bloklarni vazifalarini gapirib bering.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boshqaruvchi sxema, rejimlar registrlarini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impul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slarni, sanagich kanallarni sinxronizatsiyalovchi bloklarni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ichki magistraldan qanday ma’lumotlar uzatiladi</w:t>
      </w:r>
      <w:r w:rsidRPr="00F87534">
        <w:rPr>
          <w:rFonts w:ascii="Times New Roman" w:hAnsi="Times New Roman" w:cs="Times New Roman"/>
          <w:color w:val="000000"/>
          <w:sz w:val="28"/>
          <w:szCs w:val="28"/>
          <w:lang w:val="en-US"/>
        </w:rPr>
        <w:t>?</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va</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t oralig</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anday tashkil etilishini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bosh</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aruvchi signallar, taktli impul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slar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anday tashkil etiladi</w:t>
      </w:r>
      <w:r w:rsidRPr="00F87534">
        <w:rPr>
          <w:rFonts w:ascii="Times New Roman" w:hAnsi="Times New Roman" w:cs="Times New Roman"/>
          <w:color w:val="000000"/>
          <w:sz w:val="28"/>
          <w:szCs w:val="28"/>
          <w:lang w:val="en-US"/>
        </w:rPr>
        <w:t>?</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ma’lumotlar magistraliga ulanish sxemasini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KR580VV55 KIC MP ga ulanish sxemasini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kanallarining kirish va chiqishlarini tushuntirib bering.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ma’lumotlarni MP dan qabullash rejimiga qanday o’tkazilishini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KR580VI53 KIS ma’lumotlarni MP ga uzatish rejimiga qanday utkazilishini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KR580VN59 KIS protsessorini ishlashini qanday so’rovga asosan vaqtincha to’xtatilishini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KR580VN59 KIS protsessorni ishlashini vaqtincha to’xtatish qanday xabarlar orqali tashkil etiladi?</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41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KR580GF24 faza impul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slar generatorini vazifasini tushuntiring.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 seriyali KIS lar necha voltli kuchlanishda ishlaydi</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Ularni ishlash chastotasini kattaligini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Parallel, ketma-ket interfeyslar, generator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amda afzalligi bo’yicha uzilishlarini tashkil etuvchi boshqa seriyali KIS ga misollar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Kompyuterlarga ma’lumotlarni kiritish/chiqarish qurilmalarini turlarini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CENTRONICS interfeysi va LPT portini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Fizik va elektrik interfeyslarni tuzilishi va ishlash prinsiplarini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Ma’lumotlarni qabullovchilariga qo’yiladigan talablarni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R</w:t>
      </w:r>
      <w:r w:rsidRPr="00F87534">
        <w:rPr>
          <w:rFonts w:ascii="Times New Roman" w:hAnsi="Times New Roman" w:cs="Times New Roman"/>
          <w:color w:val="000000"/>
          <w:sz w:val="28"/>
          <w:szCs w:val="28"/>
          <w:lang w:val="en-US"/>
        </w:rPr>
        <w:t>S</w:t>
      </w:r>
      <w:r w:rsidRPr="00F87534">
        <w:rPr>
          <w:rFonts w:ascii="Times New Roman" w:hAnsi="Times New Roman" w:cs="Times New Roman"/>
          <w:color w:val="000000"/>
          <w:sz w:val="28"/>
          <w:szCs w:val="28"/>
          <w:lang w:val="uz-Cyrl-UZ"/>
        </w:rPr>
        <w:t>-232 interfeysini vazifasi va ulanish sxemasini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R</w:t>
      </w:r>
      <w:r w:rsidRPr="00F87534">
        <w:rPr>
          <w:rFonts w:ascii="Times New Roman" w:hAnsi="Times New Roman" w:cs="Times New Roman"/>
          <w:color w:val="000000"/>
          <w:sz w:val="28"/>
          <w:szCs w:val="28"/>
          <w:lang w:val="en-US"/>
        </w:rPr>
        <w:t>S</w:t>
      </w:r>
      <w:r w:rsidRPr="00F87534">
        <w:rPr>
          <w:rFonts w:ascii="Times New Roman" w:hAnsi="Times New Roman" w:cs="Times New Roman"/>
          <w:color w:val="000000"/>
          <w:sz w:val="28"/>
          <w:szCs w:val="28"/>
          <w:lang w:val="uz-Cyrl-UZ"/>
        </w:rPr>
        <w:t>-232 S interfeysida ishlatiladigan signallarini vazifalarini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Asinxron so’z o’rinishidagi signalni formatini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RS-232 C interfeysini chiqishdagi signallarni sat</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Unifikatsiyalangan interfeysli KIS ga umumiy tushuncha bering.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K589I</w:t>
      </w:r>
      <w:r w:rsidRPr="00F87534">
        <w:rPr>
          <w:rFonts w:ascii="Times New Roman" w:hAnsi="Times New Roman" w:cs="Times New Roman"/>
          <w:color w:val="000000"/>
          <w:sz w:val="28"/>
          <w:szCs w:val="28"/>
          <w:lang w:val="en-US"/>
        </w:rPr>
        <w:t>P</w:t>
      </w:r>
      <w:r w:rsidRPr="00F87534">
        <w:rPr>
          <w:rFonts w:ascii="Times New Roman" w:hAnsi="Times New Roman" w:cs="Times New Roman"/>
          <w:color w:val="000000"/>
          <w:sz w:val="28"/>
          <w:szCs w:val="28"/>
          <w:lang w:val="uz-Cyrl-UZ"/>
        </w:rPr>
        <w:t>12 kiritish/chiqarish portini vazifasi, ishlash prinsipini va tuzilishini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inali drayverlarga misol keltiring va funksional sxemasini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KR589I</w:t>
      </w:r>
      <w:r w:rsidRPr="00F87534">
        <w:rPr>
          <w:rFonts w:ascii="Times New Roman" w:hAnsi="Times New Roman" w:cs="Times New Roman"/>
          <w:color w:val="000000"/>
          <w:sz w:val="28"/>
          <w:szCs w:val="28"/>
          <w:lang w:val="en-US"/>
        </w:rPr>
        <w:t>P</w:t>
      </w:r>
      <w:r w:rsidRPr="00F87534">
        <w:rPr>
          <w:rFonts w:ascii="Times New Roman" w:hAnsi="Times New Roman" w:cs="Times New Roman"/>
          <w:color w:val="000000"/>
          <w:sz w:val="28"/>
          <w:szCs w:val="28"/>
          <w:lang w:val="uz-Cyrl-UZ"/>
        </w:rPr>
        <w:t>82 adres registrini qurilmasini vazifasi, ishlash prinsipini va tuzilishini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KR580VA86 shinali shakllantirgichni vazifasi, ishlash prinsipi va funksional sxemasini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KR589AP16 shinali shakllantirgichni vazifasi, ishlash prinsipi va xarakteristikasini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Zamonaviy analog</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raqamli o’zgartirgichni turlarini, vazifalarini, xarakteristikalarini keltiring.</w:t>
      </w:r>
    </w:p>
    <w:p w:rsidR="00BE7CB4" w:rsidRPr="00F87534" w:rsidRDefault="00BE7CB4" w:rsidP="00BE7CB4">
      <w:pPr>
        <w:spacing w:line="300" w:lineRule="atLeast"/>
        <w:ind w:left="567" w:hanging="56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59.    Analogli va raqamli mul’tipleksorlarni vazifalari, ishlash prinsiplari va tuzilishlarini, xarakteristikalarini keltiring.</w:t>
      </w:r>
    </w:p>
    <w:p w:rsidR="009F1C20" w:rsidRPr="00F87534" w:rsidRDefault="009F1C20"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BF74DD">
      <w:pPr>
        <w:pStyle w:val="a6"/>
        <w:spacing w:before="0" w:beforeAutospacing="0" w:after="0" w:afterAutospacing="0" w:line="360" w:lineRule="atLeast"/>
        <w:jc w:val="center"/>
        <w:rPr>
          <w:color w:val="000000"/>
          <w:sz w:val="28"/>
          <w:szCs w:val="28"/>
          <w:lang w:val="en-US"/>
        </w:rPr>
      </w:pPr>
      <w:r w:rsidRPr="00F87534">
        <w:rPr>
          <w:b/>
          <w:bCs/>
          <w:color w:val="000000"/>
          <w:sz w:val="28"/>
          <w:szCs w:val="28"/>
          <w:lang w:val="en-US"/>
        </w:rPr>
        <w:t>VI</w:t>
      </w:r>
      <w:r w:rsidRPr="00F87534">
        <w:rPr>
          <w:rStyle w:val="apple-converted-space"/>
          <w:b/>
          <w:bCs/>
          <w:color w:val="000000"/>
          <w:sz w:val="28"/>
          <w:szCs w:val="28"/>
          <w:lang w:val="en-US"/>
        </w:rPr>
        <w:t> </w:t>
      </w:r>
      <w:r w:rsidRPr="00F87534">
        <w:rPr>
          <w:b/>
          <w:bCs/>
          <w:color w:val="000000"/>
          <w:sz w:val="28"/>
          <w:szCs w:val="28"/>
          <w:lang w:val="uz-Cyrl-UZ"/>
        </w:rPr>
        <w:t>BOB.</w:t>
      </w:r>
      <w:r w:rsidRPr="00F87534">
        <w:rPr>
          <w:rStyle w:val="apple-converted-space"/>
          <w:b/>
          <w:bCs/>
          <w:color w:val="000000"/>
          <w:sz w:val="28"/>
          <w:szCs w:val="28"/>
          <w:lang w:val="uz-Cyrl-UZ"/>
        </w:rPr>
        <w:t> </w:t>
      </w:r>
      <w:r w:rsidRPr="00F87534">
        <w:rPr>
          <w:b/>
          <w:bCs/>
          <w:color w:val="000000"/>
          <w:sz w:val="28"/>
          <w:szCs w:val="28"/>
          <w:lang w:val="en-US"/>
        </w:rPr>
        <w:t>MIKROPROTSESSOR VA MIKROKONTROLLERLARNI PROGRAMMAL</w:t>
      </w:r>
      <w:r w:rsidRPr="00F87534">
        <w:rPr>
          <w:b/>
          <w:bCs/>
          <w:color w:val="000000"/>
          <w:sz w:val="28"/>
          <w:szCs w:val="28"/>
          <w:lang w:val="uz-Cyrl-UZ"/>
        </w:rPr>
        <w:t>I</w:t>
      </w:r>
      <w:r w:rsidRPr="00F87534">
        <w:rPr>
          <w:rStyle w:val="apple-converted-space"/>
          <w:b/>
          <w:bCs/>
          <w:color w:val="000000"/>
          <w:sz w:val="28"/>
          <w:szCs w:val="28"/>
          <w:lang w:val="uz-Cyrl-UZ"/>
        </w:rPr>
        <w:t> </w:t>
      </w:r>
      <w:r w:rsidRPr="00F87534">
        <w:rPr>
          <w:b/>
          <w:bCs/>
          <w:color w:val="000000"/>
          <w:sz w:val="28"/>
          <w:szCs w:val="28"/>
          <w:lang w:val="en-US"/>
        </w:rPr>
        <w:t>XOTIRASINI TASHKIL ETISH.</w:t>
      </w:r>
    </w:p>
    <w:p w:rsidR="00BF74DD" w:rsidRPr="00F87534" w:rsidRDefault="00BF74DD" w:rsidP="00BF74DD">
      <w:pPr>
        <w:pStyle w:val="a6"/>
        <w:spacing w:before="0" w:beforeAutospacing="0" w:after="0" w:afterAutospacing="0" w:line="360" w:lineRule="atLeast"/>
        <w:ind w:left="284"/>
        <w:jc w:val="center"/>
        <w:rPr>
          <w:color w:val="000000"/>
          <w:sz w:val="28"/>
          <w:szCs w:val="28"/>
          <w:lang w:val="en-US"/>
        </w:rPr>
      </w:pPr>
      <w:r w:rsidRPr="00F87534">
        <w:rPr>
          <w:b/>
          <w:bCs/>
          <w:color w:val="000000"/>
          <w:sz w:val="28"/>
          <w:szCs w:val="28"/>
          <w:lang w:val="en-US"/>
        </w:rPr>
        <w:t>PROGRAMMALASHTIRILADIGAN LOGIKALI KONTROLLERLARNI APPARATLI VOSITALARI</w:t>
      </w:r>
    </w:p>
    <w:p w:rsidR="00BF74DD" w:rsidRPr="00F87534" w:rsidRDefault="00BF74DD" w:rsidP="00BF74DD">
      <w:pPr>
        <w:pStyle w:val="a6"/>
        <w:spacing w:before="0" w:beforeAutospacing="0" w:after="0" w:afterAutospacing="0" w:line="360" w:lineRule="atLeast"/>
        <w:ind w:left="284"/>
        <w:jc w:val="center"/>
        <w:rPr>
          <w:color w:val="000000"/>
          <w:sz w:val="28"/>
          <w:szCs w:val="28"/>
          <w:lang w:val="en-US"/>
        </w:rPr>
      </w:pPr>
      <w:r w:rsidRPr="00F87534">
        <w:rPr>
          <w:b/>
          <w:bCs/>
          <w:color w:val="000000"/>
          <w:sz w:val="28"/>
          <w:szCs w:val="28"/>
          <w:lang w:val="uz-Cyrl-UZ"/>
        </w:rPr>
        <w:t>6</w:t>
      </w:r>
      <w:r w:rsidRPr="00F87534">
        <w:rPr>
          <w:b/>
          <w:bCs/>
          <w:color w:val="000000"/>
          <w:sz w:val="28"/>
          <w:szCs w:val="28"/>
          <w:lang w:val="en-US"/>
        </w:rPr>
        <w:t>.1.</w:t>
      </w:r>
      <w:r w:rsidRPr="00F87534">
        <w:rPr>
          <w:rStyle w:val="apple-converted-space"/>
          <w:b/>
          <w:bCs/>
          <w:color w:val="000000"/>
          <w:sz w:val="28"/>
          <w:szCs w:val="28"/>
          <w:lang w:val="en-US"/>
        </w:rPr>
        <w:t> </w:t>
      </w:r>
      <w:r w:rsidRPr="00F87534">
        <w:rPr>
          <w:b/>
          <w:bCs/>
          <w:color w:val="000000"/>
          <w:sz w:val="28"/>
          <w:szCs w:val="28"/>
          <w:lang w:val="uz-Cyrl-UZ"/>
        </w:rPr>
        <w:t>Mikrokontrollerlarning programma va qiymatlar xotirasi.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Mikrokontrollerda asosan uch xil turdagi xotiradan foydalaniladi. Programmalar xot</w:t>
      </w:r>
      <w:r w:rsidRPr="00F87534">
        <w:rPr>
          <w:rFonts w:ascii="Times New Roman" w:hAnsi="Times New Roman" w:cs="Times New Roman"/>
          <w:color w:val="000000"/>
          <w:sz w:val="28"/>
          <w:szCs w:val="28"/>
          <w:lang w:val="en-US"/>
        </w:rPr>
        <w:t>ir</w:t>
      </w:r>
      <w:r w:rsidRPr="00F87534">
        <w:rPr>
          <w:rFonts w:ascii="Times New Roman" w:hAnsi="Times New Roman" w:cs="Times New Roman"/>
          <w:color w:val="000000"/>
          <w:sz w:val="28"/>
          <w:szCs w:val="28"/>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[4,5,26,32,33]</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708"/>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6.1.1. Programmalar xotirasi.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Maska turdagi DXQ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*Programmalashtirishda ultrabinafsha nuri bilan o’chirib foydalangiladigan DQX</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EPROM (Erasable Programmable ROM). Bu turdagi DXQ lar elektr signallar yordamida programmalashtiriladi va ultrabinafsha nuri yordamida o’chiriladi. EPROM xotira yacheykasi MOP-tranzistorning “suzib yuruvchi”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zatvoridan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iborat bo’lib, boshqaruvchi</w:t>
      </w:r>
      <w:r w:rsidRPr="00F87534">
        <w:rPr>
          <w:rFonts w:ascii="Times New Roman" w:hAnsi="Times New Roman" w:cs="Times New Roman"/>
          <w:i/>
          <w:iCs/>
          <w:color w:val="000000"/>
          <w:sz w:val="28"/>
          <w:szCs w:val="28"/>
          <w:lang w:val="uz-Cyrl-UZ"/>
        </w:rPr>
        <w:t>zatvordan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berilayotgan elektr signallari hosil qilgan zaryadlar unga ko’chiriladi. Yacheyka tarkibini o’chirish uchun, uni ultrabinafsha nuri bilan yoritiladi va “suzuvchi”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zatvordagi</w:t>
      </w:r>
      <w:r w:rsidRPr="00F87534">
        <w:rPr>
          <w:rFonts w:ascii="Times New Roman" w:hAnsi="Times New Roman" w:cs="Times New Roman"/>
          <w:color w:val="000000"/>
          <w:sz w:val="28"/>
          <w:szCs w:val="28"/>
          <w:lang w:val="uz-Cyrl-UZ"/>
        </w:rPr>
        <w:t>zaryadni potentsial to’siqni yengish darajasida energiya beriladi va u</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podlojkaga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oqib o’tadi. Bu jarayon bir necha sekunddan bir necha minutlargacha davom etishi mumkin.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 Bir marta programmalashtirib foydalaniladigan DXQ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OTPROM (One-Time Programmable ROM). Bular EPROM versiyasi asosida bo’lib, tannarxini arzonlashtirish maqsadida, darchasiz korpusda ishlab chiqariladi. Tannarxining arzonlashishi shu darajadaki, hattoki keyingi vaqtda EPROM versiyasidagi MK lar maska turdagi MK lardan kengroq qo’llanilmoqda.</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dan foydalanish, MK 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elektron platadan yechmasdan q</w:t>
      </w:r>
      <w:r w:rsidRPr="00F87534">
        <w:rPr>
          <w:rFonts w:ascii="Times New Roman" w:hAnsi="Times New Roman" w:cs="Times New Roman"/>
          <w:color w:val="000000"/>
          <w:sz w:val="28"/>
          <w:szCs w:val="28"/>
          <w:lang w:val="en-US"/>
        </w:rPr>
        <w:t>ayta programmalashtirish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imkonini beradi.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 yo’l bilan programma ta’minotini qayta tiklash va takomillashtirish imkonini beradi.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BF74DD" w:rsidRPr="00F87534" w:rsidRDefault="00BF74DD" w:rsidP="00BF74DD">
      <w:pPr>
        <w:spacing w:line="300" w:lineRule="atLeast"/>
        <w:ind w:firstLine="708"/>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6.1.2. Qiymatlar xotirasi.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w:t>
      </w:r>
      <w:r w:rsidRPr="00F87534">
        <w:rPr>
          <w:rFonts w:ascii="Times New Roman" w:hAnsi="Times New Roman" w:cs="Times New Roman"/>
          <w:color w:val="000000"/>
          <w:sz w:val="28"/>
          <w:szCs w:val="28"/>
          <w:lang w:val="uz-Cyrl-UZ"/>
        </w:rPr>
        <w:lastRenderedPageBreak/>
        <w:t>sathgacha UDOMIN kamaytirsakda, lekin USTANDBY dan yuqori bo’lsa, MK da programma ishlamaydi, ammo TXQ dagi informatsiya o’chmaydi.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BF74DD" w:rsidRPr="00F87534" w:rsidRDefault="00BF74DD" w:rsidP="00BF74DD">
      <w:pPr>
        <w:spacing w:line="300" w:lineRule="atLeast"/>
        <w:ind w:firstLine="708"/>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6.1.3. Mikrokontrollerlar registrlari.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qiymatlar registrlari, kirish/chiqish qiymatlarining paralel, ketma-ket yoki analogik boshqaruv registrlari). Bu registrlarga turlicha murojaat etish mumkin.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RISC-protsessorli MK larda hamma registrlar (ko’pincha akkumulyator ham) aniq berilgan adreslar bo’yicha joylashtiriladi. Bu esa, protsessor faoliyatida yuqori darajada erkinlikni ta’minlaydi.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Muhim masalalardan biri MK larning adreslar makonida registrlarni joylashtirish hisoblanadi. Ba’zi bir MK larda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amma registrlar va qiymatlar xotirasi bir adreslar makonida joylashtiriladi. Bu esa qiymatlar xotirasi, registrlar bilan birikkan holatini anglatadi. Bunday holat “xotiradagi MK resursining ko’rinishi” deb ataladi.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BF74DD" w:rsidRPr="00F87534" w:rsidRDefault="00BF74DD" w:rsidP="00BF74DD">
      <w:pPr>
        <w:spacing w:line="300" w:lineRule="atLeast"/>
        <w:ind w:firstLine="708"/>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6.1.4. Mikrokontrollerlar steki.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MK larda TXQ qiymatlari programmalarni chaqirishda va uzilishlar ustida ishlashda foydalaniladi. Bu operatsiyalarda programma tarkibidagi hisobchi va </w:t>
      </w:r>
      <w:r w:rsidRPr="00F87534">
        <w:rPr>
          <w:rFonts w:ascii="Times New Roman" w:hAnsi="Times New Roman" w:cs="Times New Roman"/>
          <w:color w:val="000000"/>
          <w:sz w:val="28"/>
          <w:szCs w:val="28"/>
          <w:lang w:val="uz-Cyrl-UZ"/>
        </w:rPr>
        <w:lastRenderedPageBreak/>
        <w:t>asosiy registrlar (akkumulyator, holat registri va boshqalar) saqlanib qoladi va keyinchalik asosiy programmaga qaytishda tiklanadi.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Fon-neyman arxitekturasida xotiraning bir so</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asidan foydalanilib, stekni realizatsiyasini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Garvard arxitekturasida stek opreatsiyalari, ular uchun alohida maqsadda ajratilgan xotirada olib boriladi. Bu esa garvard arxitekturasida programma osti chaqirilgan buyruqlarni bir vaqtda olib borishini anglatadi.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oyatda ko’p chaqirilishi stekda qaytish adresini xatoligiga olib keladi. Agarda MK xotiraning umumiy hajmidan foydalanilsa, stekning to’lib toshishi natijasida DXQ ga stek qiymatlarini yozib qo’yish havfi tug’iladi.</w:t>
      </w:r>
    </w:p>
    <w:p w:rsidR="00BF74DD" w:rsidRPr="00F87534" w:rsidRDefault="00BF74DD" w:rsidP="00BF74DD">
      <w:pPr>
        <w:spacing w:line="300" w:lineRule="atLeast"/>
        <w:ind w:firstLine="708"/>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6.1.5. Tashqi xotira.</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Yopiq arxitekturali MK larga o’tish harakati borligiga qaramasdan, ba’zi hollarda qo’shimcha tashqi xotirani ulash zaruriyati tug’iladi (programmalar va qiymatlar xotirasi kabi).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Agarda MK maxsus apparatlarga tashqi xotirani ulamoq zaruriyati tug’ilsa, unda bu operatsiya oddiy shtatli usul yordamida olib boriladi (MP lar uchun kabi).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6.1.6. Parallel kirishga ega bo’lgan xotira mikrosxemalari.</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 27 Standart sokolli bir marta programmalashtiriluvchi DXQ mikrosxemalari. Hajmi 256 kBit dan to 8 mBit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 28 Standart tsokolli bayt bo’yicha qayta yozuvchi va qayta programmalash kuchlanishi 8 Vt bo’lgan elektr yordamida o’chiruvchi DXQ mikrosxemalari. Hajmi 64 kBit dan 4 Mbit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AT 29 Standart sokolli sektor bo’yicha qayta yozish imkoniyatiga ega bo’lgan bir yoki ikki boshlang’ich yuklatish blokli (boot block) elektr yordamida o’chiruvchi Flesh DXQ mikrosxemalari. Qayta programmalashtirish kuchlanishi 5Vt. Hajmi 256 kBit dan 4 Mbit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 49 Standart sokolli va bayt bo’yicha qayta yozish imkoniyatiga ega bo’lgan bir yoki ikki boshlang’ich yuklatish blokli (boot block) elektr yordamida o’chiruvchi Flesh DXQ mikrosxemalari. Qayta programmalashtirish kuchlanishi 2.7</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5Vt gacha. Hajmi 512 kBit dan 32 Mbit gacha.</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6.1.7. Ketma-ket kirish imkoniyatiga ega bo’lgan xotira mikrosxemalari.</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 24 Qo’sh o’tkazgichli I2S interfeysi va 8 bitli ichki tashkilotga ega bo’lgan elektrik o’chirish DXQ mikrosxemalari. Qayta yozish sikllar soni 1 mln, qiymatlarni saqlash 100 yildan kam emas, hajmi 1 kBit dan 1024 kBit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 25 SPI interfeysli va 8 bitli ichki tashkilotga ega bo’lgan elektrik o’chirish DXQ mikrosxemalari. Qayta yozish tsikllar soni 1mln, qiymatlarni saqlash 100 yildan kam emas, hajmi 1 kBit dan 1 mBit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 45 SPI interfeysli va 8 bitli ichki tashkilotga ega bo’lgan, elektrik o’chirish DXQ mikrosxemalari. Hajmi 1 - 64 Mbit gacha.</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 93 Uch o’tkazgichli va 8 - 16 bitli ichki tashkilotga ega bo’lgan elektrik o’chirish DXQ mikrosxemalari. Qayta yozish tsikllar soni  1mln, qiymatlarni saqlash 100 yildan kam emas, hajmi 1, 2, 4, 16 kBit dan.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6.2. Xotira qurilmalari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w:t>
      </w:r>
      <w:r w:rsidRPr="00F87534">
        <w:rPr>
          <w:rFonts w:ascii="Times New Roman" w:hAnsi="Times New Roman" w:cs="Times New Roman"/>
          <w:b/>
          <w:bCs/>
          <w:color w:val="000000"/>
          <w:sz w:val="28"/>
          <w:szCs w:val="28"/>
          <w:lang w:val="en-US"/>
        </w:rPr>
        <w:t>.2.1. Asosiy ta’riflar va turkumlash.</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X</w:t>
      </w:r>
      <w:r w:rsidRPr="00F87534">
        <w:rPr>
          <w:rFonts w:ascii="Times New Roman" w:hAnsi="Times New Roman" w:cs="Times New Roman"/>
          <w:b/>
          <w:bCs/>
          <w:color w:val="000000"/>
          <w:sz w:val="28"/>
          <w:szCs w:val="28"/>
          <w:lang w:val="en-US"/>
        </w:rPr>
        <w:t>otira I</w:t>
      </w:r>
      <w:r w:rsidRPr="00F87534">
        <w:rPr>
          <w:rFonts w:ascii="Times New Roman" w:hAnsi="Times New Roman" w:cs="Times New Roman"/>
          <w:b/>
          <w:bCs/>
          <w:color w:val="000000"/>
          <w:sz w:val="28"/>
          <w:szCs w:val="28"/>
          <w:lang w:val="uz-Cyrl-UZ"/>
        </w:rPr>
        <w:t>S</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namunalari va ularning xarakteristikasi.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Xotira qurilmasi (XQ) raqam kodida ifodalangan axborotni qabul qilish, saqlash va talab qilinganda uzatishga mo’ljallangan texnik vositalar majmuidir.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Axborotni saqlash uchun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ar xil fizik mu</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itlardan foydalaniladi.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Axborot birligini saqlashga mo’ljallangan fizik muhit elementi xotira elementi (XE) deb yuritiladi.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Xotira elementlari ma’lum uzunlikdagi mashina so’zini saqlovchi xotira katagiga (XQ) birlashtiriladi. Xotira katagiga joylashtirish mumkin bo’lgan ikkilik xonalar soni xotira xonaliligini belgilaydi [5,7,8,26].</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Xotira kataklar</w:t>
      </w:r>
      <w:r w:rsidRPr="00F87534">
        <w:rPr>
          <w:rFonts w:ascii="Times New Roman" w:hAnsi="Times New Roman" w:cs="Times New Roman"/>
          <w:color w:val="000000"/>
          <w:sz w:val="28"/>
          <w:szCs w:val="28"/>
          <w:lang w:val="en-US"/>
        </w:rPr>
        <w:t>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xotira bloki</w:t>
      </w:r>
      <w:r w:rsidRPr="00F87534">
        <w:rPr>
          <w:rFonts w:ascii="Times New Roman" w:hAnsi="Times New Roman" w:cs="Times New Roman"/>
          <w:color w:val="000000"/>
          <w:sz w:val="28"/>
          <w:szCs w:val="28"/>
          <w:lang w:val="en-US"/>
        </w:rPr>
        <w:t>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(XB) birlashtiriladi. Har bir paytda XB ning faqat bitta katagiga murojaat qilinadi.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Xotira qurilmasining sifati va uning biror EHM da ishlatilishining maqsadga muvofiqligi uning hajmi, tezkorligi, ishonchliligiga bog’liq.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XQ hajmi unda bir vaqtda saqlanishi mumkin bo’lgan axborot birliklarining eng katta soni orqali aniqlanadi hamda bit (bayt), kilobit (Kbayt) va megabit (Mbayt) ifodalanadi.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XQ tezkorligi murojaat vaqti va to’la tsikl vaqti bilan ifodalanadi, ishonchliligi esa konstruktiv va axborot ishonchliliklari bilan belgilanadi.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Xotira qurilmalarini turlicha turkumlash mumk</w:t>
      </w:r>
      <w:r w:rsidRPr="00F87534">
        <w:rPr>
          <w:rFonts w:ascii="Times New Roman" w:hAnsi="Times New Roman" w:cs="Times New Roman"/>
          <w:b/>
          <w:bCs/>
          <w:color w:val="000000"/>
          <w:sz w:val="28"/>
          <w:szCs w:val="28"/>
          <w:lang w:val="en-US"/>
        </w:rPr>
        <w:t>i</w:t>
      </w:r>
      <w:r w:rsidRPr="00F87534">
        <w:rPr>
          <w:rFonts w:ascii="Times New Roman" w:hAnsi="Times New Roman" w:cs="Times New Roman"/>
          <w:b/>
          <w:bCs/>
          <w:color w:val="000000"/>
          <w:sz w:val="28"/>
          <w:szCs w:val="28"/>
          <w:lang w:val="uz-Cyrl-UZ"/>
        </w:rPr>
        <w:t>n</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en-US"/>
        </w:rPr>
        <w:t>[1,3,8,9,10]</w:t>
      </w:r>
      <w:r w:rsidRPr="00F87534">
        <w:rPr>
          <w:rFonts w:ascii="Times New Roman" w:hAnsi="Times New Roman" w:cs="Times New Roman"/>
          <w:b/>
          <w:bCs/>
          <w:color w:val="000000"/>
          <w:sz w:val="28"/>
          <w:szCs w:val="28"/>
          <w:lang w:val="uz-Cyrl-UZ"/>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i/>
          <w:iCs/>
          <w:color w:val="000000"/>
          <w:sz w:val="28"/>
          <w:szCs w:val="28"/>
          <w:lang w:val="uz-Cyrl-UZ"/>
        </w:rPr>
        <w:t>Axborotni saqlash fizik muhit turi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bo’yicha XQ lari quyidagi turlarga bo’linadi:</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magnitli X</w:t>
      </w:r>
      <w:r w:rsidRPr="00F87534">
        <w:rPr>
          <w:rFonts w:ascii="Times New Roman" w:hAnsi="Times New Roman" w:cs="Times New Roman"/>
          <w:color w:val="000000"/>
          <w:sz w:val="28"/>
          <w:szCs w:val="28"/>
          <w:lang w:val="en-US"/>
        </w:rPr>
        <w:t>Q lar</w:t>
      </w:r>
      <w:r w:rsidRPr="00F87534">
        <w:rPr>
          <w:rFonts w:ascii="Times New Roman" w:hAnsi="Times New Roman" w:cs="Times New Roman"/>
          <w:color w:val="000000"/>
          <w:sz w:val="28"/>
          <w:szCs w:val="28"/>
          <w:lang w:val="uz-Cyrl-UZ"/>
        </w:rPr>
        <w:t>. Ularning XE lari ferrit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x</w:t>
      </w:r>
      <w:r w:rsidRPr="00F87534">
        <w:rPr>
          <w:rFonts w:ascii="Times New Roman" w:hAnsi="Times New Roman" w:cs="Times New Roman"/>
          <w:color w:val="000000"/>
          <w:sz w:val="28"/>
          <w:szCs w:val="28"/>
          <w:lang w:val="uz-Cyrl-UZ"/>
        </w:rPr>
        <w:t>alqalar, ferrit plastinkalar, yupqa magnit plyonka asosida yaratiladi;</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elektron XQ (bipolyar va unipolyar tranzistorlarda qurilgan triggerlar);</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optik XQ (golografiya printsipidagi XQ)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lar</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kriogen XQ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w:t>
      </w:r>
      <w:r w:rsidRPr="00F87534">
        <w:rPr>
          <w:rFonts w:ascii="Times New Roman" w:hAnsi="Times New Roman" w:cs="Times New Roman"/>
          <w:color w:val="000000"/>
          <w:sz w:val="28"/>
          <w:szCs w:val="28"/>
          <w:lang w:val="uz-Cyrl-UZ"/>
        </w:rPr>
        <w:t>ar;</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ultratovush XQ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lar</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mexanik XQ (perfolenta, perfokarta va h.k.) l</w:t>
      </w:r>
      <w:r w:rsidRPr="00F87534">
        <w:rPr>
          <w:rFonts w:ascii="Times New Roman" w:hAnsi="Times New Roman" w:cs="Times New Roman"/>
          <w:color w:val="000000"/>
          <w:sz w:val="28"/>
          <w:szCs w:val="28"/>
          <w:lang w:val="en-US"/>
        </w:rPr>
        <w:t>ar</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i/>
          <w:iCs/>
          <w:color w:val="000000"/>
          <w:sz w:val="28"/>
          <w:szCs w:val="28"/>
          <w:lang w:val="uz-Cyrl-UZ"/>
        </w:rPr>
        <w:t>Murojaat usullari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bo’yicha quyidagi xotira qurilmalariga ajratiladi:</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ixtiyoriy foydalanuvchi;</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siklik foydalanuvchi;</w:t>
      </w:r>
    </w:p>
    <w:p w:rsidR="00BF74DD" w:rsidRPr="00F87534" w:rsidRDefault="00BF74DD" w:rsidP="00BF74DD">
      <w:pPr>
        <w:spacing w:line="300" w:lineRule="atLeast"/>
        <w:ind w:left="720"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ketma-ket foydalanuvchi.</w:t>
      </w:r>
    </w:p>
    <w:p w:rsidR="00BF74DD" w:rsidRPr="00F87534" w:rsidRDefault="00BF74DD" w:rsidP="00BF74DD">
      <w:pPr>
        <w:spacing w:line="300" w:lineRule="atLeast"/>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3.</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i/>
          <w:iCs/>
          <w:color w:val="000000"/>
          <w:sz w:val="28"/>
          <w:szCs w:val="28"/>
          <w:lang w:val="uz-Cyrl-UZ"/>
        </w:rPr>
        <w:t>Axborotni joylashtirish va qidirish usuli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bo’yicha XQ adresli va adressiz XQ lariga ajratiladi. Hozirgi zamon XQ larining aksariyati adresli bo’lib, ularda murojaat joyi katak adresi orqali aniqlanadi.</w:t>
      </w:r>
    </w:p>
    <w:p w:rsidR="00BF74DD" w:rsidRPr="00F87534" w:rsidRDefault="00BF74DD" w:rsidP="00BF74DD">
      <w:pPr>
        <w:spacing w:line="300" w:lineRule="atLeast"/>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4.</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i/>
          <w:iCs/>
          <w:color w:val="000000"/>
          <w:sz w:val="28"/>
          <w:szCs w:val="28"/>
          <w:lang w:val="uz-Cyrl-UZ"/>
        </w:rPr>
        <w:t>EHM da bajaradigan vazifalari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bo’yicha quyidagi xotira qurilmalari mavjud:</w:t>
      </w:r>
    </w:p>
    <w:p w:rsidR="00BF74DD" w:rsidRPr="00F87534" w:rsidRDefault="00BF74DD" w:rsidP="00BF74DD">
      <w:pPr>
        <w:spacing w:line="300" w:lineRule="atLeast"/>
        <w:ind w:left="1080" w:hanging="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ta o</w:t>
      </w:r>
      <w:r w:rsidRPr="00F87534">
        <w:rPr>
          <w:rFonts w:ascii="Times New Roman" w:hAnsi="Times New Roman" w:cs="Times New Roman"/>
          <w:color w:val="000000"/>
          <w:sz w:val="28"/>
          <w:szCs w:val="28"/>
          <w:lang w:val="en-US"/>
        </w:rPr>
        <w:t>pe</w:t>
      </w:r>
      <w:r w:rsidRPr="00F87534">
        <w:rPr>
          <w:rFonts w:ascii="Times New Roman" w:hAnsi="Times New Roman" w:cs="Times New Roman"/>
          <w:color w:val="000000"/>
          <w:sz w:val="28"/>
          <w:szCs w:val="28"/>
          <w:lang w:val="uz-Cyrl-UZ"/>
        </w:rPr>
        <w:t>rati</w:t>
      </w:r>
      <w:r w:rsidRPr="00F87534">
        <w:rPr>
          <w:rFonts w:ascii="Times New Roman" w:hAnsi="Times New Roman" w:cs="Times New Roman"/>
          <w:color w:val="000000"/>
          <w:sz w:val="28"/>
          <w:szCs w:val="28"/>
          <w:lang w:val="en-US"/>
        </w:rPr>
        <w:t>v</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XQ;</w:t>
      </w:r>
    </w:p>
    <w:p w:rsidR="00BF74DD" w:rsidRPr="00F87534" w:rsidRDefault="00BF74DD" w:rsidP="00BF74DD">
      <w:pPr>
        <w:spacing w:line="300" w:lineRule="atLeast"/>
        <w:ind w:left="1080" w:hanging="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operativ XQ;</w:t>
      </w:r>
    </w:p>
    <w:p w:rsidR="00BF74DD" w:rsidRPr="00F87534" w:rsidRDefault="00BF74DD" w:rsidP="00BF74DD">
      <w:pPr>
        <w:spacing w:line="300" w:lineRule="atLeast"/>
        <w:ind w:left="1080" w:hanging="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buferli XQ;</w:t>
      </w:r>
    </w:p>
    <w:p w:rsidR="00BF74DD" w:rsidRPr="00F87534" w:rsidRDefault="00BF74DD" w:rsidP="00BF74DD">
      <w:pPr>
        <w:spacing w:line="300" w:lineRule="atLeast"/>
        <w:ind w:left="1080" w:hanging="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tashqi XQ;</w:t>
      </w:r>
    </w:p>
    <w:p w:rsidR="00BF74DD" w:rsidRPr="00F87534" w:rsidRDefault="00BF74DD" w:rsidP="00BF74DD">
      <w:pPr>
        <w:spacing w:line="300" w:lineRule="atLeast"/>
        <w:ind w:left="1080" w:hanging="540"/>
        <w:jc w:val="both"/>
        <w:rPr>
          <w:rFonts w:ascii="Times New Roman" w:hAnsi="Times New Roman" w:cs="Times New Roman"/>
          <w:color w:val="000000"/>
          <w:sz w:val="28"/>
          <w:szCs w:val="28"/>
          <w:lang w:val="en-US"/>
        </w:rPr>
      </w:pPr>
      <w:r w:rsidRPr="00F87534">
        <w:rPr>
          <w:rStyle w:val="arial12pt"/>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o’zgarmas XQ.</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xml:space="preserve">Tashqi xotira qurilmalari ma’lumotlarning katta massivini saqlashga mo’ljallangan bo’lib, xotiralovchi muhit sifatida magnit disklar ishlatiladi. Tashqi XQ lardagi ma’lumotlardan foydalanish uchun ularni asosiy operativ </w:t>
      </w:r>
      <w:r w:rsidRPr="00F87534">
        <w:rPr>
          <w:rFonts w:ascii="Times New Roman" w:hAnsi="Times New Roman" w:cs="Times New Roman"/>
          <w:color w:val="000000"/>
          <w:sz w:val="28"/>
          <w:szCs w:val="28"/>
          <w:lang w:val="uz-Cyrl-UZ"/>
        </w:rPr>
        <w:lastRenderedPageBreak/>
        <w:t>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Style w:val="arial12pt"/>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arflari bilan ifodalanadi.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Zamonaviy operativ XQ larda yarim o’tkazgichli XE lari ishlatilib, ular bipolyar yoki unipolyar (MOP) tranzistorlarda tuzilgan statik yoki dinamik triggerlar bo’lishi mumkin.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Bipolyar tranzistorlarda qurilgan XE da ikkita emitterli T</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tranzistorlar hamda R</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R</w:t>
      </w:r>
      <w:r w:rsidRPr="00F87534">
        <w:rPr>
          <w:rFonts w:ascii="Times New Roman" w:hAnsi="Times New Roman" w:cs="Times New Roman"/>
          <w:color w:val="000000"/>
          <w:sz w:val="28"/>
          <w:szCs w:val="28"/>
          <w:vertAlign w:val="subscript"/>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rezistorlar ishlatiladi. Tranzistorlarning pastki emitterlari umumiy adres shinasida (ASH), yuqori emitterlari esa mos holda «0» va «1» xonasi shinalariga (XSH0 va XSH1) ga ulangan (6.1-rasm).</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 </w:t>
      </w:r>
      <w:r w:rsidRPr="00F87534">
        <w:rPr>
          <w:rFonts w:ascii="Times New Roman" w:hAnsi="Times New Roman" w:cs="Times New Roman"/>
          <w:noProof/>
          <w:color w:val="000000"/>
          <w:sz w:val="28"/>
          <w:szCs w:val="28"/>
          <w:lang w:eastAsia="ru-RU"/>
        </w:rPr>
        <w:drawing>
          <wp:inline distT="0" distB="0" distL="0" distR="0" wp14:anchorId="6B58EE5E" wp14:editId="4DBD8695">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BF74DD" w:rsidRPr="00F87534" w:rsidRDefault="00BF74DD" w:rsidP="00BF74DD">
      <w:pPr>
        <w:pStyle w:val="pandatimesuz14"/>
        <w:spacing w:line="360" w:lineRule="atLeast"/>
        <w:jc w:val="center"/>
        <w:rPr>
          <w:color w:val="000000"/>
          <w:sz w:val="28"/>
          <w:szCs w:val="28"/>
          <w:lang w:val="en-US"/>
        </w:rPr>
      </w:pPr>
      <w:r w:rsidRPr="00F87534">
        <w:rPr>
          <w:color w:val="000000"/>
          <w:sz w:val="28"/>
          <w:szCs w:val="28"/>
          <w:lang w:val="uz-Cyrl-UZ"/>
        </w:rPr>
        <w:t>6.1-rasm. Bipolyar tranzistor asosida qurilgan dinamik xotira elementi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Axborotni saqlash rejimida ASH ga musbat, XSH0 va XSH1 xona shinalariga esa yoziladigan axborotga qarab, mos holda musbat yoki manfiy signallarni bir vaqtda berish orqali amalga oshiriladi. «0» ni yozganda XSH0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shinasiga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w:t>
      </w:r>
      <w:r w:rsidRPr="00F87534">
        <w:rPr>
          <w:rFonts w:ascii="Times New Roman" w:hAnsi="Times New Roman" w:cs="Times New Roman"/>
          <w:color w:val="000000"/>
          <w:sz w:val="28"/>
          <w:szCs w:val="28"/>
          <w:lang w:val="en-US"/>
        </w:rPr>
        <w:t>anfiy</w:t>
      </w:r>
      <w:r w:rsidRPr="00F87534">
        <w:rPr>
          <w:rFonts w:ascii="Times New Roman" w:hAnsi="Times New Roman" w:cs="Times New Roman"/>
          <w:color w:val="000000"/>
          <w:sz w:val="28"/>
          <w:szCs w:val="28"/>
          <w:lang w:val="uz-Cyrl-UZ"/>
        </w:rPr>
        <w:t>, X</w:t>
      </w:r>
      <w:r w:rsidRPr="00F87534">
        <w:rPr>
          <w:rFonts w:ascii="Times New Roman" w:hAnsi="Times New Roman" w:cs="Times New Roman"/>
          <w:color w:val="000000"/>
          <w:sz w:val="28"/>
          <w:szCs w:val="28"/>
          <w:lang w:val="en-US"/>
        </w:rPr>
        <w:t>SH</w:t>
      </w:r>
      <w:r w:rsidRPr="00F87534">
        <w:rPr>
          <w:rFonts w:ascii="Times New Roman" w:hAnsi="Times New Roman" w:cs="Times New Roman"/>
          <w:color w:val="000000"/>
          <w:sz w:val="28"/>
          <w:szCs w:val="28"/>
          <w:lang w:val="uz-Cyrl-UZ"/>
        </w:rPr>
        <w:t>1 shinasiga musbat kuchlanish impulsi beriladi. Bu vaqtda T</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 ochiladi va tok E</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emitter orqali XSH0 shinasiga oqadi.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lang w:val="uz-Cyrl-UZ"/>
        </w:rPr>
        <w:t>xborotni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o’q</w:t>
      </w:r>
      <w:r w:rsidRPr="00F87534">
        <w:rPr>
          <w:rFonts w:ascii="Times New Roman" w:hAnsi="Times New Roman" w:cs="Times New Roman"/>
          <w:color w:val="000000"/>
          <w:sz w:val="28"/>
          <w:szCs w:val="28"/>
          <w:lang w:val="uz-Cyrl-UZ"/>
        </w:rPr>
        <w:t>ish rejimida A</w:t>
      </w:r>
      <w:r w:rsidRPr="00F87534">
        <w:rPr>
          <w:rFonts w:ascii="Times New Roman" w:hAnsi="Times New Roman" w:cs="Times New Roman"/>
          <w:color w:val="000000"/>
          <w:sz w:val="28"/>
          <w:szCs w:val="28"/>
          <w:lang w:val="en-US"/>
        </w:rPr>
        <w:t>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ga xona shinalaridagi potentsialdan katta b</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lga</w:t>
      </w:r>
      <w:r w:rsidRPr="00F87534">
        <w:rPr>
          <w:rFonts w:ascii="Times New Roman" w:hAnsi="Times New Roman" w:cs="Times New Roman"/>
          <w:color w:val="000000"/>
          <w:sz w:val="28"/>
          <w:szCs w:val="28"/>
          <w:lang w:val="en-US"/>
        </w:rPr>
        <w:t>n</w:t>
      </w:r>
      <w:r w:rsidRPr="00F87534">
        <w:rPr>
          <w:rFonts w:ascii="Times New Roman" w:hAnsi="Times New Roman" w:cs="Times New Roman"/>
          <w:color w:val="000000"/>
          <w:sz w:val="28"/>
          <w:szCs w:val="28"/>
          <w:lang w:val="uz-Cyrl-UZ"/>
        </w:rPr>
        <w:t>musbat signal beriladi. Bu vaqtda saqlash rejimida E</w:t>
      </w:r>
      <w:r w:rsidRPr="00F87534">
        <w:rPr>
          <w:rFonts w:ascii="Times New Roman" w:hAnsi="Times New Roman" w:cs="Times New Roman"/>
          <w:color w:val="000000"/>
          <w:sz w:val="28"/>
          <w:szCs w:val="28"/>
          <w:vertAlign w:val="subscript"/>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yoki E</w:t>
      </w:r>
      <w:r w:rsidRPr="00F87534">
        <w:rPr>
          <w:rFonts w:ascii="Times New Roman" w:hAnsi="Times New Roman" w:cs="Times New Roman"/>
          <w:color w:val="000000"/>
          <w:sz w:val="28"/>
          <w:szCs w:val="28"/>
          <w:vertAlign w:val="subscript"/>
          <w:lang w:val="uz-Cyrl-UZ"/>
        </w:rPr>
        <w:t>4</w:t>
      </w:r>
      <w:r w:rsidRPr="00F87534">
        <w:rPr>
          <w:rStyle w:val="apple-converted-space"/>
          <w:rFonts w:ascii="Times New Roman" w:hAnsi="Times New Roman" w:cs="Times New Roman"/>
          <w:color w:val="000000"/>
          <w:sz w:val="28"/>
          <w:szCs w:val="28"/>
          <w:vertAlign w:val="subscript"/>
          <w:lang w:val="uz-Cyrl-UZ"/>
        </w:rPr>
        <w:t> </w:t>
      </w:r>
      <w:r w:rsidRPr="00F87534">
        <w:rPr>
          <w:rFonts w:ascii="Times New Roman" w:hAnsi="Times New Roman" w:cs="Times New Roman"/>
          <w:color w:val="000000"/>
          <w:sz w:val="28"/>
          <w:szCs w:val="28"/>
          <w:lang w:val="uz-Cyrl-UZ"/>
        </w:rPr>
        <w:t>emitterlar orqali ASH ga oqayotgan tokning hammasi E</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yoki E</w:t>
      </w:r>
      <w:r w:rsidRPr="00F87534">
        <w:rPr>
          <w:rFonts w:ascii="Times New Roman" w:hAnsi="Times New Roman" w:cs="Times New Roman"/>
          <w:color w:val="000000"/>
          <w:sz w:val="28"/>
          <w:szCs w:val="28"/>
          <w:vertAlign w:val="subscript"/>
          <w:lang w:val="uz-Cyrl-UZ"/>
        </w:rPr>
        <w:t>3</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emitterlar yordamida mos xona shinalariga ulanadi va chiqish yo’li signali sifatida ishlatiladi. Adres shinasidagi impul’s tugashi bilanoq tranzistor yana ASH ga ulanadi, ya’ni o’qishdan so’ng axborot o’chirilmaydi.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Unipolyar tranzistorlarda qurilgan statik XE ham odatda trigger asosida quriladi va ular axborotni regeneratsiyalashni talab qilmaydi. Bu xotira el</w:t>
      </w:r>
      <w:r w:rsidRPr="00F87534">
        <w:rPr>
          <w:rFonts w:ascii="Times New Roman" w:hAnsi="Times New Roman" w:cs="Times New Roman"/>
          <w:color w:val="000000"/>
          <w:sz w:val="28"/>
          <w:szCs w:val="28"/>
          <w:lang w:val="en-US"/>
        </w:rPr>
        <w:t>e</w:t>
      </w:r>
      <w:r w:rsidRPr="00F87534">
        <w:rPr>
          <w:rFonts w:ascii="Times New Roman" w:hAnsi="Times New Roman" w:cs="Times New Roman"/>
          <w:color w:val="000000"/>
          <w:sz w:val="28"/>
          <w:szCs w:val="28"/>
          <w:lang w:val="uz-Cyrl-UZ"/>
        </w:rPr>
        <w:t>menti oltita u</w:t>
      </w:r>
      <w:r w:rsidRPr="00F87534">
        <w:rPr>
          <w:rFonts w:ascii="Times New Roman" w:hAnsi="Times New Roman" w:cs="Times New Roman"/>
          <w:color w:val="000000"/>
          <w:sz w:val="28"/>
          <w:szCs w:val="28"/>
          <w:lang w:val="en-US"/>
        </w:rPr>
        <w:t>n</w:t>
      </w:r>
      <w:r w:rsidRPr="00F87534">
        <w:rPr>
          <w:rFonts w:ascii="Times New Roman" w:hAnsi="Times New Roman" w:cs="Times New Roman"/>
          <w:color w:val="000000"/>
          <w:sz w:val="28"/>
          <w:szCs w:val="28"/>
          <w:lang w:val="uz-Cyrl-UZ"/>
        </w:rPr>
        <w:t>ipolyar (T</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2</w:t>
      </w:r>
      <w:r w:rsidRPr="00F87534">
        <w:rPr>
          <w:rFonts w:ascii="Times New Roman" w:hAnsi="Times New Roman" w:cs="Times New Roman"/>
          <w:color w:val="000000"/>
          <w:sz w:val="28"/>
          <w:szCs w:val="28"/>
          <w:lang w:val="uz-Cyrl-UZ"/>
        </w:rPr>
        <w:t>) bevosita bo</w:t>
      </w:r>
      <w:r w:rsidRPr="00F87534">
        <w:rPr>
          <w:rFonts w:ascii="Times New Roman" w:hAnsi="Times New Roman" w:cs="Times New Roman"/>
          <w:color w:val="000000"/>
          <w:sz w:val="28"/>
          <w:szCs w:val="28"/>
          <w:lang w:val="en-US"/>
        </w:rPr>
        <w:t>g’</w:t>
      </w:r>
      <w:r w:rsidRPr="00F87534">
        <w:rPr>
          <w:rFonts w:ascii="Times New Roman" w:hAnsi="Times New Roman" w:cs="Times New Roman"/>
          <w:color w:val="000000"/>
          <w:sz w:val="28"/>
          <w:szCs w:val="28"/>
          <w:lang w:val="uz-Cyrl-UZ"/>
        </w:rPr>
        <w:t>lanishli triggerni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w:t>
      </w:r>
      <w:r w:rsidRPr="00F87534">
        <w:rPr>
          <w:rFonts w:ascii="Times New Roman" w:hAnsi="Times New Roman" w:cs="Times New Roman"/>
          <w:color w:val="000000"/>
          <w:sz w:val="28"/>
          <w:szCs w:val="28"/>
          <w:lang w:val="uz-Cyrl-UZ"/>
        </w:rPr>
        <w:t>ashkil etadi. T</w:t>
      </w:r>
      <w:r w:rsidRPr="00F87534">
        <w:rPr>
          <w:rFonts w:ascii="Times New Roman" w:hAnsi="Times New Roman" w:cs="Times New Roman"/>
          <w:color w:val="000000"/>
          <w:sz w:val="28"/>
          <w:szCs w:val="28"/>
          <w:vertAlign w:val="subscript"/>
          <w:lang w:val="uz-Cyrl-UZ"/>
        </w:rPr>
        <w:t>3</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4</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tranzistorlar trigger yukining chiziqli bo’lmagan qarshiliklari vazifasini bajaradi. T</w:t>
      </w:r>
      <w:r w:rsidRPr="00F87534">
        <w:rPr>
          <w:rFonts w:ascii="Times New Roman" w:hAnsi="Times New Roman" w:cs="Times New Roman"/>
          <w:color w:val="000000"/>
          <w:sz w:val="28"/>
          <w:szCs w:val="28"/>
          <w:vertAlign w:val="subscript"/>
          <w:lang w:val="uz-Cyrl-UZ"/>
        </w:rPr>
        <w:t>5</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6</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tranzistorlar esa XE ga murojaatni amalga oshirishda ventillar vazifasini o’taydi (2.31-rasm).</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Statik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ho</w:t>
      </w:r>
      <w:r w:rsidRPr="00F87534">
        <w:rPr>
          <w:rFonts w:ascii="Times New Roman" w:hAnsi="Times New Roman" w:cs="Times New Roman"/>
          <w:color w:val="000000"/>
          <w:sz w:val="28"/>
          <w:szCs w:val="28"/>
          <w:lang w:val="uz-Cyrl-UZ"/>
        </w:rPr>
        <w:t>latda adres shinasi yerga ulanadi. T</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tranzistorlar berk, ya</w:t>
      </w:r>
      <w:r w:rsidRPr="00F87534">
        <w:rPr>
          <w:rFonts w:ascii="Times New Roman" w:hAnsi="Times New Roman" w:cs="Times New Roman"/>
          <w:color w:val="000000"/>
          <w:sz w:val="28"/>
          <w:szCs w:val="28"/>
          <w:lang w:val="en-US"/>
        </w:rPr>
        <w:t>’ni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trigger xona shinalari</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lang w:val="uz-Cyrl-UZ"/>
        </w:rPr>
        <w:t>a</w:t>
      </w:r>
      <w:r w:rsidRPr="00F87534">
        <w:rPr>
          <w:rFonts w:ascii="Times New Roman" w:hAnsi="Times New Roman" w:cs="Times New Roman"/>
          <w:color w:val="000000"/>
          <w:sz w:val="28"/>
          <w:szCs w:val="28"/>
          <w:lang w:val="en-US"/>
        </w:rPr>
        <w:t>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ajra</w:t>
      </w:r>
      <w:r w:rsidRPr="00F87534">
        <w:rPr>
          <w:rFonts w:ascii="Times New Roman" w:hAnsi="Times New Roman" w:cs="Times New Roman"/>
          <w:color w:val="000000"/>
          <w:sz w:val="28"/>
          <w:szCs w:val="28"/>
          <w:lang w:val="en-US"/>
        </w:rPr>
        <w:t>t</w:t>
      </w:r>
      <w:r w:rsidRPr="00F87534">
        <w:rPr>
          <w:rFonts w:ascii="Times New Roman" w:hAnsi="Times New Roman" w:cs="Times New Roman"/>
          <w:color w:val="000000"/>
          <w:sz w:val="28"/>
          <w:szCs w:val="28"/>
          <w:lang w:val="uz-Cyrl-UZ"/>
        </w:rPr>
        <w:t>ilgan b</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lad</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 Axborotni o’qishda ASH ga berilgan impul’s ta’sirida T</w:t>
      </w:r>
      <w:r w:rsidRPr="00F87534">
        <w:rPr>
          <w:rFonts w:ascii="Times New Roman" w:hAnsi="Times New Roman" w:cs="Times New Roman"/>
          <w:color w:val="000000"/>
          <w:sz w:val="28"/>
          <w:szCs w:val="28"/>
          <w:vertAlign w:val="subscript"/>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T</w:t>
      </w:r>
      <w:r w:rsidRPr="00F87534">
        <w:rPr>
          <w:rFonts w:ascii="Times New Roman" w:hAnsi="Times New Roman" w:cs="Times New Roman"/>
          <w:color w:val="000000"/>
          <w:sz w:val="28"/>
          <w:szCs w:val="28"/>
          <w:vertAlign w:val="subscript"/>
          <w:lang w:val="uz-Cyrl-UZ"/>
        </w:rPr>
        <w:t>2</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tranzistorlar ochiladi va triggerdagi signallar XSH0 va XSH1 xona shinalariga beriladi. Axborotni yozish uchun manfiy, mos xona shinasiga (XSH0 va XSH1) musbat impul’s berish lozim.</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Statik xot</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ra el</w:t>
      </w:r>
      <w:r w:rsidRPr="00F87534">
        <w:rPr>
          <w:rFonts w:ascii="Times New Roman" w:hAnsi="Times New Roman" w:cs="Times New Roman"/>
          <w:color w:val="000000"/>
          <w:sz w:val="28"/>
          <w:szCs w:val="28"/>
          <w:lang w:val="en-US"/>
        </w:rPr>
        <w:t>e</w:t>
      </w:r>
      <w:r w:rsidRPr="00F87534">
        <w:rPr>
          <w:rFonts w:ascii="Times New Roman" w:hAnsi="Times New Roman" w:cs="Times New Roman"/>
          <w:color w:val="000000"/>
          <w:sz w:val="28"/>
          <w:szCs w:val="28"/>
          <w:lang w:val="uz-Cyrl-UZ"/>
        </w:rPr>
        <w:t>m</w:t>
      </w:r>
      <w:r w:rsidRPr="00F87534">
        <w:rPr>
          <w:rFonts w:ascii="Times New Roman" w:hAnsi="Times New Roman" w:cs="Times New Roman"/>
          <w:color w:val="000000"/>
          <w:sz w:val="28"/>
          <w:szCs w:val="28"/>
          <w:lang w:val="en-US"/>
        </w:rPr>
        <w:t>e</w:t>
      </w:r>
      <w:r w:rsidRPr="00F87534">
        <w:rPr>
          <w:rFonts w:ascii="Times New Roman" w:hAnsi="Times New Roman" w:cs="Times New Roman"/>
          <w:color w:val="000000"/>
          <w:sz w:val="28"/>
          <w:szCs w:val="28"/>
          <w:lang w:val="uz-Cyrl-UZ"/>
        </w:rPr>
        <w:t>ntlariniig kamchiligi ularning doimo ka</w:t>
      </w:r>
      <w:r w:rsidRPr="00F87534">
        <w:rPr>
          <w:rFonts w:ascii="Times New Roman" w:hAnsi="Times New Roman" w:cs="Times New Roman"/>
          <w:color w:val="000000"/>
          <w:sz w:val="28"/>
          <w:szCs w:val="28"/>
          <w:lang w:val="en-US"/>
        </w:rPr>
        <w:t>tt</w:t>
      </w:r>
      <w:r w:rsidRPr="00F87534">
        <w:rPr>
          <w:rFonts w:ascii="Times New Roman" w:hAnsi="Times New Roman" w:cs="Times New Roman"/>
          <w:color w:val="000000"/>
          <w:sz w:val="28"/>
          <w:szCs w:val="28"/>
          <w:lang w:val="uz-Cyrl-UZ"/>
        </w:rPr>
        <w:t>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e</w:t>
      </w:r>
      <w:r w:rsidRPr="00F87534">
        <w:rPr>
          <w:rFonts w:ascii="Times New Roman" w:hAnsi="Times New Roman" w:cs="Times New Roman"/>
          <w:color w:val="000000"/>
          <w:sz w:val="28"/>
          <w:szCs w:val="28"/>
          <w:lang w:val="uz-Cyrl-UZ"/>
        </w:rPr>
        <w:t>lektr quvvat</w:t>
      </w:r>
      <w:r w:rsidRPr="00F87534">
        <w:rPr>
          <w:rFonts w:ascii="Times New Roman" w:hAnsi="Times New Roman" w:cs="Times New Roman"/>
          <w:color w:val="000000"/>
          <w:sz w:val="28"/>
          <w:szCs w:val="28"/>
          <w:lang w:val="en-US"/>
        </w:rPr>
        <w:t>ini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iste’mol qilishidir.</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Unipolyar tranzistorlar</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 xml:space="preserve">asosida qurilgan dinamik xotira elementida statik XE ga nisbatan axborotni joylashtirish zichligi va tezkorligi katta. Dinamik XE </w:t>
      </w:r>
      <w:r w:rsidRPr="00F87534">
        <w:rPr>
          <w:rFonts w:ascii="Times New Roman" w:hAnsi="Times New Roman" w:cs="Times New Roman"/>
          <w:color w:val="000000"/>
          <w:sz w:val="28"/>
          <w:szCs w:val="28"/>
          <w:lang w:val="uz-Cyrl-UZ"/>
        </w:rPr>
        <w:lastRenderedPageBreak/>
        <w:t>ning asosini zaryad to’plovchi kondensator tashkil etadi. Bu xotirlash kondensatoridagi zaryadning muttasil kamayishi dinamik xotira elementlarida axborotni regeneratsiyalash masalasini qo’yadi.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7AE0D452" wp14:editId="1E3E57F6">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6.2-rasm. Unipolyar tranzistorlar asosida qurilgan statik xotira elementi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6.2.2. Integral sxemadagi xotira elementi.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Yarim o’tkazgichli xotira qurilmalarni tuzishda alohida xotira elementlaridan emas, balki integral mikrosxemalardan tuzilgan xotira elementlaridan foydalaniladi.</w:t>
      </w:r>
    </w:p>
    <w:p w:rsidR="00BF74DD" w:rsidRPr="00F87534" w:rsidRDefault="00BF74DD" w:rsidP="00BF74DD">
      <w:pPr>
        <w:spacing w:line="300" w:lineRule="atLeast"/>
        <w:ind w:firstLine="708"/>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mumkin. Bipolyar tranzistorlar asosida qurilgan XQ lardan biri K155RU1. Bu IMS ning shartli belgilanishi quyidagicha:</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 </w:t>
      </w:r>
      <w:r w:rsidRPr="00F87534">
        <w:rPr>
          <w:rFonts w:ascii="Times New Roman" w:hAnsi="Times New Roman" w:cs="Times New Roman"/>
          <w:noProof/>
          <w:color w:val="000000"/>
          <w:sz w:val="28"/>
          <w:szCs w:val="28"/>
          <w:lang w:eastAsia="ru-RU"/>
        </w:rPr>
        <w:drawing>
          <wp:inline distT="0" distB="0" distL="0" distR="0" wp14:anchorId="58C129BE" wp14:editId="056B52C4">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6.3-rasm. K155RU1 xotira elementini shartli grafik ko’rinishi</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K155RU1</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Murojaat vaqti ≤60 ns,</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ajmi (16x1) bit</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K155RU5 Muroja</w:t>
      </w: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lang w:val="uz-Cyrl-UZ"/>
        </w:rPr>
        <w:t>t vaqti ≤60 n</w:t>
      </w:r>
      <w:r w:rsidRPr="00F87534">
        <w:rPr>
          <w:rFonts w:ascii="Times New Roman" w:hAnsi="Times New Roman" w:cs="Times New Roman"/>
          <w:color w:val="000000"/>
          <w:sz w:val="28"/>
          <w:szCs w:val="28"/>
          <w:lang w:val="en-US"/>
        </w:rPr>
        <w:t>s</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hajmi (256x1) bit</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–Unipolyar tranzistorlar asosida qurilgan statik XQ-KR188RU2 (256x1) bit, murojaat vaqti ≤500 ns:</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–Unipolyar operativ XQ-KR565RU1 (4096x1) bit, murojaat vaqt</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≤480 n</w:t>
      </w:r>
      <w:r w:rsidRPr="00F87534">
        <w:rPr>
          <w:rFonts w:ascii="Times New Roman" w:hAnsi="Times New Roman" w:cs="Times New Roman"/>
          <w:color w:val="000000"/>
          <w:sz w:val="28"/>
          <w:szCs w:val="28"/>
          <w:lang w:val="en-US"/>
        </w:rPr>
        <w:t>s</w:t>
      </w:r>
      <w:r w:rsidRPr="00F87534">
        <w:rPr>
          <w:rFonts w:ascii="Times New Roman" w:hAnsi="Times New Roman" w:cs="Times New Roman"/>
          <w:color w:val="000000"/>
          <w:sz w:val="28"/>
          <w:szCs w:val="28"/>
          <w:lang w:val="uz-Cyrl-UZ"/>
        </w:rPr>
        <w:t>, regeneratsiya vaqti ≤2 ms.</w:t>
      </w:r>
    </w:p>
    <w:p w:rsidR="00BF74DD" w:rsidRPr="00F87534" w:rsidRDefault="00BF74DD" w:rsidP="00BF74DD">
      <w:pPr>
        <w:spacing w:line="300" w:lineRule="atLeast"/>
        <w:ind w:left="878"/>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6.3. K573RF4</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qayta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programmalashtiriladigan doimiy</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xotira qurilmasi.</w:t>
      </w:r>
    </w:p>
    <w:p w:rsidR="00BF74DD" w:rsidRPr="00F87534" w:rsidRDefault="00BF74DD" w:rsidP="00BF74DD">
      <w:pPr>
        <w:spacing w:before="100" w:beforeAutospacing="1" w:after="100" w:afterAutospacing="1" w:line="36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xml:space="preserve">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w:t>
      </w:r>
      <w:r w:rsidRPr="00F87534">
        <w:rPr>
          <w:rFonts w:ascii="Times New Roman" w:hAnsi="Times New Roman" w:cs="Times New Roman"/>
          <w:color w:val="000000"/>
          <w:sz w:val="28"/>
          <w:szCs w:val="28"/>
          <w:lang w:val="uz-Cyrl-UZ"/>
        </w:rPr>
        <w:lastRenderedPageBreak/>
        <w:t>belgilanishi 6.4-rasmda keltirilgan. Mikrosxemani oyoqlarining vazifalari 6.1-jadvalda keltirilgan.</w:t>
      </w:r>
    </w:p>
    <w:p w:rsidR="00BF74DD" w:rsidRPr="00F87534" w:rsidRDefault="00BF74DD" w:rsidP="00BF74DD">
      <w:pPr>
        <w:spacing w:before="100" w:beforeAutospacing="1" w:after="100" w:afterAutospacing="1" w:line="36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0152DC88" wp14:editId="62E31124">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BF74DD" w:rsidRPr="00F87534" w:rsidRDefault="00BF74DD" w:rsidP="00BF74DD">
      <w:pPr>
        <w:spacing w:before="100" w:beforeAutospacing="1" w:after="100" w:afterAutospacing="1" w:line="36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6.4-rasm. K573RF4 seriyadagi mikrosxemani shartli grafik</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belgilanishi.</w:t>
      </w:r>
    </w:p>
    <w:p w:rsidR="00BF74DD" w:rsidRPr="00F87534" w:rsidRDefault="00BF74DD" w:rsidP="00BF74DD">
      <w:pPr>
        <w:spacing w:line="300" w:lineRule="atLeast"/>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6.1</w:t>
      </w:r>
      <w:r w:rsidRPr="00F87534">
        <w:rPr>
          <w:rFonts w:ascii="Times New Roman" w:hAnsi="Times New Roman" w:cs="Times New Roman"/>
          <w:color w:val="000000"/>
          <w:sz w:val="28"/>
          <w:szCs w:val="28"/>
        </w:rPr>
        <w:t>-jadval.</w:t>
      </w:r>
    </w:p>
    <w:tbl>
      <w:tblPr>
        <w:tblW w:w="7515" w:type="dxa"/>
        <w:tblInd w:w="416" w:type="dxa"/>
        <w:tblCellMar>
          <w:left w:w="0" w:type="dxa"/>
          <w:right w:w="0" w:type="dxa"/>
        </w:tblCellMar>
        <w:tblLook w:val="04A0" w:firstRow="1" w:lastRow="0" w:firstColumn="1" w:lastColumn="0" w:noHBand="0" w:noVBand="1"/>
      </w:tblPr>
      <w:tblGrid>
        <w:gridCol w:w="1977"/>
        <w:gridCol w:w="944"/>
        <w:gridCol w:w="1411"/>
        <w:gridCol w:w="3183"/>
      </w:tblGrid>
      <w:tr w:rsidR="00BF74DD" w:rsidRPr="00F87534" w:rsidTr="00BF74DD">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5"/>
              <w:rPr>
                <w:rFonts w:ascii="Times New Roman" w:hAnsi="Times New Roman" w:cs="Times New Roman"/>
                <w:sz w:val="28"/>
                <w:szCs w:val="28"/>
              </w:rPr>
            </w:pPr>
            <w:r w:rsidRPr="00F87534">
              <w:rPr>
                <w:rFonts w:ascii="Times New Roman" w:hAnsi="Times New Roman" w:cs="Times New Roman"/>
                <w:color w:val="000000"/>
                <w:sz w:val="28"/>
                <w:szCs w:val="28"/>
              </w:rPr>
              <w:t>Oyo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Vazifasi.</w:t>
            </w:r>
          </w:p>
        </w:tc>
      </w:tr>
      <w:tr w:rsidR="00BF74DD" w:rsidRPr="00F87534" w:rsidTr="00BF74DD">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5"/>
              <w:rPr>
                <w:rFonts w:ascii="Times New Roman" w:hAnsi="Times New Roman" w:cs="Times New Roman"/>
                <w:sz w:val="28"/>
                <w:szCs w:val="28"/>
              </w:rPr>
            </w:pPr>
            <w:r w:rsidRPr="00F87534">
              <w:rPr>
                <w:rFonts w:ascii="Times New Roman" w:hAnsi="Times New Roman" w:cs="Times New Roman"/>
                <w:color w:val="000000"/>
                <w:sz w:val="28"/>
                <w:szCs w:val="28"/>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91"/>
              <w:rPr>
                <w:rFonts w:ascii="Times New Roman" w:hAnsi="Times New Roman" w:cs="Times New Roman"/>
                <w:sz w:val="28"/>
                <w:szCs w:val="28"/>
              </w:rPr>
            </w:pPr>
            <w:r w:rsidRPr="00F87534">
              <w:rPr>
                <w:rFonts w:ascii="Times New Roman" w:hAnsi="Times New Roman" w:cs="Times New Roman"/>
                <w:color w:val="000000"/>
                <w:sz w:val="28"/>
                <w:szCs w:val="28"/>
              </w:rPr>
              <w:t>Adreslar kanali.</w:t>
            </w:r>
          </w:p>
        </w:tc>
      </w:tr>
      <w:tr w:rsidR="00BF74DD" w:rsidRPr="00F87534" w:rsidTr="00BF74DD">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5"/>
              <w:rPr>
                <w:rFonts w:ascii="Times New Roman" w:hAnsi="Times New Roman" w:cs="Times New Roman"/>
                <w:sz w:val="28"/>
                <w:szCs w:val="28"/>
              </w:rPr>
            </w:pPr>
            <w:r w:rsidRPr="00F87534">
              <w:rPr>
                <w:rFonts w:ascii="Times New Roman" w:hAnsi="Times New Roman" w:cs="Times New Roman"/>
                <w:color w:val="000000"/>
                <w:sz w:val="28"/>
                <w:szCs w:val="28"/>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91"/>
              <w:rPr>
                <w:rFonts w:ascii="Times New Roman" w:hAnsi="Times New Roman" w:cs="Times New Roman"/>
                <w:sz w:val="28"/>
                <w:szCs w:val="28"/>
              </w:rPr>
            </w:pP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0-</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Kir\C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91"/>
              <w:rPr>
                <w:rFonts w:ascii="Times New Roman" w:hAnsi="Times New Roman" w:cs="Times New Roman"/>
                <w:sz w:val="28"/>
                <w:szCs w:val="28"/>
              </w:rPr>
            </w:pP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iymatlar kanali.</w:t>
            </w:r>
          </w:p>
        </w:tc>
      </w:tr>
      <w:tr w:rsidR="00BF74DD" w:rsidRPr="00F87534" w:rsidTr="00BF74DD">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11"/>
              <w:rPr>
                <w:rFonts w:ascii="Times New Roman" w:hAnsi="Times New Roman" w:cs="Times New Roman"/>
                <w:sz w:val="28"/>
                <w:szCs w:val="28"/>
              </w:rPr>
            </w:pPr>
            <w:r w:rsidRPr="00F87534">
              <w:rPr>
                <w:rFonts w:ascii="Times New Roman" w:hAnsi="Times New Roman" w:cs="Times New Roman"/>
                <w:color w:val="000000"/>
                <w:sz w:val="28"/>
                <w:szCs w:val="28"/>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06"/>
              <w:rPr>
                <w:rFonts w:ascii="Times New Roman" w:hAnsi="Times New Roman" w:cs="Times New Roman"/>
                <w:sz w:val="28"/>
                <w:szCs w:val="28"/>
              </w:rPr>
            </w:pPr>
            <w:r w:rsidRPr="00F87534">
              <w:rPr>
                <w:rFonts w:ascii="Times New Roman" w:hAnsi="Times New Roman" w:cs="Times New Roman"/>
                <w:color w:val="000000"/>
                <w:sz w:val="28"/>
                <w:szCs w:val="28"/>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86"/>
              <w:rPr>
                <w:rFonts w:ascii="Times New Roman" w:hAnsi="Times New Roman" w:cs="Times New Roman"/>
                <w:sz w:val="28"/>
                <w:szCs w:val="28"/>
              </w:rPr>
            </w:pPr>
            <w:r w:rsidRPr="00F87534">
              <w:rPr>
                <w:rFonts w:ascii="Times New Roman" w:hAnsi="Times New Roman" w:cs="Times New Roman"/>
                <w:color w:val="000000"/>
                <w:sz w:val="28"/>
                <w:szCs w:val="28"/>
              </w:rPr>
              <w:t>Mikrosxemani tanlash.</w:t>
            </w:r>
          </w:p>
        </w:tc>
      </w:tr>
      <w:tr w:rsidR="00BF74DD" w:rsidRPr="00F87534" w:rsidTr="00BF74DD">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11"/>
              <w:rPr>
                <w:rFonts w:ascii="Times New Roman" w:hAnsi="Times New Roman" w:cs="Times New Roman"/>
                <w:sz w:val="28"/>
                <w:szCs w:val="28"/>
              </w:rPr>
            </w:pPr>
            <w:r w:rsidRPr="00F87534">
              <w:rPr>
                <w:rFonts w:ascii="Times New Roman" w:hAnsi="Times New Roman" w:cs="Times New Roman"/>
                <w:color w:val="000000"/>
                <w:sz w:val="28"/>
                <w:szCs w:val="28"/>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192"/>
              <w:rPr>
                <w:rFonts w:ascii="Times New Roman" w:hAnsi="Times New Roman" w:cs="Times New Roman"/>
                <w:sz w:val="28"/>
                <w:szCs w:val="28"/>
              </w:rPr>
            </w:pPr>
            <w:r w:rsidRPr="00F87534">
              <w:rPr>
                <w:rFonts w:ascii="Times New Roman" w:hAnsi="Times New Roman" w:cs="Times New Roman"/>
                <w:color w:val="000000"/>
                <w:sz w:val="28"/>
                <w:szCs w:val="28"/>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right="29" w:firstLine="38"/>
              <w:rPr>
                <w:rFonts w:ascii="Times New Roman" w:hAnsi="Times New Roman" w:cs="Times New Roman"/>
                <w:sz w:val="28"/>
                <w:szCs w:val="28"/>
              </w:rPr>
            </w:pPr>
            <w:r w:rsidRPr="00F87534">
              <w:rPr>
                <w:rFonts w:ascii="Times New Roman" w:hAnsi="Times New Roman" w:cs="Times New Roman"/>
                <w:color w:val="000000"/>
                <w:sz w:val="28"/>
                <w:szCs w:val="28"/>
              </w:rPr>
              <w:t>Ma’lumot yozish rejimiga o’tish.</w:t>
            </w:r>
          </w:p>
        </w:tc>
      </w:tr>
      <w:tr w:rsidR="00BF74DD" w:rsidRPr="00F87534" w:rsidTr="00BF74DD">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11"/>
              <w:rPr>
                <w:rFonts w:ascii="Times New Roman" w:hAnsi="Times New Roman" w:cs="Times New Roman"/>
                <w:sz w:val="28"/>
                <w:szCs w:val="28"/>
              </w:rPr>
            </w:pPr>
            <w:r w:rsidRPr="00F87534">
              <w:rPr>
                <w:rFonts w:ascii="Times New Roman" w:hAnsi="Times New Roman" w:cs="Times New Roman"/>
                <w:color w:val="000000"/>
                <w:sz w:val="28"/>
                <w:szCs w:val="28"/>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408"/>
              <w:rPr>
                <w:rFonts w:ascii="Times New Roman" w:hAnsi="Times New Roman" w:cs="Times New Roman"/>
                <w:sz w:val="28"/>
                <w:szCs w:val="28"/>
              </w:rPr>
            </w:pPr>
            <w:r w:rsidRPr="00F87534">
              <w:rPr>
                <w:rFonts w:ascii="Times New Roman" w:hAnsi="Times New Roman" w:cs="Times New Roman"/>
                <w:color w:val="000000"/>
                <w:sz w:val="28"/>
                <w:szCs w:val="28"/>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5"/>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Iste’mol kuchlanishi..</w:t>
            </w:r>
          </w:p>
        </w:tc>
      </w:tr>
      <w:tr w:rsidR="00BF74DD" w:rsidRPr="00F87534" w:rsidTr="00BF74DD">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35"/>
              <w:rPr>
                <w:rFonts w:ascii="Times New Roman" w:hAnsi="Times New Roman" w:cs="Times New Roman"/>
                <w:sz w:val="28"/>
                <w:szCs w:val="28"/>
              </w:rPr>
            </w:pPr>
            <w:r w:rsidRPr="00F87534">
              <w:rPr>
                <w:rFonts w:ascii="Times New Roman" w:hAnsi="Times New Roman" w:cs="Times New Roman"/>
                <w:color w:val="000000"/>
                <w:sz w:val="28"/>
                <w:szCs w:val="28"/>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206"/>
              <w:rPr>
                <w:rFonts w:ascii="Times New Roman" w:hAnsi="Times New Roman" w:cs="Times New Roman"/>
                <w:sz w:val="28"/>
                <w:szCs w:val="28"/>
              </w:rPr>
            </w:pPr>
            <w:r w:rsidRPr="00F87534">
              <w:rPr>
                <w:rFonts w:ascii="Times New Roman" w:hAnsi="Times New Roman" w:cs="Times New Roman"/>
                <w:color w:val="000000"/>
                <w:sz w:val="28"/>
                <w:szCs w:val="28"/>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5"/>
              <w:rPr>
                <w:rFonts w:ascii="Times New Roman" w:hAnsi="Times New Roman" w:cs="Times New Roman"/>
                <w:sz w:val="28"/>
                <w:szCs w:val="28"/>
              </w:rPr>
            </w:pPr>
            <w:r w:rsidRPr="00F87534">
              <w:rPr>
                <w:rFonts w:ascii="Times New Roman" w:hAnsi="Times New Roman" w:cs="Times New Roman"/>
                <w:color w:val="000000"/>
                <w:sz w:val="28"/>
                <w:szCs w:val="28"/>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91"/>
              <w:rPr>
                <w:rFonts w:ascii="Times New Roman" w:hAnsi="Times New Roman" w:cs="Times New Roman"/>
                <w:sz w:val="28"/>
                <w:szCs w:val="28"/>
              </w:rPr>
            </w:pPr>
            <w:r w:rsidRPr="00F87534">
              <w:rPr>
                <w:rFonts w:ascii="Times New Roman" w:hAnsi="Times New Roman" w:cs="Times New Roman"/>
                <w:color w:val="000000"/>
                <w:sz w:val="28"/>
                <w:szCs w:val="28"/>
              </w:rPr>
              <w:t>Umumiy.</w:t>
            </w:r>
          </w:p>
        </w:tc>
      </w:tr>
    </w:tbl>
    <w:p w:rsidR="00BF74DD" w:rsidRPr="00F87534" w:rsidRDefault="00BF74DD" w:rsidP="00BF74DD">
      <w:pPr>
        <w:spacing w:before="120" w:line="300" w:lineRule="atLeast"/>
        <w:ind w:firstLine="720"/>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6.4. Operativ xotira qurilmasi (OHQ).</w:t>
      </w:r>
    </w:p>
    <w:p w:rsidR="00BF74DD" w:rsidRPr="00F87534" w:rsidRDefault="00BF74DD" w:rsidP="00BF74DD">
      <w:pPr>
        <w:spacing w:line="300" w:lineRule="atLeast"/>
        <w:ind w:firstLine="708"/>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BF74DD" w:rsidRPr="00F87534" w:rsidRDefault="00BF74DD" w:rsidP="00BF74DD">
      <w:pPr>
        <w:pStyle w:val="a9"/>
        <w:jc w:val="center"/>
        <w:rPr>
          <w:color w:val="000000"/>
          <w:sz w:val="28"/>
          <w:szCs w:val="28"/>
        </w:rPr>
      </w:pPr>
      <w:r w:rsidRPr="00F87534">
        <w:rPr>
          <w:color w:val="000000"/>
          <w:sz w:val="28"/>
          <w:szCs w:val="28"/>
          <w:lang w:val="en-US"/>
        </w:rPr>
        <w:lastRenderedPageBreak/>
        <w:t> </w:t>
      </w:r>
      <w:r w:rsidRPr="00F87534">
        <w:rPr>
          <w:color w:val="000000"/>
          <w:sz w:val="28"/>
          <w:szCs w:val="28"/>
        </w:rPr>
        <w:t> </w:t>
      </w:r>
      <w:r w:rsidRPr="00F87534">
        <w:rPr>
          <w:noProof/>
          <w:color w:val="000000"/>
          <w:sz w:val="28"/>
          <w:szCs w:val="28"/>
          <w:lang w:eastAsia="ru-RU"/>
        </w:rPr>
        <w:drawing>
          <wp:inline distT="0" distB="0" distL="0" distR="0" wp14:anchorId="3C1573B6" wp14:editId="1E04E60F">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BF74DD" w:rsidRPr="00F87534" w:rsidRDefault="00BF74DD" w:rsidP="00BF74DD">
      <w:pPr>
        <w:pStyle w:val="a9"/>
        <w:jc w:val="center"/>
        <w:rPr>
          <w:color w:val="000000"/>
          <w:sz w:val="28"/>
          <w:szCs w:val="28"/>
          <w:lang w:val="en-US"/>
        </w:rPr>
      </w:pPr>
      <w:r w:rsidRPr="00F87534">
        <w:rPr>
          <w:i/>
          <w:iCs/>
          <w:color w:val="000000"/>
          <w:sz w:val="28"/>
          <w:szCs w:val="28"/>
          <w:lang w:val="uz-Cyrl-UZ"/>
        </w:rPr>
        <w:t>6.5-rasm. K155RU1 mikrosxemasining shartli grafik belgilashini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6.5. K573RF2 qayta programmalashtiriladigan doimiy xotira turi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BF74DD" w:rsidRPr="00F87534" w:rsidRDefault="00BF74DD" w:rsidP="00BF74DD">
      <w:pPr>
        <w:spacing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3CFA983A" wp14:editId="74AECD8C">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BF74DD" w:rsidRPr="00F87534" w:rsidRDefault="00BF74DD" w:rsidP="00BF74DD">
      <w:pPr>
        <w:pStyle w:val="a9"/>
        <w:jc w:val="center"/>
        <w:rPr>
          <w:color w:val="000000"/>
          <w:sz w:val="28"/>
          <w:szCs w:val="28"/>
          <w:lang w:val="en-US"/>
        </w:rPr>
      </w:pPr>
      <w:r w:rsidRPr="00F87534">
        <w:rPr>
          <w:color w:val="000000"/>
          <w:sz w:val="28"/>
          <w:szCs w:val="28"/>
          <w:lang w:val="en-US"/>
        </w:rPr>
        <w:lastRenderedPageBreak/>
        <w:t> </w:t>
      </w:r>
      <w:r w:rsidRPr="00F87534">
        <w:rPr>
          <w:noProof/>
          <w:color w:val="000000"/>
          <w:sz w:val="28"/>
          <w:szCs w:val="28"/>
          <w:lang w:eastAsia="ru-RU"/>
        </w:rPr>
        <w:drawing>
          <wp:inline distT="0" distB="0" distL="0" distR="0" wp14:anchorId="711063F3" wp14:editId="1CD7574B">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BF74DD" w:rsidRPr="00F87534" w:rsidRDefault="00BF74DD" w:rsidP="00BF74DD">
      <w:pPr>
        <w:pStyle w:val="a9"/>
        <w:jc w:val="center"/>
        <w:rPr>
          <w:color w:val="000000"/>
          <w:sz w:val="28"/>
          <w:szCs w:val="28"/>
          <w:lang w:val="en-US"/>
        </w:rPr>
      </w:pPr>
      <w:r w:rsidRPr="00F87534">
        <w:rPr>
          <w:i/>
          <w:iCs/>
          <w:color w:val="000000"/>
          <w:sz w:val="28"/>
          <w:szCs w:val="28"/>
          <w:lang w:val="uz-Cyrl-UZ"/>
        </w:rPr>
        <w:t>6.6-rasm. K573RF2 integral mikrosxemasining shartli grafik belgilanishi.</w:t>
      </w:r>
    </w:p>
    <w:p w:rsidR="00BF74DD" w:rsidRPr="00F87534" w:rsidRDefault="00BF74DD" w:rsidP="00BF74DD">
      <w:pP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after="120" w:line="300" w:lineRule="atLeast"/>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en-US"/>
        </w:rPr>
        <w:t>K573RF2VM80A mikrosxemasining chiqishlarining vazifalari </w:t>
      </w:r>
    </w:p>
    <w:p w:rsidR="00BF74DD" w:rsidRPr="00F87534" w:rsidRDefault="00BF74DD" w:rsidP="00BF74DD">
      <w:pPr>
        <w:spacing w:after="120" w:line="300" w:lineRule="atLeast"/>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6.2-jadval</w:t>
      </w:r>
    </w:p>
    <w:tbl>
      <w:tblPr>
        <w:tblW w:w="8205" w:type="dxa"/>
        <w:jc w:val="center"/>
        <w:tblCellMar>
          <w:left w:w="0" w:type="dxa"/>
          <w:right w:w="0" w:type="dxa"/>
        </w:tblCellMar>
        <w:tblLook w:val="04A0" w:firstRow="1" w:lastRow="0" w:firstColumn="1" w:lastColumn="0" w:noHBand="0" w:noVBand="1"/>
      </w:tblPr>
      <w:tblGrid>
        <w:gridCol w:w="2098"/>
        <w:gridCol w:w="1570"/>
        <w:gridCol w:w="2734"/>
        <w:gridCol w:w="1803"/>
      </w:tblGrid>
      <w:tr w:rsidR="00BF74DD" w:rsidRPr="00F87534" w:rsidTr="00BF74DD">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Izoh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Kirish/chiqish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r w:rsidR="00BF74DD" w:rsidRPr="00F87534" w:rsidTr="00BF74DD">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Kirish</w:t>
            </w:r>
          </w:p>
        </w:tc>
      </w:tr>
    </w:tbl>
    <w:p w:rsidR="00BF74DD" w:rsidRPr="00F87534" w:rsidRDefault="00BF74DD" w:rsidP="00BF74DD">
      <w:pP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 </w:t>
      </w:r>
    </w:p>
    <w:p w:rsidR="00BF74DD" w:rsidRPr="00F87534" w:rsidRDefault="00BF74DD" w:rsidP="00BF74DD">
      <w:pP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 </w:t>
      </w:r>
    </w:p>
    <w:p w:rsidR="00BF74DD" w:rsidRPr="00F87534" w:rsidRDefault="00BF74DD" w:rsidP="00BF74DD">
      <w:pP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46"/>
      </w:tblGrid>
      <w:tr w:rsidR="00BF74DD" w:rsidRPr="00F87534" w:rsidTr="00BF74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b/>
                <w:bCs/>
                <w:sz w:val="28"/>
                <w:szCs w:val="28"/>
                <w:lang w:val="uz-Cyrl-UZ"/>
              </w:rPr>
              <w:t>6</w:t>
            </w:r>
            <w:r w:rsidRPr="00F87534">
              <w:rPr>
                <w:rFonts w:ascii="Times New Roman" w:hAnsi="Times New Roman" w:cs="Times New Roman"/>
                <w:b/>
                <w:bCs/>
                <w:sz w:val="28"/>
                <w:szCs w:val="28"/>
                <w:lang w:val="en-US"/>
              </w:rPr>
              <w:t>.6. I</w:t>
            </w:r>
            <w:r w:rsidRPr="00F87534">
              <w:rPr>
                <w:rFonts w:ascii="Times New Roman" w:hAnsi="Times New Roman" w:cs="Times New Roman"/>
                <w:b/>
                <w:bCs/>
                <w:sz w:val="28"/>
                <w:szCs w:val="28"/>
                <w:vertAlign w:val="superscript"/>
                <w:lang w:val="en-US"/>
              </w:rPr>
              <w:t>2</w:t>
            </w:r>
            <w:r w:rsidRPr="00F87534">
              <w:rPr>
                <w:rFonts w:ascii="Times New Roman" w:hAnsi="Times New Roman" w:cs="Times New Roman"/>
                <w:b/>
                <w:bCs/>
                <w:sz w:val="28"/>
                <w:szCs w:val="28"/>
                <w:lang w:val="en-US"/>
              </w:rPr>
              <w:t>L-struktura asos</w:t>
            </w:r>
            <w:r w:rsidRPr="00F87534">
              <w:rPr>
                <w:rFonts w:ascii="Times New Roman" w:hAnsi="Times New Roman" w:cs="Times New Roman"/>
                <w:b/>
                <w:bCs/>
                <w:sz w:val="28"/>
                <w:szCs w:val="28"/>
                <w:lang w:val="uz-Cyrl-UZ"/>
              </w:rPr>
              <w:t>i</w:t>
            </w:r>
            <w:r w:rsidRPr="00F87534">
              <w:rPr>
                <w:rFonts w:ascii="Times New Roman" w:hAnsi="Times New Roman" w:cs="Times New Roman"/>
                <w:b/>
                <w:bCs/>
                <w:sz w:val="28"/>
                <w:szCs w:val="28"/>
                <w:lang w:val="en-US"/>
              </w:rPr>
              <w:t>dagi KIS ayrim xotira</w:t>
            </w:r>
            <w:r w:rsidRPr="00F87534">
              <w:rPr>
                <w:rStyle w:val="apple-converted-space"/>
                <w:rFonts w:ascii="Times New Roman" w:hAnsi="Times New Roman" w:cs="Times New Roman"/>
                <w:b/>
                <w:bCs/>
                <w:sz w:val="28"/>
                <w:szCs w:val="28"/>
                <w:lang w:val="en-US"/>
              </w:rPr>
              <w:t> </w:t>
            </w:r>
            <w:r w:rsidRPr="00F87534">
              <w:rPr>
                <w:rFonts w:ascii="Times New Roman" w:hAnsi="Times New Roman" w:cs="Times New Roman"/>
                <w:b/>
                <w:bCs/>
                <w:sz w:val="28"/>
                <w:szCs w:val="28"/>
                <w:lang w:val="en-US"/>
              </w:rPr>
              <w:t xml:space="preserve">qurilmalarining turlari va </w:t>
            </w:r>
            <w:r w:rsidRPr="00F87534">
              <w:rPr>
                <w:rFonts w:ascii="Times New Roman" w:hAnsi="Times New Roman" w:cs="Times New Roman"/>
                <w:b/>
                <w:bCs/>
                <w:sz w:val="28"/>
                <w:szCs w:val="28"/>
                <w:lang w:val="en-US"/>
              </w:rPr>
              <w:lastRenderedPageBreak/>
              <w:t>tavsiflari</w:t>
            </w:r>
          </w:p>
          <w:p w:rsidR="00BF74DD" w:rsidRPr="00F87534" w:rsidRDefault="00BF74DD">
            <w:pPr>
              <w:ind w:left="7920"/>
              <w:jc w:val="right"/>
              <w:rPr>
                <w:rFonts w:ascii="Times New Roman" w:hAnsi="Times New Roman" w:cs="Times New Roman"/>
                <w:sz w:val="28"/>
                <w:szCs w:val="28"/>
              </w:rPr>
            </w:pPr>
            <w:r w:rsidRPr="00F87534">
              <w:rPr>
                <w:rFonts w:ascii="Times New Roman" w:hAnsi="Times New Roman" w:cs="Times New Roman"/>
                <w:sz w:val="28"/>
                <w:szCs w:val="28"/>
                <w:lang w:val="uz-Cyrl-UZ"/>
              </w:rPr>
              <w:t>6.3</w:t>
            </w:r>
            <w:r w:rsidRPr="00F87534">
              <w:rPr>
                <w:rFonts w:ascii="Times New Roman" w:hAnsi="Times New Roman" w:cs="Times New Roman"/>
                <w:sz w:val="28"/>
                <w:szCs w:val="28"/>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629"/>
              <w:gridCol w:w="1656"/>
              <w:gridCol w:w="944"/>
              <w:gridCol w:w="1243"/>
              <w:gridCol w:w="2362"/>
              <w:gridCol w:w="1172"/>
            </w:tblGrid>
            <w:tr w:rsidR="00BF74DD" w:rsidRPr="00F87534">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KISli</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HQ</w:t>
                  </w:r>
                  <w:r w:rsidRPr="00F87534">
                    <w:rPr>
                      <w:rFonts w:ascii="Times New Roman" w:hAnsi="Times New Roman" w:cs="Times New Roman"/>
                      <w:sz w:val="28"/>
                      <w:szCs w:val="28"/>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So’z*razryadi</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h</w:t>
                  </w:r>
                  <w:r w:rsidRPr="00F87534">
                    <w:rPr>
                      <w:rFonts w:ascii="Times New Roman" w:hAnsi="Times New Roman" w:cs="Times New Roman"/>
                      <w:sz w:val="28"/>
                      <w:szCs w:val="28"/>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Adres tanlash va</w:t>
                  </w:r>
                  <w:r w:rsidRPr="00F87534">
                    <w:rPr>
                      <w:rFonts w:ascii="Times New Roman" w:hAnsi="Times New Roman" w:cs="Times New Roman"/>
                      <w:sz w:val="28"/>
                      <w:szCs w:val="28"/>
                      <w:lang w:val="uz-Cyrl-UZ"/>
                    </w:rPr>
                    <w:t>q</w:t>
                  </w:r>
                  <w:r w:rsidRPr="00F87534">
                    <w:rPr>
                      <w:rFonts w:ascii="Times New Roman" w:hAnsi="Times New Roman" w:cs="Times New Roman"/>
                      <w:sz w:val="28"/>
                      <w:szCs w:val="28"/>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H</w:t>
                  </w:r>
                  <w:r w:rsidRPr="00F87534">
                    <w:rPr>
                      <w:rFonts w:ascii="Times New Roman" w:hAnsi="Times New Roman" w:cs="Times New Roman"/>
                      <w:sz w:val="28"/>
                      <w:szCs w:val="28"/>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Sa</w:t>
                  </w:r>
                  <w:r w:rsidRPr="00F87534">
                    <w:rPr>
                      <w:rFonts w:ascii="Times New Roman" w:hAnsi="Times New Roman" w:cs="Times New Roman"/>
                      <w:sz w:val="28"/>
                      <w:szCs w:val="28"/>
                      <w:lang w:val="uz-Cyrl-UZ"/>
                    </w:rPr>
                    <w:t>q</w:t>
                  </w:r>
                  <w:r w:rsidRPr="00F87534">
                    <w:rPr>
                      <w:rFonts w:ascii="Times New Roman" w:hAnsi="Times New Roman" w:cs="Times New Roman"/>
                      <w:sz w:val="28"/>
                      <w:szCs w:val="28"/>
                      <w:lang w:val="en-US"/>
                    </w:rPr>
                    <w:t>lash/murojaat rejimida ishlatiladigan</w:t>
                  </w:r>
                  <w:r w:rsidRPr="00F87534">
                    <w:rPr>
                      <w:rFonts w:ascii="Times New Roman" w:hAnsi="Times New Roman" w:cs="Times New Roman"/>
                      <w:sz w:val="28"/>
                      <w:szCs w:val="28"/>
                      <w:lang w:val="uz-Cyrl-UZ"/>
                    </w:rPr>
                    <w:t>q</w:t>
                  </w:r>
                  <w:r w:rsidRPr="00F87534">
                    <w:rPr>
                      <w:rFonts w:ascii="Times New Roman" w:hAnsi="Times New Roman" w:cs="Times New Roman"/>
                      <w:sz w:val="28"/>
                      <w:szCs w:val="28"/>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Korpusni tipi</w:t>
                  </w:r>
                </w:p>
              </w:tc>
            </w:tr>
            <w:tr w:rsidR="00BF74DD" w:rsidRPr="00F875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K541RU1A</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KR541RU1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0,07</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0,15</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0,13</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0,15</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427.18-1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427.18-1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2107.18-1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2107.18-1</w:t>
                  </w:r>
                </w:p>
              </w:tc>
            </w:tr>
            <w:tr w:rsidR="00BF74DD" w:rsidRPr="00F875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K541RU2A</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KR541RU2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0,09</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427.18-1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427.18-1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2107.18-1</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2107.18-1</w:t>
                  </w:r>
                </w:p>
              </w:tc>
            </w:tr>
            <w:tr w:rsidR="00BF74DD" w:rsidRPr="00F87534">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K541RU3</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K541RU3A</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0,15</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0,10</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0,17</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0,15</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405.24-2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405.24-2</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2118.20-1</w:t>
                  </w:r>
                </w:p>
              </w:tc>
            </w:tr>
          </w:tbl>
          <w:p w:rsidR="00BF74DD" w:rsidRPr="00F87534" w:rsidRDefault="00BF74DD">
            <w:pPr>
              <w:rPr>
                <w:rFonts w:ascii="Times New Roman" w:hAnsi="Times New Roman" w:cs="Times New Roman"/>
                <w:sz w:val="28"/>
                <w:szCs w:val="28"/>
              </w:rPr>
            </w:pPr>
          </w:p>
        </w:tc>
      </w:tr>
    </w:tbl>
    <w:p w:rsidR="00BF74DD" w:rsidRPr="00F87534" w:rsidRDefault="00BF74DD" w:rsidP="00BF74DD">
      <w:pPr>
        <w:ind w:left="7920"/>
        <w:jc w:val="both"/>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lastRenderedPageBreak/>
        <w:t> </w:t>
      </w:r>
    </w:p>
    <w:p w:rsidR="00BF74DD" w:rsidRPr="00F87534" w:rsidRDefault="00BF74DD" w:rsidP="00BF74DD">
      <w:pPr>
        <w:rPr>
          <w:rFonts w:ascii="Times New Roman" w:hAnsi="Times New Roman" w:cs="Times New Roman"/>
          <w:color w:val="000000"/>
          <w:sz w:val="28"/>
          <w:szCs w:val="28"/>
        </w:rPr>
      </w:pPr>
      <w:r w:rsidRPr="00F87534">
        <w:rPr>
          <w:rFonts w:ascii="Times New Roman" w:hAnsi="Times New Roman" w:cs="Times New Roman"/>
          <w:color w:val="000000"/>
          <w:sz w:val="28"/>
          <w:szCs w:val="28"/>
        </w:rPr>
        <w:lastRenderedPageBreak/>
        <w:t>a)</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0C3C8F06" wp14:editId="0A478431">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BF74DD" w:rsidRPr="00F87534" w:rsidRDefault="00BF74DD" w:rsidP="00BF74DD">
      <w:pPr>
        <w:rPr>
          <w:rFonts w:ascii="Times New Roman" w:hAnsi="Times New Roman" w:cs="Times New Roman"/>
          <w:color w:val="000000"/>
          <w:sz w:val="28"/>
          <w:szCs w:val="28"/>
        </w:rPr>
      </w:pPr>
      <w:r w:rsidRPr="00F87534">
        <w:rPr>
          <w:rFonts w:ascii="Times New Roman" w:hAnsi="Times New Roman" w:cs="Times New Roman"/>
          <w:color w:val="000000"/>
          <w:sz w:val="28"/>
          <w:szCs w:val="28"/>
        </w:rPr>
        <w:t>b) </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noProof/>
          <w:color w:val="000000"/>
          <w:sz w:val="28"/>
          <w:szCs w:val="28"/>
          <w:lang w:eastAsia="ru-RU"/>
        </w:rPr>
        <w:drawing>
          <wp:inline distT="0" distB="0" distL="0" distR="0" wp14:anchorId="74A70950" wp14:editId="471D4723">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uz-Cyrl-UZ"/>
        </w:rPr>
        <w:t>6.7-rasm.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KIS</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turidagi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xotira qurilmasining grafik tasviri: a</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uz-Cyrl-UZ"/>
        </w:rPr>
        <w:t>KR541RU3 va KR132RU6 (qavsni ichida KR132RU6A mikrosxemasini oyoqchalari uchun nomerlar keltirilgan): b</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uz-Cyrl-UZ"/>
        </w:rPr>
        <w:t>KR537RU8A.</w:t>
      </w:r>
    </w:p>
    <w:p w:rsidR="00BF74DD" w:rsidRPr="00F87534" w:rsidRDefault="00BF74DD" w:rsidP="00BF74DD">
      <w:pPr>
        <w:spacing w:before="100" w:beforeAutospacing="1" w:after="100" w:afterAutospacing="1"/>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n-MOP turidagi xotira qurilmalarining turlari va tavsiflari</w:t>
      </w:r>
    </w:p>
    <w:p w:rsidR="00BF74DD" w:rsidRPr="00F87534" w:rsidRDefault="00BF74DD" w:rsidP="00BF74DD">
      <w:pPr>
        <w:spacing w:before="100" w:beforeAutospacing="1" w:after="100" w:afterAutospacing="1"/>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6.4-jadval</w:t>
      </w:r>
    </w:p>
    <w:tbl>
      <w:tblPr>
        <w:tblW w:w="8865" w:type="dxa"/>
        <w:jc w:val="center"/>
        <w:tblCellMar>
          <w:left w:w="0" w:type="dxa"/>
          <w:right w:w="0" w:type="dxa"/>
        </w:tblCellMar>
        <w:tblLook w:val="04A0" w:firstRow="1" w:lastRow="0" w:firstColumn="1" w:lastColumn="0" w:noHBand="0" w:noVBand="1"/>
      </w:tblPr>
      <w:tblGrid>
        <w:gridCol w:w="1939"/>
        <w:gridCol w:w="1594"/>
        <w:gridCol w:w="1001"/>
        <w:gridCol w:w="1323"/>
        <w:gridCol w:w="2138"/>
        <w:gridCol w:w="1247"/>
      </w:tblGrid>
      <w:tr w:rsidR="00BF74DD" w:rsidRPr="00F87534" w:rsidTr="00BF74DD">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lastRenderedPageBreak/>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ind w:right="-108"/>
              <w:rPr>
                <w:rFonts w:ascii="Times New Roman" w:hAnsi="Times New Roman" w:cs="Times New Roman"/>
                <w:sz w:val="28"/>
                <w:szCs w:val="28"/>
              </w:rPr>
            </w:pPr>
            <w:r w:rsidRPr="00F87534">
              <w:rPr>
                <w:rFonts w:ascii="Times New Roman" w:hAnsi="Times New Roman" w:cs="Times New Roman"/>
                <w:sz w:val="28"/>
                <w:szCs w:val="28"/>
                <w:lang w:val="uz-Cyrl-UZ"/>
              </w:rPr>
              <w:t>So’z*razry</w:t>
            </w:r>
            <w:r w:rsidRPr="00F87534">
              <w:rPr>
                <w:rFonts w:ascii="Times New Roman" w:hAnsi="Times New Roman" w:cs="Times New Roman"/>
                <w:sz w:val="28"/>
                <w:szCs w:val="28"/>
                <w:lang w:val="en-US"/>
              </w:rPr>
              <w:t>-</w:t>
            </w:r>
            <w:r w:rsidRPr="00F87534">
              <w:rPr>
                <w:rFonts w:ascii="Times New Roman" w:hAnsi="Times New Roman" w:cs="Times New Roman"/>
                <w:sz w:val="28"/>
                <w:szCs w:val="28"/>
                <w:lang w:val="uz-Cyrl-UZ"/>
              </w:rPr>
              <w:t>ad</w:t>
            </w:r>
            <w:r w:rsidRPr="00F87534">
              <w:rPr>
                <w:rFonts w:ascii="Times New Roman" w:hAnsi="Times New Roman" w:cs="Times New Roman"/>
                <w:sz w:val="28"/>
                <w:szCs w:val="28"/>
                <w:lang w:val="en-US"/>
              </w:rPr>
              <w:t>h</w:t>
            </w:r>
            <w:r w:rsidRPr="00F87534">
              <w:rPr>
                <w:rFonts w:ascii="Times New Roman" w:hAnsi="Times New Roman" w:cs="Times New Roman"/>
                <w:sz w:val="28"/>
                <w:szCs w:val="28"/>
                <w:lang w:val="uz-Cyrl-UZ"/>
              </w:rPr>
              <w:t>osil</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Adres tanlash</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va</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H</w:t>
            </w:r>
            <w:r w:rsidRPr="00F87534">
              <w:rPr>
                <w:rFonts w:ascii="Times New Roman" w:hAnsi="Times New Roman" w:cs="Times New Roman"/>
                <w:sz w:val="28"/>
                <w:szCs w:val="28"/>
                <w:lang w:val="uz-Cyrl-UZ"/>
              </w:rPr>
              <w:t>isoblash sikli va</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Sa</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lash/muroj</w:t>
            </w:r>
            <w:r w:rsidRPr="00F87534">
              <w:rPr>
                <w:rFonts w:ascii="Times New Roman" w:hAnsi="Times New Roman" w:cs="Times New Roman"/>
                <w:sz w:val="28"/>
                <w:szCs w:val="28"/>
                <w:lang w:val="en-US"/>
              </w:rPr>
              <w:t>aat rejimida ishlatiladigan</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Korpusni tipii</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K132RU2A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K132RU2B</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KR132RU2A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0,65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0,95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0,65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0,65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0,95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0,65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390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440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390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402,16-18</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402,16-18</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2103,16-6</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2103,16-6</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K132RU3A</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K132RU3B</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KR132RU3A</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KR132RU3B</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KM132RU3A</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660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550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660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550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660</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4112,6-2</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4112,6-2</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2103,16-6</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2103,16-6</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201,16-8</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201,16-8</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KR132RU4A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0,033</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0,055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2103,16-2</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KM132RU5A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0,085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0,085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2104,18-1</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KR132RU6A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0,045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2140,20-3</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KM132RU8A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2104,18-1</w:t>
            </w:r>
          </w:p>
        </w:tc>
      </w:tr>
      <w:tr w:rsidR="00BF74DD" w:rsidRPr="00F87534" w:rsidTr="00BF74DD">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lastRenderedPageBreak/>
              <w:t>KM132RU10A</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0,055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0,075</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2103,22-9,01</w:t>
            </w:r>
          </w:p>
        </w:tc>
      </w:tr>
    </w:tbl>
    <w:p w:rsidR="00BF74DD" w:rsidRPr="00F87534" w:rsidRDefault="00BF74DD" w:rsidP="00BF74DD">
      <w:pPr>
        <w:spacing w:before="120" w:line="360" w:lineRule="atLeast"/>
        <w:ind w:left="-993" w:right="-310" w:hanging="2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KMOP</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strukturasi asosidagi KIS ayrim xotira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urilmalarining turlari va tavsiflari</w:t>
      </w:r>
    </w:p>
    <w:p w:rsidR="00BF74DD" w:rsidRPr="00F87534" w:rsidRDefault="00BF74DD" w:rsidP="00BF74DD">
      <w:pPr>
        <w:spacing w:before="120" w:line="360" w:lineRule="atLeast"/>
        <w:ind w:left="-993" w:right="-310" w:hanging="29"/>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6.5</w:t>
      </w:r>
      <w:r w:rsidRPr="00F87534">
        <w:rPr>
          <w:rFonts w:ascii="Times New Roman" w:hAnsi="Times New Roman" w:cs="Times New Roman"/>
          <w:color w:val="000000"/>
          <w:sz w:val="28"/>
          <w:szCs w:val="28"/>
          <w:lang w:val="en-US"/>
        </w:rPr>
        <w:t>-jadval</w:t>
      </w:r>
    </w:p>
    <w:tbl>
      <w:tblPr>
        <w:tblW w:w="9150" w:type="dxa"/>
        <w:tblInd w:w="192" w:type="dxa"/>
        <w:tblCellMar>
          <w:left w:w="0" w:type="dxa"/>
          <w:right w:w="0" w:type="dxa"/>
        </w:tblCellMar>
        <w:tblLook w:val="04A0" w:firstRow="1" w:lastRow="0" w:firstColumn="1" w:lastColumn="0" w:noHBand="0" w:noVBand="1"/>
      </w:tblPr>
      <w:tblGrid>
        <w:gridCol w:w="1710"/>
        <w:gridCol w:w="1709"/>
        <w:gridCol w:w="1010"/>
        <w:gridCol w:w="1336"/>
        <w:gridCol w:w="1850"/>
        <w:gridCol w:w="1259"/>
        <w:gridCol w:w="1640"/>
      </w:tblGrid>
      <w:tr w:rsidR="00BF74DD" w:rsidRPr="00F87534" w:rsidTr="00BF74DD">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KIS li XK</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ning shartli</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S</w:t>
            </w:r>
            <w:r w:rsidRPr="00F87534">
              <w:rPr>
                <w:rFonts w:ascii="Times New Roman" w:hAnsi="Times New Roman" w:cs="Times New Roman"/>
                <w:sz w:val="28"/>
                <w:szCs w:val="28"/>
                <w:lang w:val="en-US"/>
              </w:rPr>
              <w:t>o’</w:t>
            </w:r>
            <w:r w:rsidRPr="00F87534">
              <w:rPr>
                <w:rFonts w:ascii="Times New Roman" w:hAnsi="Times New Roman" w:cs="Times New Roman"/>
                <w:sz w:val="28"/>
                <w:szCs w:val="28"/>
              </w:rPr>
              <w:t>z*razryad</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h</w:t>
            </w:r>
            <w:r w:rsidRPr="00F87534">
              <w:rPr>
                <w:rFonts w:ascii="Times New Roman" w:hAnsi="Times New Roman" w:cs="Times New Roman"/>
                <w:sz w:val="28"/>
                <w:szCs w:val="28"/>
              </w:rPr>
              <w:t>osil</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q</w:t>
            </w:r>
            <w:r w:rsidRPr="00F87534">
              <w:rPr>
                <w:rFonts w:ascii="Times New Roman" w:hAnsi="Times New Roman" w:cs="Times New Roman"/>
                <w:sz w:val="28"/>
                <w:szCs w:val="28"/>
                <w:lang w:val="en-US"/>
              </w:rPr>
              <w:t>i</w:t>
            </w:r>
            <w:r w:rsidRPr="00F87534">
              <w:rPr>
                <w:rFonts w:ascii="Times New Roman" w:hAnsi="Times New Roman" w:cs="Times New Roman"/>
                <w:sz w:val="28"/>
                <w:szCs w:val="28"/>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Adres tanlash va</w:t>
            </w:r>
            <w:r w:rsidRPr="00F87534">
              <w:rPr>
                <w:rFonts w:ascii="Times New Roman" w:hAnsi="Times New Roman" w:cs="Times New Roman"/>
                <w:sz w:val="28"/>
                <w:szCs w:val="28"/>
                <w:lang w:val="en-US"/>
              </w:rPr>
              <w:t>q</w:t>
            </w:r>
            <w:r w:rsidRPr="00F87534">
              <w:rPr>
                <w:rFonts w:ascii="Times New Roman" w:hAnsi="Times New Roman" w:cs="Times New Roman"/>
                <w:sz w:val="28"/>
                <w:szCs w:val="28"/>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Hisoblash</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 sikli</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Korpusni</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w:t>
            </w:r>
            <w:r w:rsidRPr="00F87534">
              <w:rPr>
                <w:rFonts w:ascii="Times New Roman" w:hAnsi="Times New Roman" w:cs="Times New Roman"/>
                <w:sz w:val="28"/>
                <w:szCs w:val="28"/>
                <w:lang w:val="en-US"/>
              </w:rPr>
              <w:t>i</w:t>
            </w:r>
            <w:r w:rsidRPr="00F87534">
              <w:rPr>
                <w:rFonts w:ascii="Times New Roman" w:hAnsi="Times New Roman" w:cs="Times New Roman"/>
                <w:sz w:val="28"/>
                <w:szCs w:val="28"/>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Manba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Kuchlanishi,</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V</w:t>
            </w:r>
          </w:p>
        </w:tc>
      </w:tr>
      <w:tr w:rsidR="00BF74DD" w:rsidRPr="00F87534" w:rsidTr="00BF74DD">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9±5%</w:t>
            </w:r>
          </w:p>
        </w:tc>
      </w:tr>
      <w:tr w:rsidR="00BF74DD" w:rsidRPr="00F87534" w:rsidTr="00BF74DD">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K537RU1B</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1,7</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1,3</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2,0</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5±10%</w:t>
            </w:r>
          </w:p>
        </w:tc>
      </w:tr>
      <w:tr w:rsidR="00BF74DD" w:rsidRPr="00F87534" w:rsidTr="00BF74DD">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K537RU2A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0,41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0,50</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28/2,75</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5±10%</w:t>
            </w:r>
          </w:p>
        </w:tc>
      </w:tr>
      <w:tr w:rsidR="00BF74DD" w:rsidRPr="00F87534" w:rsidTr="00BF74DD">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K537RU3A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K537RU3B</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110/0,055</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110/1,1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5±10%</w:t>
            </w:r>
          </w:p>
        </w:tc>
      </w:tr>
      <w:tr w:rsidR="00BF74DD" w:rsidRPr="00F87534" w:rsidTr="00BF74DD">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K537RU8A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0,22</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0,35</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160/6</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5±5%</w:t>
            </w:r>
          </w:p>
        </w:tc>
      </w:tr>
      <w:tr w:rsidR="00BF74DD" w:rsidRPr="00F87534" w:rsidTr="00BF74DD">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K561RU2A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0,62</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0,8</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-/3</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6-12</w:t>
            </w:r>
          </w:p>
        </w:tc>
      </w:tr>
      <w:tr w:rsidR="00BF74DD" w:rsidRPr="00F87534" w:rsidTr="00BF74DD">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5±5%</w:t>
            </w:r>
          </w:p>
        </w:tc>
      </w:tr>
      <w:tr w:rsidR="00BF74DD" w:rsidRPr="00F87534" w:rsidTr="00BF74DD">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K537RU11A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26/0,16</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5±10%</w:t>
            </w:r>
          </w:p>
        </w:tc>
      </w:tr>
      <w:tr w:rsidR="00BF74DD" w:rsidRPr="00F87534" w:rsidTr="00BF74DD">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K537RU13A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0,12</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0,12</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325/0,15</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2107,18-</w:t>
            </w:r>
            <w:r w:rsidRPr="00F87534">
              <w:rPr>
                <w:rFonts w:ascii="Times New Roman" w:hAnsi="Times New Roman" w:cs="Times New Roman"/>
                <w:sz w:val="28"/>
                <w:szCs w:val="28"/>
              </w:rPr>
              <w:lastRenderedPageBreak/>
              <w:t>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5±10%</w:t>
            </w:r>
          </w:p>
        </w:tc>
      </w:tr>
      <w:tr w:rsidR="00BF74DD" w:rsidRPr="00F87534" w:rsidTr="00BF74DD">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K537RU14A</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0,11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0,11</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5±10%</w:t>
            </w:r>
          </w:p>
        </w:tc>
      </w:tr>
      <w:tr w:rsidR="00BF74DD" w:rsidRPr="00F87534" w:rsidTr="00BF74DD">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5±5%</w:t>
            </w:r>
          </w:p>
        </w:tc>
      </w:tr>
    </w:tbl>
    <w:p w:rsidR="00BF74DD" w:rsidRPr="00F87534" w:rsidRDefault="00BF74DD" w:rsidP="00BF74DD">
      <w:pPr>
        <w:spacing w:before="100" w:beforeAutospacing="1" w:after="100" w:afterAutospacing="1"/>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p>
    <w:p w:rsidR="00BF74DD" w:rsidRPr="00F87534" w:rsidRDefault="00BF74DD" w:rsidP="00BF74DD">
      <w:pPr>
        <w:spacing w:before="100" w:beforeAutospacing="1" w:after="100" w:afterAutospacing="1" w:line="36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Nazorat savollari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 Maska turidagi DXQ vazifasi, tuzilish va ishlash printsiplarini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 Ultrabinafsha nuri bilan ishlaydigan DXQ.</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 Bir marta programmalashtirib foydalaniladigan DXQ.</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 Elektrik yo’l bilan programmalarni o’chirish.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 Qiymatlar xotirasini tuzilishi, ishlash printsipiga tushuncha bering.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6. MK stekni vazifasi va ishlash printsipini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7. Tashqi xotiralarga tushuncha bering.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 Parallel kirishga ega bo’lgan xotira mikrosxemalari.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9. Ketma-ket imkoniyatga ega bo’lgan xotira mikrosxemalarini turlari va xarakteristikalarini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10. Xotira elementiga ta’rif bering.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11. Axborotni saqlash fizik mu</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it bo’yicha xotira qurilmalarini, turlarini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12. E</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M da qullaniladigan xotira qurilmalarini, turlarini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13. Statik xotira qurilmasini tuzilishi, ishlash printsipini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14. Dinamik xotira qurilmasini tuzilishi, ishlash printsipini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15. Integral sxemadagi xotira elementlariga misollar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16. K573RF qayta programmalashtiradigan xotira qurilmasining xarakteristikasini, unga ma’lumotlarni yozish, o’qish printsipini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17. K155RU1 va boshqa turdagi tezkor xotira qurilmasining xarakteristikasini, unga ma’lumotlarni yozish, o’qish printsipini keltiring.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18. Tezkor xotira qurilmasi qanday tanlanadi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19. Ishchi programma qaysi xotira qurilmasiga yoziladi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20. Tezkor xotira qurilmasini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ajmini qanday kengaytirish mumkinligini tushuntiring.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21. Doimiy xotira qurilmasiga qanday programmalar va nimalar yoziladi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22. Xotira yacheykasidan qiymatlar olinayotganda qanday jarayon bajariladi?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23. MikroE</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M da programmalar qanday bajariladi?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24. Qayta programmalashtiriladigan xotirani vazifasi va ishlatish o’rnini ayting.</w:t>
      </w: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9F1C20">
      <w:pPr>
        <w:rPr>
          <w:rFonts w:ascii="Times New Roman" w:hAnsi="Times New Roman" w:cs="Times New Roman"/>
          <w:sz w:val="28"/>
          <w:szCs w:val="28"/>
          <w:lang w:val="en-US"/>
        </w:rPr>
      </w:pP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VII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BOB</w:t>
      </w:r>
      <w:r w:rsidRPr="00F87534">
        <w:rPr>
          <w:rFonts w:ascii="Times New Roman" w:hAnsi="Times New Roman" w:cs="Times New Roman"/>
          <w:b/>
          <w:bCs/>
          <w:color w:val="000000"/>
          <w:sz w:val="28"/>
          <w:szCs w:val="28"/>
          <w:lang w:val="en-US"/>
        </w:rPr>
        <w:t>. PROGRAMMALASHTIRILADIGAN MIKROKONTROLLERLARNI SINFLARI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VA STRUKTURALARI.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7</w:t>
      </w:r>
      <w:r w:rsidRPr="00F87534">
        <w:rPr>
          <w:rFonts w:ascii="Times New Roman" w:hAnsi="Times New Roman" w:cs="Times New Roman"/>
          <w:b/>
          <w:bCs/>
          <w:color w:val="000000"/>
          <w:sz w:val="28"/>
          <w:szCs w:val="28"/>
          <w:lang w:val="uz-Cyrl-UZ"/>
        </w:rPr>
        <w:t>.1. Mikrokontrollerlarni sinflari va xarakteristikalari.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7</w:t>
      </w:r>
      <w:r w:rsidRPr="00F87534">
        <w:rPr>
          <w:rFonts w:ascii="Times New Roman" w:hAnsi="Times New Roman" w:cs="Times New Roman"/>
          <w:b/>
          <w:bCs/>
          <w:color w:val="000000"/>
          <w:sz w:val="28"/>
          <w:szCs w:val="28"/>
          <w:lang w:val="uz-Cyrl-UZ"/>
        </w:rPr>
        <w:t>.1.1. Mikrokontrollerlarni sinflari.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Hozirgi bosqichdagi MPS lar rivojlanishining asosiy xususiyatlari shundan iboratki, bir qancha IS (KIS) asosida tuzilgan sistemalarni bitta kristalli mikrokontrollerlar asosida qurishdir. Mikrokontroller MPS Hamma </w:t>
      </w:r>
      <w:r w:rsidRPr="00F87534">
        <w:rPr>
          <w:rFonts w:ascii="Times New Roman" w:hAnsi="Times New Roman" w:cs="Times New Roman"/>
          <w:color w:val="000000"/>
          <w:sz w:val="28"/>
          <w:szCs w:val="28"/>
          <w:lang w:val="uz-Cyrl-UZ"/>
        </w:rPr>
        <w:lastRenderedPageBreak/>
        <w:t>elementlarini: markaziy protsessorli element (TSP), doimiy xotira qurilmasi (PZU), operativ xotira qurilmasi (OZU), registrlar kiritish/chiqarish portlari, taymerlarni o’z ichiga oladi [30,36,37,38].</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Hozirgi paytda MK ni bir qator turlari chiqarilmoqda. Bu qurilmalarni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ammasini uchta asosiy sinflarga ajratish mumkin:</w:t>
      </w:r>
    </w:p>
    <w:p w:rsidR="00BF74DD" w:rsidRPr="00F87534" w:rsidRDefault="00BF74DD" w:rsidP="00BF74DD">
      <w:pPr>
        <w:spacing w:line="300" w:lineRule="atLeast"/>
        <w:ind w:left="567"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qurilmalarga o’rnatiladigan 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razryadli (MK);</w:t>
      </w:r>
    </w:p>
    <w:p w:rsidR="00BF74DD" w:rsidRPr="00F87534" w:rsidRDefault="00BF74DD" w:rsidP="00BF74DD">
      <w:pPr>
        <w:spacing w:line="300" w:lineRule="atLeast"/>
        <w:ind w:left="567"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16 va 32</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razryadli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mikrokontroller</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567" w:hanging="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raqamli protsessorli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DSD</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BF74DD" w:rsidRPr="00F87534" w:rsidRDefault="00BF74DD" w:rsidP="00BF74DD">
      <w:pPr>
        <w:spacing w:line="300" w:lineRule="atLeast"/>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7.1.2. Ayrim mikrokontrollerlarni xarakteristikalari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AT89 tezkor 8-razryadli mikrokontrollerlar ko’p martali qayta programmalashtirishga mo’ljallangan, FLESH xotira programmasi kristalli bo’lgan, Intel 8x51 mikrosxemasi to’g’ridan-to’g’ri almashtirishga mos.</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Asosiy farqlar: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taktli chastotasi ko’paytirilgan – 40MGts gacha;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xotira hajmining programmasi ko’paytirilgan – 64kB gacha;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iste’mol qiluvchi quvvati kamaytirilgan;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DIP, SOIC, PLCC va TOFP korpuslarida bajarish variantlari bor;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AT89S seriyadagi 8-razryadli tezkor mikrokontroller, FLESH xotira programmasi kristalli, Qo’riqchi taymer, SPI interfeysi va mukammal tugallangan qo’shimcha EEPROM xotirasiga ega.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AT89L kristallari kengaytirilgan manba kuchlanish oralig’i 2,7V dan 6,0V gacha.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AT90S (AVB) 8-razryadli tezkor mikrokontrollerlar FLESH xotira programmasi kristalli, kuchlanish manbasining oralig’i 2,7V dan 6,0V ga teng, iste’mol qilish toki deyarli katta emas, 4MGts chastotadagi kuchlanish 3V bo’lganda 3,5mA da tipik ma’noga teng bo’ladi. Buyruqlar sistemasi 132 ta </w:t>
      </w:r>
      <w:r w:rsidRPr="00F87534">
        <w:rPr>
          <w:rFonts w:ascii="Times New Roman" w:hAnsi="Times New Roman" w:cs="Times New Roman"/>
          <w:color w:val="000000"/>
          <w:sz w:val="28"/>
          <w:szCs w:val="28"/>
          <w:lang w:val="en-US"/>
        </w:rPr>
        <w:lastRenderedPageBreak/>
        <w:t>instruktsiyaga ega. Bu instruktsiyalarning ko’pchiligi generatorning bitta taktida bajariladi.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sidRPr="00F87534">
        <w:rPr>
          <w:rFonts w:ascii="Times New Roman" w:hAnsi="Times New Roman" w:cs="Times New Roman"/>
          <w:color w:val="000000"/>
          <w:sz w:val="28"/>
          <w:szCs w:val="28"/>
          <w:vertAlign w:val="superscript"/>
          <w:lang w:val="en-US"/>
        </w:rPr>
        <w:t>2</w:t>
      </w:r>
      <w:r w:rsidRPr="00F87534">
        <w:rPr>
          <w:rFonts w:ascii="Times New Roman" w:hAnsi="Times New Roman" w:cs="Times New Roman"/>
          <w:color w:val="000000"/>
          <w:sz w:val="28"/>
          <w:szCs w:val="28"/>
          <w:lang w:val="en-US"/>
        </w:rPr>
        <w:t>C) interfeysi va o’chirilgan holda qayta programmalashtirish rejimini o’zida yaxlitlagan.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7.1.3.</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ATF 15XX AS/L</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mikrokontrolleri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Energiyani iste’mol qilishning kengaytirilgan xarakteristikalari saqlanayotgan quvvatni 1mA (seriyali) gacha 4mA iste’mol qilishni boshqaradigan rejim va iste’mol qilish quvvatini avtomatik ravishda kamaytirishni o’z ichiga 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Eng past yoki eng yuqori darajadagi temperatura ko’rsatkichlarini aniqlashda Motorola firmasining 32 bitli mikrokontrollerlari tavsiya qilinadi.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PowerPC bazadagi MPC555 va MPC566 mikrokontrollerlarning ishchi qismi temperatura chegarasi -55dan +125 gradus Selsiygacha. Bunday qurilmalarni bevosita samolyot qanotlari (temperatura - 40</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vertAlign w:val="superscript"/>
          <w:lang w:val="en-US"/>
        </w:rPr>
        <w:t>0</w:t>
      </w:r>
      <w:r w:rsidRPr="00F87534">
        <w:rPr>
          <w:rFonts w:ascii="Times New Roman" w:hAnsi="Times New Roman" w:cs="Times New Roman"/>
          <w:color w:val="000000"/>
          <w:sz w:val="28"/>
          <w:szCs w:val="28"/>
          <w:lang w:val="en-US"/>
        </w:rPr>
        <w:t>C gradus Selsiydan past bo’lgan qismlari ishlatish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MPC555 va MPC566 mikrokontrollerlarning bir-biridan farq qiladigan xarakteristikalari.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PowerPC protsessori 40MHz yoki 56MHz;</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SRAM 26 dan 56KB gacha ma’lumotlarni qabul qilish va uzatishni ketma-ket tekshirish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-QSMCM (QSMCM Serial Mul’ti-Channel Modules);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-UART (Universal Asynchronous Receiver and Transmitter);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-SPI (Serial Peripheral Interface);</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-analog kirishga ega bo’lgan 40 kanalli ikkita ATSP;</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 yoki 3 CAN-moduli;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-PWM himoyasida modul sistemasining kirish/chiqishi;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-PTOS himoyasi;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-JTAG va BOM (Background Debig Module);</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-mavjud protsessorlarga kontakt bo’yicha mosligidadir;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Ishlab chiqarilgan MetroWorks</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vositalari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va boshqa mustaqil qur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lmalari,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zini tarkibida logik analizatorlar, sozlagich,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urilmaning simulyatsiya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olati, C va C++ komp</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lyatorlari mavjud.</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Motorola firmasining boshqa MK Power bazasida ishlab chiqarilgan MPC53X32 bitli mikrokontrollerlari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am mavjud.</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MPC53X32 mikrokontrollerlarning xususiyatlari: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PowerPC   MHz;</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SRAM 26 dan 56kbaytgacha;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Flesh-xotirasi 512 dan 1mbaytgacha;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ma’lumotlarni qabul qilish va uzatishni ketma-ket tekshirish uchun;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QSMCM (QSMCM Serial Multi-Channel Modules).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UART (Universal Asynchronous Receiver and Transmitter);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SPI (Serial Peripheral Interface);</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analog kirishga ega bo’lgan 16 kanalli bitta ATSP;</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bitta CAN-modul kirish/chchiqishi moduli sistemasi PWM (pulse width modulation) bilan himoyalangan;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JTAG va BDM (Background Debig Module);</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mavjud protsessorlarga kontakt bo’yicha mosligidir;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MetroWorks va bosh</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 musta</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il yetkazib beruvchilar tomonidan ta</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dim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ilinayotgan ishlab chi</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arilgan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urilma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z ichiga manti</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 xml:space="preserve">iy analizator, </w:t>
      </w:r>
      <w:r w:rsidRPr="00F87534">
        <w:rPr>
          <w:rFonts w:ascii="Times New Roman" w:hAnsi="Times New Roman" w:cs="Times New Roman"/>
          <w:color w:val="000000"/>
          <w:sz w:val="28"/>
          <w:szCs w:val="28"/>
          <w:lang w:val="uz-Cyrl-UZ"/>
        </w:rPr>
        <w:lastRenderedPageBreak/>
        <w:t>sozlagich,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urilmaning simulyator vositasi, C va C++ komp</w:t>
      </w:r>
      <w:r w:rsidRPr="00F87534">
        <w:rPr>
          <w:rFonts w:ascii="Times New Roman" w:hAnsi="Times New Roman" w:cs="Times New Roman"/>
          <w:color w:val="000000"/>
          <w:sz w:val="28"/>
          <w:szCs w:val="28"/>
          <w:lang w:val="en-US"/>
        </w:rPr>
        <w:t>b</w:t>
      </w:r>
      <w:r w:rsidRPr="00F87534">
        <w:rPr>
          <w:rFonts w:ascii="Times New Roman" w:hAnsi="Times New Roman" w:cs="Times New Roman"/>
          <w:color w:val="000000"/>
          <w:sz w:val="28"/>
          <w:szCs w:val="28"/>
          <w:lang w:val="uz-Cyrl-UZ"/>
        </w:rPr>
        <w:t>lyatorlar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ni o’z ichiga olgan. MPC500 doirasi uchun ishlab chiqaruvchi mustaqil yetkazib beruvchilarga quyidagilar kiradi Green Hills Software, Wind River Systems, Lauter hach, Ashling va boshqalar.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O-In firmaning CheckWare monitori ABV (assertion-based verification) ning yagona qismidir.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Verilog  va Accellira PSL standartlarini ilgaridan mos kelgan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interopeabelnosti</w:t>
      </w:r>
      <w:r w:rsidRPr="00F87534">
        <w:rPr>
          <w:rFonts w:ascii="Times New Roman" w:hAnsi="Times New Roman" w:cs="Times New Roman"/>
          <w:color w:val="000000"/>
          <w:sz w:val="28"/>
          <w:szCs w:val="28"/>
          <w:lang w:val="uz-Cyrl-UZ"/>
        </w:rPr>
        <w:t>strategiyasi bilan qo’llab keladi.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CheckWare monitorlari standart interfeys</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interopeabeln</w:t>
      </w:r>
      <w:r w:rsidRPr="00F87534">
        <w:rPr>
          <w:rFonts w:ascii="Times New Roman" w:hAnsi="Times New Roman" w:cs="Times New Roman"/>
          <w:i/>
          <w:iCs/>
          <w:color w:val="000000"/>
          <w:sz w:val="28"/>
          <w:szCs w:val="28"/>
          <w:lang w:val="en-US"/>
        </w:rPr>
        <w:t>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loyi</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alarini ilgaridan xuddi shu standartdagi foydalanuvchi boshqa ma</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sulotlar bilan muvofiqligini tekshiradi.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O-In firmaning PCI Express monitori SOC loyihalarida PCI Express protokoli bilan tekshiriladi.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Apparatning akseleratik va emulyatsiya, simulyatsiya qilish vaqtida PCI Express monitor foydalanuvchini protokoldagi barcha kamchiliklardan ogohlantiradi.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Yuqoridagi interfeys monitorlarning quyidagi turlari ishlab chiqilgan:</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PCI, PCI-X, AMBA va DDRSDRAM</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-PCI Express – ishlab chiqilgan PCI SIG uzatish texnologiyasi sekundiga 16GBaytgacha bo’lgan va teskari qo’llovchi PCI standartiga mos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olda ma’lumotlarni ketma-ket ta’minlaydi</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aradi</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-O-In ga 1996 yilda asos solingan.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-Oni Semiconductor ML675K seriyali ARMJTDMI bazasidagi mikrokontrollerlar oilasini to’ldiradi.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-ML675K o’z alo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asi bilan ilgari ishlab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arilagn ML674K ga mos bo’lib, 32Kbayt SRAM ichki xotiraga, 4Kbayt ichki yuklovchi ROM ga ega. Undan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 ML672Q 5002 o’z ichiga 256Kbayt Flesh xotiraga, ML672Q 5003 esa o’z ichiga 512Kbayt xotirani olgan.</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 seriyali ML675K ning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 bir xususiyatlariga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uyidagilar kiradi: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-Selsiy bo’yicha ishlab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temperatura chegarasi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40 dan +85</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vertAlign w:val="superscript"/>
          <w:lang w:val="en-US"/>
        </w:rPr>
        <w:t>0</w:t>
      </w:r>
      <w:r w:rsidRPr="00F87534">
        <w:rPr>
          <w:rFonts w:ascii="Times New Roman" w:hAnsi="Times New Roman" w:cs="Times New Roman"/>
          <w:color w:val="000000"/>
          <w:sz w:val="28"/>
          <w:szCs w:val="28"/>
          <w:lang w:val="en-US"/>
        </w:rPr>
        <w:t>S gacha;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-Watchdog – taymer va taymerlarni umumiy belgilanishi</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-ATSP</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-Ishlash chastotasi 60Mgts gacha</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-Ketma-ket ko’p kanalli portlari o’z ichiga UART, SIO, I2C 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Open Vera (OVA) –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darajali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programmalash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tili bo’lib, ani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loyi</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a xususiyatlarini deklarativ konstruktsiyasini o’z ichiga olgan, dinamik va formalli verifikatsiyalashda ishlatiladi.</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programmasi yetkazib beruvchilarga: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-sikl simulyatsiyasini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artirish</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-loyi</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ani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olatini tasvirlashga to’li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ruxsat berish</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-topilgan xatolarni oldinga matn bilan bog’lab beradi</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ulayro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testlash</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-funktsional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obi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va assertions bog’li</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bo’lgan testlashlarni avtomatlashtirish imkoniyatini beradi.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Monitor TI da MSC1211-24 bitli S</w:t>
      </w:r>
      <w:r w:rsidRPr="00F87534">
        <w:rPr>
          <w:rFonts w:ascii="Times New Roman" w:hAnsi="Times New Roman" w:cs="Times New Roman"/>
          <w:color w:val="000000"/>
          <w:sz w:val="28"/>
          <w:szCs w:val="28"/>
          <w:vertAlign w:val="subscript"/>
          <w:lang w:val="uz-Cyrl-UZ"/>
        </w:rPr>
        <w:t>0</w:t>
      </w:r>
      <w:r w:rsidRPr="00F87534">
        <w:rPr>
          <w:rFonts w:ascii="Times New Roman" w:hAnsi="Times New Roman" w:cs="Times New Roman"/>
          <w:color w:val="000000"/>
          <w:sz w:val="28"/>
          <w:szCs w:val="28"/>
          <w:lang w:val="uz-Cyrl-UZ"/>
        </w:rPr>
        <w:t>C – sistemaga yi</w:t>
      </w:r>
      <w:r w:rsidRPr="00F87534">
        <w:rPr>
          <w:rFonts w:ascii="Times New Roman" w:hAnsi="Times New Roman" w:cs="Times New Roman"/>
          <w:color w:val="000000"/>
          <w:sz w:val="28"/>
          <w:szCs w:val="28"/>
          <w:lang w:val="en-US"/>
        </w:rPr>
        <w:t>g’</w:t>
      </w:r>
      <w:r w:rsidRPr="00F87534">
        <w:rPr>
          <w:rFonts w:ascii="Times New Roman" w:hAnsi="Times New Roman" w:cs="Times New Roman"/>
          <w:color w:val="000000"/>
          <w:sz w:val="28"/>
          <w:szCs w:val="28"/>
          <w:lang w:val="uz-Cyrl-UZ"/>
        </w:rPr>
        <w:t>ilgan ma’lumotlar, MSC1211-24 bitli delta – sigma ATSP ni o’z ichiga oladi, murakkablashtirilgan protsessor 8051, flesh xotira 4K dan 32K gacha va ko’pgina ichki kristallarga ega, oddiy 8051</w:t>
      </w:r>
      <w:r w:rsidRPr="00F87534">
        <w:rPr>
          <w:rFonts w:ascii="Times New Roman" w:hAnsi="Times New Roman" w:cs="Times New Roman"/>
          <w:color w:val="000000"/>
          <w:sz w:val="28"/>
          <w:szCs w:val="28"/>
          <w:lang w:val="en-US"/>
        </w:rPr>
        <w:t>MKga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ko’ra bu protsessor 3 barobar ko’prok ish</w:t>
      </w:r>
      <w:r w:rsidRPr="00F87534">
        <w:rPr>
          <w:rFonts w:ascii="Times New Roman" w:hAnsi="Times New Roman" w:cs="Times New Roman"/>
          <w:color w:val="000000"/>
          <w:sz w:val="28"/>
          <w:szCs w:val="28"/>
          <w:lang w:val="en-US"/>
        </w:rPr>
        <w:t>ch</w:t>
      </w:r>
      <w:r w:rsidRPr="00F87534">
        <w:rPr>
          <w:rFonts w:ascii="Times New Roman" w:hAnsi="Times New Roman" w:cs="Times New Roman"/>
          <w:color w:val="000000"/>
          <w:sz w:val="28"/>
          <w:szCs w:val="28"/>
          <w:lang w:val="uz-Cyrl-UZ"/>
        </w:rPr>
        <w:t>a</w:t>
      </w:r>
      <w:r w:rsidRPr="00F87534">
        <w:rPr>
          <w:rFonts w:ascii="Times New Roman" w:hAnsi="Times New Roman" w:cs="Times New Roman"/>
          <w:color w:val="000000"/>
          <w:sz w:val="28"/>
          <w:szCs w:val="28"/>
          <w:lang w:val="en-US"/>
        </w:rPr>
        <w:t>nlik</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qobiliyatiga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ega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va kam elektr energiyasini sarflaydi (4 millivatga).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Palmchip VK – 3720 IP komponentini Serial ATA uchun ishlab chiqaradi.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VK-3720 xost sistema va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xotira kontrolleri orasidagi interfeysni ta’minlaydi. VK-3720 Serial ATA protokoli buyicha 150 Mb/s tezlikni ta’minlaydi. VK-3720 ga 48 bitli adreslarni sektorlashni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uvvatlash, 256 baytda FIFO uchun berilgan ma’lumotlarni, shu bilan birga kiritish va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ATAPI paketlari komandalarini ham buferlaydi. IP komponenti «host» va «target» tomonlarida ishlashni ta’minlaydi.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VK-3720  «target» tomonida kodlash «host» komandasidan kelayotgan buyruqlarni kodlaydi, sodir bo’layotgan uzilishlarni 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ar xil ATA komandalarini qayta ishlayotgan qurilgan protsessor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olatini tiklaydi.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Crypto Memory oilasi 1Kbitdan 256Kbitgacha chiplarni tashkil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Crypto Memory chiplarini mavjudligi, EEPROM mustaqil energiyaligi uni autentifikatsiya protokoli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avfsizligini, berilganlarni shifrlashni ta’minlaydi va bu apparatni qalbakilashtirishdan himoyalaydi.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Ma’lumotlarni tez almashtirish uchun umumiy 2 ta simli ketma-ket interfeys qo’llaniladi.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Atmel firmasi AT 43USB370-USB2.0 HOST/Function Prose turdagi MK larni ishlab chiqardi.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 43USB370 MK markaziy protsessordan USB drayver funktsiyasini olib tashlashni ta’minlaydi.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Odatda USB bajarilayotganda 2 ta komplekt ajratiladi: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USB firmware stack va USB phhusical layer.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AT 43USB370 bitta chipda USB 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amma funktsiyasini amalga oshiradi.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Ixtirochilar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Nucleus COM ishlayotilayotganda elektron avtomobillar izohida protsessor ichidagi va protsessorlararo aloqani yengillashtiradi.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7.2. Mikrokontrollerning protsessorli yadrosining strukturasi.</w:t>
      </w:r>
    </w:p>
    <w:p w:rsidR="00BF74DD" w:rsidRPr="00F87534" w:rsidRDefault="00BF74DD" w:rsidP="00BF74DD">
      <w:pPr>
        <w:spacing w:after="120" w:line="300" w:lineRule="atLeast"/>
        <w:ind w:firstLine="902"/>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Modulli printsipda qurilganda, bitta oilaga mansub bo’lgan MK hammasi bir xil yadroli protsessorli bo’ladi. Boshqa modeldagi MK funktsional bloklari esa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ulardan tubdanfarq qiladi. Modulli MK strukturali sxemasi 7.1-rasmda keltirilgan.</w:t>
      </w:r>
    </w:p>
    <w:p w:rsidR="00BF74DD" w:rsidRPr="00F87534" w:rsidRDefault="00BF74DD" w:rsidP="00BF74DD">
      <w:pPr>
        <w:spacing w:after="120" w:line="300" w:lineRule="atLeast"/>
        <w:ind w:firstLine="902"/>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sidRPr="00F87534">
        <w:rPr>
          <w:rFonts w:ascii="Times New Roman" w:hAnsi="Times New Roman" w:cs="Times New Roman"/>
          <w:color w:val="000000"/>
          <w:sz w:val="28"/>
          <w:szCs w:val="28"/>
          <w:lang w:val="en-US"/>
        </w:rPr>
        <w:t>ng</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tarkibiga kiradi. Murakkablashgan MK o’zida alohida rivojlangan imkoniyatli modulni qamrab oladi.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493ED3F8" wp14:editId="0A56AB29">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BF74DD" w:rsidRPr="00F87534" w:rsidRDefault="00BF74DD" w:rsidP="00BF74DD">
      <w:pPr>
        <w:spacing w:line="300" w:lineRule="atLeast"/>
        <w:ind w:firstLine="900"/>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w:t>
      </w:r>
      <w:r w:rsidRPr="00F87534">
        <w:rPr>
          <w:rFonts w:ascii="Times New Roman" w:hAnsi="Times New Roman" w:cs="Times New Roman"/>
          <w:i/>
          <w:iCs/>
          <w:color w:val="000000"/>
          <w:sz w:val="28"/>
          <w:szCs w:val="28"/>
          <w:lang w:val="en-US"/>
        </w:rPr>
        <w:t>-rasm. MK modulli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tashkil etilish</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sxemasi</w:t>
      </w:r>
      <w:r w:rsidRPr="00F87534">
        <w:rPr>
          <w:rFonts w:ascii="Times New Roman" w:hAnsi="Times New Roman" w:cs="Times New Roman"/>
          <w:i/>
          <w:iCs/>
          <w:color w:val="000000"/>
          <w:sz w:val="28"/>
          <w:szCs w:val="28"/>
          <w:lang w:val="uz-Cyrl-UZ"/>
        </w:rPr>
        <w: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markaziy protsessor;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adresli, qiymatli va boshqarish shinalaridan tashkil topgan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ichki kontrollerli mag</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stral;</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MK sinxronizatsiya sxemasi;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MK ishlash rejimini boshqarish  sxemasi (MK ni iste’mol qiluvchi quvvatini pasaytirish rejimiga o’tkazish, boshlang’ich).</w:t>
      </w:r>
    </w:p>
    <w:p w:rsidR="00BF74DD" w:rsidRPr="00F87534" w:rsidRDefault="00BF74DD" w:rsidP="00BF74DD">
      <w:pPr>
        <w:spacing w:line="300" w:lineRule="atLeast"/>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MK ni protsessorli yadrosi.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MKning protsessorli yadrosining ishlab unumdorligni aniqlovchi asosiy xarakteristikalari quyidagilar bo’ladi: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MKni protsessorli yadrosini ishlab chiqarishini asosiy xarakteristikalari quyidagilardan tashkil topgan: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Oraliq k</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rsatmalarni saqlash uchun registrlar to’plami;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protsessorni buyruqlar sistemasi;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xotiraga operandlarni adreslash usullari;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tanlash jarayonini tashkil qilish va buyruqni bajarish.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Buyruqlar sistemasi va operandlarni adreslash usullari tomonidan qaraganda zamonaviy protsessorli yadrosi  8-razryadli MK quyidagi 2 ta printsipdan birini amalga oshiradi.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CISC (Complicated Instruction Set Computer) - arxitekturali protsessorlar to’liq komanda sistemasini beradi;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RISC - arxitekturali protsessorlar, qisqartirilgan buyruq sistemasini beradi;</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MKni protsessorini buyruqlar sistemasi.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Boshqa mikroprotsessor sistemasi kabi MKni buyruqlarini kiritish protsessori 4 ta asosiy buyruqlar guruhini o’z ichiga oladi: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ko’rsatkichlarni yuborish buyrug’i;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arifmetik  </w:t>
      </w:r>
      <w:r w:rsidRPr="00F87534">
        <w:rPr>
          <w:rFonts w:ascii="Times New Roman" w:hAnsi="Times New Roman" w:cs="Times New Roman"/>
          <w:color w:val="000000"/>
          <w:sz w:val="28"/>
          <w:szCs w:val="28"/>
          <w:lang w:val="uz-Cyrl-UZ"/>
        </w:rPr>
        <w:t>buyruq</w:t>
      </w:r>
      <w:r w:rsidRPr="00F87534">
        <w:rPr>
          <w:rFonts w:ascii="Times New Roman" w:hAnsi="Times New Roman" w:cs="Times New Roman"/>
          <w:color w:val="000000"/>
          <w:sz w:val="28"/>
          <w:szCs w:val="28"/>
          <w:lang w:val="en-US"/>
        </w:rPr>
        <w:t>l</w:t>
      </w:r>
      <w:r w:rsidRPr="00F87534">
        <w:rPr>
          <w:rFonts w:ascii="Times New Roman" w:hAnsi="Times New Roman" w:cs="Times New Roman"/>
          <w:color w:val="000000"/>
          <w:sz w:val="28"/>
          <w:szCs w:val="28"/>
          <w:lang w:val="uz-Cyrl-UZ"/>
        </w:rPr>
        <w:t>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logik buyruqlar;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o’tish buyruqlari.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CISC – protsessorlari adreslashning rivojlangan qulayliklarining imkoniyatlari, buyruqlarning katta to’plamini bajaradi, bu esa ishlab chiqaruvchiga kerakli operatsiyani bajarishda iloji boricha to’g’ri keladigan buyruqni tanlash imkonini beradi. CISC – arxitekturali protsessor 8-razryadli MK da qo’llanilishda 1 baytli 2 baytli va 3 baytli (ayrim hollarda 4 baytli) </w:t>
      </w:r>
      <w:r w:rsidRPr="00F87534">
        <w:rPr>
          <w:rFonts w:ascii="Times New Roman" w:hAnsi="Times New Roman" w:cs="Times New Roman"/>
          <w:color w:val="000000"/>
          <w:sz w:val="28"/>
          <w:szCs w:val="28"/>
          <w:lang w:val="uz-Cyrl-UZ"/>
        </w:rPr>
        <w:lastRenderedPageBreak/>
        <w:t>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Buyruqni xotiradan tanlash va uning bajarilishi sinxronizatsiyaning bitta takti davomida amalga oshiriladi.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Birinchidan,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Bunday talabchanlik, k</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 xml:space="preserve">pincha umumiy ko’rsatmalar (RON) registrlaridan birini tarkibini MK portlaridan biriga yuborishda ro’y beradi. Shu vaqtning o’zida, ko’pchilik CISC-protsessorlarining buyruqlar sistemasida RON </w:t>
      </w:r>
      <w:r w:rsidRPr="00F87534">
        <w:rPr>
          <w:rFonts w:ascii="Times New Roman" w:hAnsi="Times New Roman" w:cs="Times New Roman"/>
          <w:color w:val="000000"/>
          <w:sz w:val="28"/>
          <w:szCs w:val="28"/>
          <w:lang w:val="en-US"/>
        </w:rPr>
        <w:lastRenderedPageBreak/>
        <w:t>tarkibini kiritish</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chiqarish portlaridan biriga yuborish buyruqlari ishtirok etadi. Ya’ni, murakkabroq buyruqlar sistemasi, ba’zida operatsiyalar bajarilishini nisbatan samarali usulini amalga oshirishga ruxsat etadi.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Ikkinchidan,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sidRPr="00F87534">
        <w:rPr>
          <w:rFonts w:ascii="Times New Roman" w:hAnsi="Times New Roman" w:cs="Times New Roman"/>
          <w:i/>
          <w:iCs/>
          <w:color w:val="000000"/>
          <w:sz w:val="28"/>
          <w:szCs w:val="28"/>
          <w:lang w:val="en-US"/>
        </w:rPr>
        <w:t>posilkasining</w:t>
      </w:r>
      <w:r w:rsidRPr="00F87534">
        <w:rPr>
          <w:rStyle w:val="apple-converted-space"/>
          <w:rFonts w:ascii="Times New Roman" w:hAnsi="Times New Roman" w:cs="Times New Roman"/>
          <w:color w:val="0000FF"/>
          <w:sz w:val="28"/>
          <w:szCs w:val="28"/>
          <w:lang w:val="en-US"/>
        </w:rPr>
        <w:t> </w:t>
      </w:r>
      <w:r w:rsidRPr="00F87534">
        <w:rPr>
          <w:rFonts w:ascii="Times New Roman" w:hAnsi="Times New Roman" w:cs="Times New Roman"/>
          <w:color w:val="000000"/>
          <w:sz w:val="28"/>
          <w:szCs w:val="28"/>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Uchinchidan,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yana shuni hisobga olish kerakki, MK ma’lumotlar lug’atida k</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rsatilgan sinxronizatsiya chastotalari odatda ulanadigan kvarsli rezonator chastotasiga to’g’ri keladi, bu vaqtda esa markaziy protsessorning davomiylik sikli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b/>
          <w:bCs/>
          <w:color w:val="000000"/>
          <w:sz w:val="28"/>
          <w:szCs w:val="28"/>
          <w:lang w:val="en-US"/>
        </w:rPr>
        <w:t>VKM</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(izoh berish kerak</w:t>
      </w:r>
      <w:r w:rsidRPr="00F87534">
        <w:rPr>
          <w:rFonts w:ascii="Times New Roman" w:hAnsi="Times New Roman" w:cs="Times New Roman"/>
          <w:b/>
          <w:bCs/>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llaniladi: Fon-Neyman (priston) yoki Garvard.</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3</w:t>
      </w:r>
      <w:r w:rsidRPr="00F87534">
        <w:rPr>
          <w:rFonts w:ascii="Times New Roman" w:hAnsi="Times New Roman" w:cs="Times New Roman"/>
          <w:b/>
          <w:bCs/>
          <w:color w:val="000000"/>
          <w:sz w:val="28"/>
          <w:szCs w:val="28"/>
          <w:lang w:val="uz-Cyrl-UZ"/>
        </w:rPr>
        <w:t>. Fon-Neyman arxitekturasi asosidagi MK.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Fon-Neyman arxitekturasining asosiy xususiyatiga uning umumiy xotirasini programmalar va ma’lumotlarni saqlash uchun ishlatilishidadir, uning arxitekturasi quyidagi bu rasmda keltirilgan (7.2-rasm.).</w:t>
      </w:r>
    </w:p>
    <w:p w:rsidR="00BF74DD" w:rsidRPr="00F87534" w:rsidRDefault="00BF74DD" w:rsidP="00BF74DD">
      <w:pPr>
        <w:ind w:firstLine="709"/>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 </w:t>
      </w:r>
      <w:r w:rsidRPr="00F87534">
        <w:rPr>
          <w:rFonts w:ascii="Times New Roman" w:hAnsi="Times New Roman" w:cs="Times New Roman"/>
          <w:noProof/>
          <w:color w:val="000000"/>
          <w:sz w:val="28"/>
          <w:szCs w:val="28"/>
          <w:lang w:eastAsia="ru-RU"/>
        </w:rPr>
        <w:drawing>
          <wp:inline distT="0" distB="0" distL="0" distR="0" wp14:anchorId="39F1041C" wp14:editId="6E377332">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7.2-R</w:t>
      </w:r>
      <w:r w:rsidRPr="00F87534">
        <w:rPr>
          <w:rFonts w:ascii="Times New Roman" w:hAnsi="Times New Roman" w:cs="Times New Roman"/>
          <w:i/>
          <w:iCs/>
          <w:color w:val="000000"/>
          <w:sz w:val="28"/>
          <w:szCs w:val="28"/>
          <w:lang w:val="en-US"/>
        </w:rPr>
        <w:t>asm</w:t>
      </w:r>
      <w:r w:rsidRPr="00F87534">
        <w:rPr>
          <w:rFonts w:ascii="Times New Roman" w:hAnsi="Times New Roman" w:cs="Times New Roman"/>
          <w:i/>
          <w:iCs/>
          <w:color w:val="000000"/>
          <w:sz w:val="28"/>
          <w:szCs w:val="28"/>
          <w:lang w:val="uz-Cyrl-UZ"/>
        </w:rPr>
        <w:t>. MPS strukturasi Fon</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Neyman arxitekturasi asosida.</w:t>
      </w:r>
    </w:p>
    <w:p w:rsidR="00BF74DD" w:rsidRPr="00F87534" w:rsidRDefault="00BF74DD" w:rsidP="00BF74DD">
      <w:pPr>
        <w:spacing w:line="300" w:lineRule="atLeast"/>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BF74DD" w:rsidRPr="00F87534" w:rsidRDefault="00BF74DD" w:rsidP="00BF74DD">
      <w:pPr>
        <w:pStyle w:val="a6"/>
        <w:spacing w:before="0" w:beforeAutospacing="0" w:after="0" w:afterAutospacing="0" w:line="360" w:lineRule="atLeast"/>
        <w:ind w:left="284"/>
        <w:jc w:val="center"/>
        <w:rPr>
          <w:color w:val="000000"/>
          <w:sz w:val="28"/>
          <w:szCs w:val="28"/>
          <w:lang w:val="uz-Cyrl-UZ"/>
        </w:rPr>
      </w:pPr>
      <w:r w:rsidRPr="00F87534">
        <w:rPr>
          <w:b/>
          <w:bCs/>
          <w:color w:val="000000"/>
          <w:sz w:val="28"/>
          <w:szCs w:val="28"/>
          <w:lang w:val="uz-Cyrl-UZ"/>
        </w:rPr>
        <w:t>7.4. Garvard arxitekturasi asosidagi MK.</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uz-Cyrl-UZ"/>
        </w:rPr>
      </w:pPr>
      <w:r w:rsidRPr="00F87534">
        <w:rPr>
          <w:color w:val="000000"/>
          <w:sz w:val="28"/>
          <w:szCs w:val="28"/>
          <w:lang w:val="uz-Cyrl-UZ"/>
        </w:rPr>
        <w:t>Garvard arxitekturasining asosiy xususiyatiga, uning alohida adresli fazalarini buyruqlar va ma’lumotlarni saqlash uchun ishlatilishi kiradi, bu 7.3-rasmda ko’rsatilgan.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Garvard arxitekturasi 70-yillar oxirigacha MK ishlab chiqaruvchilari uning avtonom sistema boshqaruvida katta qulayliklarini borligini tushunmagunlarigacha deyarli ishlatilmagan.</w:t>
      </w:r>
    </w:p>
    <w:p w:rsidR="00BF74DD" w:rsidRPr="00F87534" w:rsidRDefault="00BF74DD" w:rsidP="00BF74DD">
      <w:pPr>
        <w:spacing w:before="120"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604B3AE0" wp14:editId="411E8B0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BF74DD" w:rsidRPr="00F87534" w:rsidRDefault="00BF74DD" w:rsidP="00BF74DD">
      <w:pPr>
        <w:spacing w:before="120"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7.3- 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Garvard arxitekturali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uz-Cyrl-UZ"/>
        </w:rPr>
        <w:t>MPS strukturasi</w:t>
      </w:r>
      <w:r w:rsidRPr="00F87534">
        <w:rPr>
          <w:rFonts w:ascii="Times New Roman" w:hAnsi="Times New Roman" w:cs="Times New Roman"/>
          <w:i/>
          <w:iCs/>
          <w:color w:val="000000"/>
          <w:sz w:val="28"/>
          <w:szCs w:val="28"/>
          <w:lang w:val="en-US"/>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Bundan tashqari, Garvard arxitekturasi Fon-Neymannikiga qaraganda parallel operatsiyalarni amalga oshirish mumkinligi imkoniyatini borligi hisobiga programmalarni  yuqori tezlikda bajarilishini ta’minlaydi.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protseduralarini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xml:space="preserve">amalga oshirish uchun yetarlicha egiluvchan emas deb hisoblanadi. Shuning uchun, har xil </w:t>
      </w:r>
      <w:r w:rsidRPr="00F87534">
        <w:rPr>
          <w:rFonts w:ascii="Times New Roman" w:hAnsi="Times New Roman" w:cs="Times New Roman"/>
          <w:color w:val="000000"/>
          <w:sz w:val="28"/>
          <w:szCs w:val="28"/>
          <w:lang w:val="uz-Cyrl-UZ"/>
        </w:rPr>
        <w:lastRenderedPageBreak/>
        <w:t>arxitekturalar bo’yicha bajarilgan MK taqqoslanishi, aniq misollarni qo’llagan holda o’tkazilishi kerak.</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5</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SIEMENS SAB80S535 mikrokontroller</w:t>
      </w:r>
      <w:r w:rsidRPr="00F87534">
        <w:rPr>
          <w:rFonts w:ascii="Times New Roman" w:hAnsi="Times New Roman" w:cs="Times New Roman"/>
          <w:b/>
          <w:bCs/>
          <w:color w:val="000000"/>
          <w:sz w:val="28"/>
          <w:szCs w:val="28"/>
          <w:lang w:val="uz-Cyrl-UZ"/>
        </w:rPr>
        <w:t>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1. Funktsional tavsifi: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SAB80515 mikrokontrollerlar oilasi tarkibi: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SAB80515: microcontroller-SIEMENS ACMOS texnologiyasi asosida 8Kbaytli niqobli programmalashtirilgan ROM xotira qurilmasi bilan birga tayyorlangan;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SAB80S535: ROM-less versiya SAB80515;</w:t>
      </w:r>
    </w:p>
    <w:p w:rsidR="00BF74DD" w:rsidRPr="00F87534" w:rsidRDefault="00BF74DD" w:rsidP="00BF74DD">
      <w:pPr>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 </w:t>
      </w:r>
      <w:r w:rsidRPr="00F87534">
        <w:rPr>
          <w:rFonts w:ascii="Times New Roman" w:hAnsi="Times New Roman" w:cs="Times New Roman"/>
          <w:i/>
          <w:iCs/>
          <w:noProof/>
          <w:color w:val="000000"/>
          <w:sz w:val="28"/>
          <w:szCs w:val="28"/>
          <w:lang w:eastAsia="ru-RU"/>
        </w:rPr>
        <w:drawing>
          <wp:inline distT="0" distB="0" distL="0" distR="0" wp14:anchorId="4BC760DB" wp14:editId="3ADB93F1">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sidRPr="00F87534">
        <w:rPr>
          <w:rFonts w:ascii="Times New Roman" w:hAnsi="Times New Roman" w:cs="Times New Roman"/>
          <w:i/>
          <w:iCs/>
          <w:color w:val="000000"/>
          <w:sz w:val="28"/>
          <w:szCs w:val="28"/>
          <w:lang w:val="en-US"/>
        </w:rPr>
        <w:t> </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7.4</w:t>
      </w:r>
      <w:r w:rsidRPr="00F87534">
        <w:rPr>
          <w:rFonts w:ascii="Times New Roman" w:hAnsi="Times New Roman" w:cs="Times New Roman"/>
          <w:i/>
          <w:iCs/>
          <w:color w:val="000000"/>
          <w:sz w:val="28"/>
          <w:szCs w:val="28"/>
          <w:lang w:val="en-US"/>
        </w:rPr>
        <w:t>-rasm. SAB 80C515, 80C535 mikrokontrollerlarining grafik ko’rinishi.</w:t>
      </w:r>
    </w:p>
    <w:p w:rsidR="00BF74DD" w:rsidRPr="00F87534" w:rsidRDefault="00BF74DD" w:rsidP="00BF74DD">
      <w:pPr>
        <w:ind w:right="-567" w:firstLine="142"/>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14C74AFD" wp14:editId="3C94757F">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7.5</w:t>
      </w:r>
      <w:r w:rsidRPr="00F87534">
        <w:rPr>
          <w:rFonts w:ascii="Times New Roman" w:hAnsi="Times New Roman" w:cs="Times New Roman"/>
          <w:i/>
          <w:iCs/>
          <w:color w:val="000000"/>
          <w:sz w:val="28"/>
          <w:szCs w:val="28"/>
          <w:lang w:val="en-US"/>
        </w:rPr>
        <w:t>-rasm. SAB8051/ SAB80S51 mikrokontrolerlarning arxitekturasi.</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2. Tuzilish prints</w:t>
      </w:r>
      <w:r w:rsidRPr="00F87534">
        <w:rPr>
          <w:rFonts w:ascii="Times New Roman" w:hAnsi="Times New Roman" w:cs="Times New Roman"/>
          <w:b/>
          <w:bCs/>
          <w:color w:val="000000"/>
          <w:sz w:val="28"/>
          <w:szCs w:val="28"/>
          <w:lang w:val="uz-Cyrl-UZ"/>
        </w:rPr>
        <w:t>i</w:t>
      </w:r>
      <w:r w:rsidRPr="00F87534">
        <w:rPr>
          <w:rFonts w:ascii="Times New Roman" w:hAnsi="Times New Roman" w:cs="Times New Roman"/>
          <w:b/>
          <w:bCs/>
          <w:color w:val="000000"/>
          <w:sz w:val="28"/>
          <w:szCs w:val="28"/>
          <w:lang w:val="en-US"/>
        </w:rPr>
        <w:t>plari.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SAB80S515 mikrokontrollerlar tuzilishidan SAB8051/SAB80S51 mikrokontrollerlar oilasiga mansub.</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-O’rnatilgan ko’rsatmalar: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Tashqi xotirani kengaytiruvchi interfeys (port 0 va port 2). Dupleksli ketma-ket port taymer/hisoblagich 0 va 1 ga. Alternativ funktsiyalar port 3 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128 baytdan kichikroq ichki RAM va 128 baytdan kichikroq ichki ROM.</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SAB80S515 mikrokontrolleri shuningdek 128 baytli ichki RAM va 4 Kbaytli ichki ROM dan, umumiy hisobda 256 baytli ichki RAM va 8Kbaytli ichki ROM dan iborat.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SAB80S515 16 bitli chastotani oldindan 2:1ga bo’luvchi hisoblagich, qayta yuklash rejimi, solishtirish va jamlash imkoniyatiga ega.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Bundan tashqari SAB80S515 12 vektorli uzish strukturasi va programmalashtirilgan to’rtta muxim bosqichga ega.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Yarim o’tkazgichli gruppa SAB80S515/80S535 15 CPU.</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SAB80S515 boshqarish bilan birgalikda arifmetik protsessor sifatida xam qo’llaniladi. U ikkilik kod uchun kengaytirish vositasi va BCD arifmetikasi uchun o’zining ajoyib qaytaishlash imkoniyatiga ega.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xotirasidan unumli ravishda foydalanish, unga o’rnatilgan 44% dan iborat bir baytli, 41% dan iborat ikki baytli, 15% dan iborat uch baytli ko’rsatmalar asosida amalga oshiriladi.12 MGTS li kristall bilan 58% ko’rsatma 1ms da bajariladi.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3. Xotira tuzilmasi.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SAB80S515 quyida keltirilgan xotiraning to’rtta adresli soxasidagi operandlar bilan monipulyatsiyalaydi: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3.1. Programmaviy xotira.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SAB80S515 8 Kbaytli ROM chipga ega, unda qanday qilib SAB80S535 ichki ROM ga ega bo’lmasligi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3.2. Ma’lumotlar xotirasi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Ma’lumotlar xotirasining manzil sohasi ichki va tashqi xotira qismlaridan iborat bo’ladi. Ichki ma’lumotlar xotirasi uchta fizik, alohida-alohida va aniq bloklardan iborat: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Stek xotiraning ma’lumotlar saqlanadigan sohasida istalgan o’rinni egallashi mumkin va stekning chuqurligi 256 baytgacha kengaytirilishi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Tashqi ma’lumotlar xotirasi 64Kbaytgacha kengayishi mumkin va 16 bitli yoki 8 bitli adreslar bilan murojaat qilish mumkin.</w:t>
      </w:r>
    </w:p>
    <w:p w:rsidR="00BF74DD" w:rsidRPr="00F87534" w:rsidRDefault="00BF74DD" w:rsidP="00BF74DD">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266C5BB6" wp14:editId="26070F0A">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uz-Cyrl-UZ"/>
        </w:rPr>
        <w:t>7.6</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rasm</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Xotiraga</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to</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g</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ridan</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to</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g</w:t>
      </w:r>
      <w:r w:rsidRPr="00F87534">
        <w:rPr>
          <w:rFonts w:ascii="Times New Roman" w:hAnsi="Times New Roman" w:cs="Times New Roman"/>
          <w:i/>
          <w:iCs/>
          <w:color w:val="000000"/>
          <w:sz w:val="28"/>
          <w:szCs w:val="28"/>
        </w:rPr>
        <w:t>’</w:t>
      </w:r>
      <w:r w:rsidRPr="00F87534">
        <w:rPr>
          <w:rFonts w:ascii="Times New Roman" w:hAnsi="Times New Roman" w:cs="Times New Roman"/>
          <w:i/>
          <w:iCs/>
          <w:color w:val="000000"/>
          <w:sz w:val="28"/>
          <w:szCs w:val="28"/>
          <w:lang w:val="en-US"/>
        </w:rPr>
        <w:t>ri</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murojaat</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qilishni</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tashkil</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etish</w:t>
      </w:r>
      <w:r w:rsidRPr="00F87534">
        <w:rPr>
          <w:rFonts w:ascii="Times New Roman" w:hAnsi="Times New Roman" w:cs="Times New Roman"/>
          <w:i/>
          <w:iCs/>
          <w:color w:val="000000"/>
          <w:sz w:val="28"/>
          <w:szCs w:val="28"/>
        </w:rPr>
        <w:t xml:space="preserve"> </w:t>
      </w:r>
      <w:r w:rsidRPr="00F87534">
        <w:rPr>
          <w:rFonts w:ascii="Times New Roman" w:hAnsi="Times New Roman" w:cs="Times New Roman"/>
          <w:i/>
          <w:iCs/>
          <w:color w:val="000000"/>
          <w:sz w:val="28"/>
          <w:szCs w:val="28"/>
          <w:lang w:val="en-US"/>
        </w:rPr>
        <w:t>diagrammasi</w:t>
      </w:r>
      <w:r w:rsidRPr="00F87534">
        <w:rPr>
          <w:rFonts w:ascii="Times New Roman" w:hAnsi="Times New Roman" w:cs="Times New Roman"/>
          <w:i/>
          <w:iCs/>
          <w:color w:val="000000"/>
          <w:sz w:val="28"/>
          <w:szCs w:val="28"/>
        </w:rPr>
        <w:t>.</w:t>
      </w:r>
    </w:p>
    <w:p w:rsidR="00BF74DD" w:rsidRPr="00F87534" w:rsidRDefault="00BF74DD" w:rsidP="00BF74DD">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77D8B5C4" wp14:editId="4FC216D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7.7</w:t>
      </w:r>
      <w:r w:rsidRPr="00F87534">
        <w:rPr>
          <w:rFonts w:ascii="Times New Roman" w:hAnsi="Times New Roman" w:cs="Times New Roman"/>
          <w:i/>
          <w:iCs/>
          <w:color w:val="000000"/>
          <w:sz w:val="28"/>
          <w:szCs w:val="28"/>
          <w:lang w:val="en-US"/>
        </w:rPr>
        <w:t>-rasm. Adreslanadigan xotira kengligi.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4. Programma qismi.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MK51 mikrokontrollerlar oilasining programma ta’minoti assembler tilida yozilgan to’liq ekranli to’g’irlagich programma FDSAB dan iborat.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Programmada kommunikatsion kanal nomerini tanlash (1 yoki 2), hamda ma’lumotlarni uzatish va qabul qilish tezligi terminal rejimida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menyusi quyidagi bandlardan iborat: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programma bilan faylni yuklash &lt;F3&gt;;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PMK programmasini bajarish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&lt;F9&gt;;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OZU ni o’qish va PMK dagi registrlar &lt;Flt+F5&gt;;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PZU yoki OZU ni o’quvchi PMK buyruqlari... &lt;F6&gt;;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PZU yoki OZU ni yuklash buyruqlari...&lt;Alt+F6&gt;;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Progrmmani PMK ga qayta yuklash &lt;Alt+S&gt;;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Buyruqlarni berilgan diapazonda dizassemblerlash &lt;Alt+D&gt;;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faylda programma matnini saqlash &lt;F10&gt;;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Simvolli belgilvrni o’chirish/yoqish &lt;Alt+V&gt;;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Aloqa parametrlari ...&lt;Alt+L&gt;;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Terminal rejimi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&lt;Alt+T&gt;;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Sistema haqida qisqacha ma’lumot &lt;Alt+I&gt;;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Chiqish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&lt;Alt+X&gt;;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Menyu bandlarining vazifalari: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Kompter disklarida ikkilik faylni (BIN.) programmasi bilan tanlash, to’g’irlagichga yuklash, maket buyrug’i xotirasi va ekranning dizassemblerlash ko’rsatmalari qismida yuklangan kodni dizassemblerlash.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Boshqaruvni ekrandagi foydalanuvchi PMK programmasidan maket buyruqlari xotirasiga o’tkazish.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Ichki OZU maketida jamlanganlarni va PMK dagi maxsus registrlarni hisoblash.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Ichki OZU da to’g’irlagichdan jamlanganlarni va maxsus registrlarni PMK ga yuklash.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To’g’irlagichdan jamlangan PMK buyruqlarini hisoblash (diapazon so’raladi).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To’g’irlagichning xotirasidagi programma kodini PMK buyruqlari xotirasiga yuklash.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To’g’irlagichdan jamlangan PMK buyruqlarini PMK ga yuklash (diapazon so’raladi).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To’g’irlagichning buyruqlar xotirasidagi programma kodini adreslarning so’ralgan diapazonida dizassemblerlash. Foydalanuvchi tanlovi bilan mavjud ko’rsatmalar beriladi yoki ular almashtiriladi.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Dizassemblerlangan kodlarni tasvirlash rejimi ekranga o’tadi: belgilangan simvolli belgilar bilan yoki faqat o’tish adreslari bilan.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PMK ga ulangan kompyuterning navbatdagi portninomeri o’zgarishi va chastota bo’lgichning o’zgarishi vositasida port orqali uzatish tezligi.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Programmani terminal rejimida o’giirish. Bu rejimda foydalanuvchi ma’lumotlarni PMK ga navbatdagi portdan qabul qilishi va uzatishi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Sistema haqida qisqacha ma’lumot beruvchi qism (bo’sh OP ning hajmi, mavjud diskdagi joy, aloqa parametrlari, yuklangan fayl haqida ma’lumot).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Programmadan chiqish.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Boshqaruv parametrlarini tanlash.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Stabil xolatni uzaytirish uchun maksimal miqdordagi uzishlardan iborat disk qo’llaniladi.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 holda dvigatel valining bir oborotiga datchikning katta miqdordagi impul’slari mos keladi. Bunday</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olda o’zgarish chastotasini aniq o’lchash uchun ko’p vaqt kerak bo’ladi.</w:t>
      </w:r>
    </w:p>
    <w:p w:rsidR="00BF74DD" w:rsidRPr="00F87534" w:rsidRDefault="00BF74DD" w:rsidP="00BF74DD">
      <w:pPr>
        <w:spacing w:line="300" w:lineRule="atLeast"/>
        <w:ind w:left="45"/>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7.6. K145 seriyali mikrokontrollerlar.</w:t>
      </w:r>
    </w:p>
    <w:p w:rsidR="00BF74DD" w:rsidRPr="00F87534" w:rsidRDefault="00BF74DD" w:rsidP="00BF74DD">
      <w:pPr>
        <w:spacing w:line="300" w:lineRule="atLeast"/>
        <w:ind w:firstLine="66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145 seriyali MP da quvvatni kam iste’mol qiluvchi, kundalik hayotda ishlatishga mo’ljallangan bitta kristalli bir qancha oddiy mikrokontrollerlar ixtiro qilingan [35].</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BF74DD" w:rsidRPr="00F87534" w:rsidRDefault="00BF74DD" w:rsidP="00BF74DD">
      <w:pPr>
        <w:spacing w:line="300" w:lineRule="atLeast"/>
        <w:jc w:val="center"/>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K145 seriyali MK turlari va vazifalari</w:t>
      </w:r>
    </w:p>
    <w:p w:rsidR="00BF74DD" w:rsidRPr="00F87534" w:rsidRDefault="00BF74DD" w:rsidP="00BF74DD">
      <w:pPr>
        <w:spacing w:line="300" w:lineRule="atLeast"/>
        <w:jc w:val="right"/>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7.1-jadval.</w:t>
      </w:r>
    </w:p>
    <w:tbl>
      <w:tblPr>
        <w:tblW w:w="8175" w:type="dxa"/>
        <w:jc w:val="center"/>
        <w:tblCellMar>
          <w:left w:w="0" w:type="dxa"/>
          <w:right w:w="0" w:type="dxa"/>
        </w:tblCellMar>
        <w:tblLook w:val="04A0" w:firstRow="1" w:lastRow="0" w:firstColumn="1" w:lastColumn="0" w:noHBand="0" w:noVBand="1"/>
      </w:tblPr>
      <w:tblGrid>
        <w:gridCol w:w="1667"/>
        <w:gridCol w:w="3783"/>
        <w:gridCol w:w="2725"/>
      </w:tblGrid>
      <w:tr w:rsidR="00BF74DD" w:rsidRPr="00F87534" w:rsidTr="00BF74DD">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787"/>
              <w:rPr>
                <w:rFonts w:ascii="Times New Roman" w:hAnsi="Times New Roman" w:cs="Times New Roman"/>
                <w:sz w:val="28"/>
                <w:szCs w:val="28"/>
              </w:rPr>
            </w:pPr>
            <w:r w:rsidRPr="00F87534">
              <w:rPr>
                <w:rFonts w:ascii="Times New Roman" w:hAnsi="Times New Roman" w:cs="Times New Roman"/>
                <w:color w:val="000000"/>
                <w:sz w:val="28"/>
                <w:szCs w:val="28"/>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ind w:left="365"/>
              <w:rPr>
                <w:rFonts w:ascii="Times New Roman" w:hAnsi="Times New Roman" w:cs="Times New Roman"/>
                <w:sz w:val="28"/>
                <w:szCs w:val="28"/>
              </w:rPr>
            </w:pPr>
            <w:r w:rsidRPr="00F87534">
              <w:rPr>
                <w:rFonts w:ascii="Times New Roman" w:hAnsi="Times New Roman" w:cs="Times New Roman"/>
                <w:color w:val="000000"/>
                <w:sz w:val="28"/>
                <w:szCs w:val="28"/>
                <w:lang w:val="uz-Cyrl-UZ"/>
              </w:rPr>
              <w:t>Qaerda qo’llanilishi</w:t>
            </w:r>
          </w:p>
        </w:tc>
      </w:tr>
      <w:tr w:rsidR="00BF74DD" w:rsidRPr="00F87534" w:rsidTr="00BF74DD">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firstLine="10"/>
              <w:rPr>
                <w:rFonts w:ascii="Times New Roman" w:hAnsi="Times New Roman" w:cs="Times New Roman"/>
                <w:sz w:val="28"/>
                <w:szCs w:val="28"/>
                <w:lang w:val="en-US"/>
              </w:rPr>
            </w:pPr>
            <w:r w:rsidRPr="00F87534">
              <w:rPr>
                <w:rFonts w:ascii="Times New Roman" w:hAnsi="Times New Roman" w:cs="Times New Roman"/>
                <w:color w:val="000000"/>
                <w:sz w:val="28"/>
                <w:szCs w:val="28"/>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right="518"/>
              <w:rPr>
                <w:rFonts w:ascii="Times New Roman" w:hAnsi="Times New Roman" w:cs="Times New Roman"/>
                <w:sz w:val="28"/>
                <w:szCs w:val="28"/>
              </w:rPr>
            </w:pPr>
            <w:r w:rsidRPr="00F87534">
              <w:rPr>
                <w:rFonts w:ascii="Times New Roman" w:hAnsi="Times New Roman" w:cs="Times New Roman"/>
                <w:color w:val="000000"/>
                <w:sz w:val="28"/>
                <w:szCs w:val="28"/>
              </w:rPr>
              <w:t>Tekshiruvchi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o’l</w:t>
            </w:r>
            <w:r w:rsidRPr="00F87534">
              <w:rPr>
                <w:rFonts w:ascii="Times New Roman" w:hAnsi="Times New Roman" w:cs="Times New Roman"/>
                <w:color w:val="000000"/>
                <w:sz w:val="28"/>
                <w:szCs w:val="28"/>
                <w:lang w:val="uz-Cyrl-UZ"/>
              </w:rPr>
              <w:t>ch</w:t>
            </w:r>
            <w:r w:rsidRPr="00F87534">
              <w:rPr>
                <w:rFonts w:ascii="Times New Roman" w:hAnsi="Times New Roman" w:cs="Times New Roman"/>
                <w:color w:val="000000"/>
                <w:sz w:val="28"/>
                <w:szCs w:val="28"/>
              </w:rPr>
              <w:t>ovchi komplekslarda.</w:t>
            </w:r>
          </w:p>
        </w:tc>
      </w:tr>
      <w:tr w:rsidR="00BF74DD" w:rsidRPr="00F87534" w:rsidTr="00BF74DD">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rPr>
            </w:pPr>
            <w:r w:rsidRPr="00F87534">
              <w:rPr>
                <w:rFonts w:ascii="Times New Roman" w:hAnsi="Times New Roman" w:cs="Times New Roman"/>
                <w:color w:val="000000"/>
                <w:sz w:val="28"/>
                <w:szCs w:val="28"/>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left="43" w:right="24"/>
              <w:rPr>
                <w:rFonts w:ascii="Times New Roman" w:hAnsi="Times New Roman" w:cs="Times New Roman"/>
                <w:sz w:val="28"/>
                <w:szCs w:val="28"/>
              </w:rPr>
            </w:pPr>
            <w:r w:rsidRPr="00F87534">
              <w:rPr>
                <w:rFonts w:ascii="Times New Roman" w:hAnsi="Times New Roman" w:cs="Times New Roman"/>
                <w:color w:val="000000"/>
                <w:sz w:val="28"/>
                <w:szCs w:val="28"/>
              </w:rPr>
              <w:t>Uy</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ro’zg’or texnikasida.</w:t>
            </w:r>
          </w:p>
        </w:tc>
      </w:tr>
      <w:tr w:rsidR="00BF74DD" w:rsidRPr="00F87534" w:rsidTr="00BF74DD">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jc w:val="center"/>
              <w:rPr>
                <w:rFonts w:ascii="Times New Roman" w:hAnsi="Times New Roman" w:cs="Times New Roman"/>
                <w:sz w:val="28"/>
                <w:szCs w:val="28"/>
              </w:rPr>
            </w:pPr>
            <w:r w:rsidRPr="00F87534">
              <w:rPr>
                <w:rFonts w:ascii="Times New Roman" w:hAnsi="Times New Roman" w:cs="Times New Roman"/>
                <w:color w:val="000000"/>
                <w:sz w:val="28"/>
                <w:szCs w:val="28"/>
              </w:rPr>
              <w:lastRenderedPageBreak/>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8" w:lineRule="atLeast"/>
              <w:ind w:right="182"/>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right="24"/>
              <w:rPr>
                <w:rFonts w:ascii="Times New Roman" w:hAnsi="Times New Roman" w:cs="Times New Roman"/>
                <w:sz w:val="28"/>
                <w:szCs w:val="28"/>
              </w:rPr>
            </w:pPr>
            <w:r w:rsidRPr="00F87534">
              <w:rPr>
                <w:rFonts w:ascii="Times New Roman" w:hAnsi="Times New Roman" w:cs="Times New Roman"/>
                <w:color w:val="000000"/>
                <w:sz w:val="28"/>
                <w:szCs w:val="28"/>
              </w:rPr>
              <w:t>Hisoblash texnikasida.</w:t>
            </w:r>
          </w:p>
        </w:tc>
      </w:tr>
      <w:tr w:rsidR="00BF74DD" w:rsidRPr="00F87534" w:rsidTr="00BF74DD">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right="48"/>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right="24"/>
              <w:rPr>
                <w:rFonts w:ascii="Times New Roman" w:hAnsi="Times New Roman" w:cs="Times New Roman"/>
                <w:sz w:val="28"/>
                <w:szCs w:val="28"/>
              </w:rPr>
            </w:pPr>
            <w:r w:rsidRPr="00F87534">
              <w:rPr>
                <w:rFonts w:ascii="Times New Roman" w:hAnsi="Times New Roman" w:cs="Times New Roman"/>
                <w:color w:val="000000"/>
                <w:sz w:val="28"/>
                <w:szCs w:val="28"/>
              </w:rPr>
              <w:t>Avtomobil elektronikasida</w:t>
            </w:r>
          </w:p>
        </w:tc>
      </w:tr>
      <w:tr w:rsidR="00BF74DD" w:rsidRPr="00F87534" w:rsidTr="00BF74DD">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83" w:lineRule="atLeast"/>
              <w:ind w:hanging="10"/>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Haroratni, namlikni va shu kabilarni doimiy ushlab turishda.</w:t>
            </w:r>
          </w:p>
        </w:tc>
      </w:tr>
      <w:tr w:rsidR="00BF74DD" w:rsidRPr="00F87534" w:rsidTr="00BF74DD">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right="211" w:hanging="10"/>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Telefon aloqa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liniyasiga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ind w:left="24"/>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Dispetcherlik punktlari bilan aloqani tezkorlik bilan bog’lanishini ta’minlash uchun.</w:t>
            </w:r>
          </w:p>
        </w:tc>
      </w:tr>
      <w:tr w:rsidR="00BF74DD" w:rsidRPr="00F87534" w:rsidTr="00BF74DD">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Avtomatik tarzda nazorat qiluvchi tizimlarda va  maishiy xizmat mashinalarida.</w:t>
            </w:r>
          </w:p>
        </w:tc>
      </w:tr>
      <w:tr w:rsidR="00BF74DD" w:rsidRPr="00F87534" w:rsidTr="00BF74DD">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color w:val="000000"/>
                <w:sz w:val="28"/>
                <w:szCs w:val="28"/>
              </w:rPr>
              <w:t>K145IK1914</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rPr>
            </w:pPr>
            <w:r w:rsidRPr="00F87534">
              <w:rPr>
                <w:rFonts w:ascii="Times New Roman" w:hAnsi="Times New Roman" w:cs="Times New Roman"/>
                <w:color w:val="000000"/>
                <w:sz w:val="28"/>
                <w:szCs w:val="28"/>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Texnologik qurilmalar, uy-ro’zg’or texnikasida.</w:t>
            </w:r>
          </w:p>
        </w:tc>
      </w:tr>
      <w:tr w:rsidR="00BF74DD" w:rsidRPr="00F87534" w:rsidTr="00BF74DD">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before="10" w:line="269" w:lineRule="atLeast"/>
              <w:ind w:left="10"/>
              <w:rPr>
                <w:rFonts w:ascii="Times New Roman" w:hAnsi="Times New Roman" w:cs="Times New Roman"/>
                <w:sz w:val="28"/>
                <w:szCs w:val="28"/>
              </w:rPr>
            </w:pPr>
            <w:r w:rsidRPr="00F87534">
              <w:rPr>
                <w:rFonts w:ascii="Times New Roman" w:hAnsi="Times New Roman" w:cs="Times New Roman"/>
                <w:color w:val="000000"/>
                <w:sz w:val="28"/>
                <w:szCs w:val="28"/>
              </w:rPr>
              <w:t>Yuqori tezlikda ishlovchi texnologikqurilmalarni va jarayonlarni</w:t>
            </w:r>
          </w:p>
          <w:p w:rsidR="00BF74DD" w:rsidRPr="00F87534" w:rsidRDefault="00BF74DD">
            <w:pPr>
              <w:spacing w:line="274" w:lineRule="atLeast"/>
              <w:rPr>
                <w:rFonts w:ascii="Times New Roman" w:hAnsi="Times New Roman" w:cs="Times New Roman"/>
                <w:sz w:val="28"/>
                <w:szCs w:val="28"/>
              </w:rPr>
            </w:pPr>
            <w:r w:rsidRPr="00F87534">
              <w:rPr>
                <w:rFonts w:ascii="Times New Roman" w:hAnsi="Times New Roman" w:cs="Times New Roman"/>
                <w:color w:val="000000"/>
                <w:sz w:val="28"/>
                <w:szCs w:val="28"/>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BF74DD" w:rsidRPr="00F87534" w:rsidRDefault="00BF74DD">
            <w:pPr>
              <w:spacing w:line="274" w:lineRule="atLeast"/>
              <w:rPr>
                <w:rFonts w:ascii="Times New Roman" w:hAnsi="Times New Roman" w:cs="Times New Roman"/>
                <w:sz w:val="28"/>
                <w:szCs w:val="28"/>
              </w:rPr>
            </w:pPr>
            <w:r w:rsidRPr="00F87534">
              <w:rPr>
                <w:rFonts w:ascii="Times New Roman" w:hAnsi="Times New Roman" w:cs="Times New Roman"/>
                <w:color w:val="000000"/>
                <w:sz w:val="28"/>
                <w:szCs w:val="28"/>
              </w:rPr>
              <w:t>Uy-ro’zg’or texnikasida katta tezlikda ishlovchi, mikrokontrollerlarni qurish uchun.</w:t>
            </w:r>
          </w:p>
        </w:tc>
      </w:tr>
    </w:tbl>
    <w:p w:rsidR="00BF74DD" w:rsidRPr="00F87534" w:rsidRDefault="00BF74DD" w:rsidP="00BF74DD">
      <w:pPr>
        <w:spacing w:before="120" w:line="300" w:lineRule="atLeast"/>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u w:val="single"/>
          <w:lang w:val="uz-Cyrl-UZ"/>
        </w:rPr>
        <w:t>K145IK1807 KIS universal kontrolleri.</w:t>
      </w:r>
    </w:p>
    <w:p w:rsidR="00BF74DD" w:rsidRPr="00F87534" w:rsidRDefault="00BF74DD" w:rsidP="00BF74DD">
      <w:pPr>
        <w:spacing w:line="300" w:lineRule="atLeast"/>
        <w:ind w:right="221"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ko’rsatilgan vaqtni hisobga olgan holda ulanish - ulanmasligi va datchiklarni holatlarini boshqarishga imkon beradi.</w:t>
      </w:r>
    </w:p>
    <w:p w:rsidR="00BF74DD" w:rsidRPr="00F87534" w:rsidRDefault="00BF74DD" w:rsidP="00BF74DD">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K145IK1807 KIS 48 chiqishga ega, ulardan 15 tasi kirish, 24 tasi chiqish uchun ishlatiladi.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iqishlarini vazifasi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7.8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rasmda ko’rsatilg</w:t>
      </w:r>
      <w:r w:rsidRPr="00F87534">
        <w:rPr>
          <w:rFonts w:ascii="Times New Roman" w:hAnsi="Times New Roman" w:cs="Times New Roman"/>
          <w:color w:val="000000"/>
          <w:sz w:val="28"/>
          <w:szCs w:val="28"/>
          <w:lang w:val="uz-Cyrl-UZ"/>
        </w:rPr>
        <w:t>an.</w:t>
      </w:r>
    </w:p>
    <w:p w:rsidR="00BF74DD" w:rsidRPr="00F87534" w:rsidRDefault="00BF74DD" w:rsidP="00BF74DD">
      <w:pPr>
        <w:spacing w:line="326" w:lineRule="atLeast"/>
        <w:ind w:left="969" w:right="-1" w:hanging="544"/>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en-US"/>
        </w:rPr>
        <w:lastRenderedPageBreak/>
        <w:t> </w:t>
      </w:r>
      <w:r w:rsidRPr="00F87534">
        <w:rPr>
          <w:rFonts w:ascii="Times New Roman" w:hAnsi="Times New Roman" w:cs="Times New Roman"/>
          <w:i/>
          <w:iCs/>
          <w:noProof/>
          <w:color w:val="000000"/>
          <w:sz w:val="28"/>
          <w:szCs w:val="28"/>
          <w:lang w:eastAsia="ru-RU"/>
        </w:rPr>
        <w:drawing>
          <wp:inline distT="0" distB="0" distL="0" distR="0" wp14:anchorId="63F21814" wp14:editId="5992B465">
            <wp:extent cx="6400800" cy="493776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00800" cy="4937760"/>
                    </a:xfrm>
                    <a:prstGeom prst="rect">
                      <a:avLst/>
                    </a:prstGeom>
                    <a:noFill/>
                    <a:ln>
                      <a:noFill/>
                    </a:ln>
                  </pic:spPr>
                </pic:pic>
              </a:graphicData>
            </a:graphic>
          </wp:inline>
        </w:drawing>
      </w:r>
    </w:p>
    <w:p w:rsidR="00BF74DD" w:rsidRPr="00F87534" w:rsidRDefault="00BF74DD" w:rsidP="00BF74DD">
      <w:pPr>
        <w:spacing w:line="326" w:lineRule="atLeast"/>
        <w:ind w:left="969" w:right="-1" w:hanging="544"/>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  7.8-rasm.</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rPr>
        <w:t>К</w:t>
      </w:r>
      <w:r w:rsidRPr="00F87534">
        <w:rPr>
          <w:rFonts w:ascii="Times New Roman" w:hAnsi="Times New Roman" w:cs="Times New Roman"/>
          <w:i/>
          <w:iCs/>
          <w:color w:val="000000"/>
          <w:sz w:val="28"/>
          <w:szCs w:val="28"/>
          <w:lang w:val="en-US"/>
        </w:rPr>
        <w:t>145</w:t>
      </w:r>
      <w:r w:rsidRPr="00F87534">
        <w:rPr>
          <w:rFonts w:ascii="Times New Roman" w:hAnsi="Times New Roman" w:cs="Times New Roman"/>
          <w:i/>
          <w:iCs/>
          <w:color w:val="000000"/>
          <w:sz w:val="28"/>
          <w:szCs w:val="28"/>
        </w:rPr>
        <w:t>ИК</w:t>
      </w:r>
      <w:r w:rsidRPr="00F87534">
        <w:rPr>
          <w:rFonts w:ascii="Times New Roman" w:hAnsi="Times New Roman" w:cs="Times New Roman"/>
          <w:i/>
          <w:iCs/>
          <w:color w:val="000000"/>
          <w:sz w:val="28"/>
          <w:szCs w:val="28"/>
          <w:lang w:val="en-US"/>
        </w:rPr>
        <w:t>1807 Kontrollerini umumiy ko’rinishini chiqishlarini vazifalari.</w:t>
      </w:r>
    </w:p>
    <w:p w:rsidR="00BF74DD" w:rsidRPr="00F87534" w:rsidRDefault="00BF74DD" w:rsidP="00BF74DD">
      <w:pPr>
        <w:spacing w:line="326" w:lineRule="atLeast"/>
        <w:ind w:left="969" w:right="-1" w:hanging="544"/>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en-US"/>
        </w:rPr>
        <w:lastRenderedPageBreak/>
        <w:t> </w:t>
      </w:r>
      <w:r w:rsidRPr="00F87534">
        <w:rPr>
          <w:rFonts w:ascii="Times New Roman" w:hAnsi="Times New Roman" w:cs="Times New Roman"/>
          <w:i/>
          <w:iCs/>
          <w:noProof/>
          <w:color w:val="000000"/>
          <w:sz w:val="28"/>
          <w:szCs w:val="28"/>
          <w:lang w:eastAsia="ru-RU"/>
        </w:rPr>
        <w:drawing>
          <wp:inline distT="0" distB="0" distL="0" distR="0" wp14:anchorId="6C1F6D91" wp14:editId="0CBB3C94">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BF74DD" w:rsidRPr="00F87534" w:rsidRDefault="00BF74DD" w:rsidP="00BF74DD">
      <w:pPr>
        <w:spacing w:line="326" w:lineRule="atLeast"/>
        <w:ind w:left="969" w:right="-1" w:hanging="544"/>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7.9</w:t>
      </w:r>
      <w:r w:rsidRPr="00F87534">
        <w:rPr>
          <w:rFonts w:ascii="Times New Roman" w:hAnsi="Times New Roman" w:cs="Times New Roman"/>
          <w:i/>
          <w:iCs/>
          <w:color w:val="000000"/>
          <w:sz w:val="28"/>
          <w:szCs w:val="28"/>
          <w:lang w:val="en-US"/>
        </w:rPr>
        <w:t>-rasm. K145 IK1807 KIS negizidagi kontrollerni tuzilish sxemasi</w:t>
      </w:r>
    </w:p>
    <w:p w:rsidR="00BF74DD" w:rsidRPr="00F87534" w:rsidRDefault="00BF74DD" w:rsidP="00BF74DD">
      <w:pPr>
        <w:spacing w:line="326" w:lineRule="atLeast"/>
        <w:ind w:left="969" w:right="-1" w:hanging="544"/>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060FB8A2" wp14:editId="242AE18A">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7.10</w:t>
      </w:r>
      <w:r w:rsidRPr="00F87534">
        <w:rPr>
          <w:rFonts w:ascii="Times New Roman" w:hAnsi="Times New Roman" w:cs="Times New Roman"/>
          <w:i/>
          <w:iCs/>
          <w:color w:val="000000"/>
          <w:sz w:val="28"/>
          <w:szCs w:val="28"/>
          <w:lang w:val="en-US"/>
        </w:rPr>
        <w:t>-rasm. Klaviaturani K145 IK1807 KIS ga ulanish sxemasi</w:t>
      </w:r>
    </w:p>
    <w:p w:rsidR="00BF74DD" w:rsidRPr="00F87534" w:rsidRDefault="00BF74DD" w:rsidP="00BF74DD">
      <w:pPr>
        <w:spacing w:before="115" w:line="300" w:lineRule="atLeast"/>
        <w:ind w:left="19" w:firstLine="55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Kontroller tashqi ob’ektlarni DXQ ga yozilgan programma bo’yicha boshqaradi va boshqarish modulidan, kirish/chiqish qurilmalaridan tashkil topgan.</w:t>
      </w:r>
    </w:p>
    <w:p w:rsidR="00BF74DD" w:rsidRPr="00F87534" w:rsidRDefault="00BF74DD" w:rsidP="00BF74DD">
      <w:pPr>
        <w:spacing w:line="300" w:lineRule="atLeast"/>
        <w:ind w:left="5" w:right="5" w:firstLine="44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9-rasmda K145IK1807 KIS negizida qurilgan kontrollerning boshqarish modulini tuzilish sxemasi keltirilgan. U K145IK1807 KIS boshqaruvchi mikrokontrollerdan, umumiy hajmi 2Kx4 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BF74DD" w:rsidRPr="00F87534" w:rsidRDefault="00BF74DD" w:rsidP="00BF74DD">
      <w:pPr>
        <w:spacing w:line="300" w:lineRule="atLeast"/>
        <w:ind w:left="10" w:right="58" w:firstLine="56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programma sozlangandan keyin K1601RR1 integral sxemalari o’ziga o’xshash negizda tuzilgan DXQ si bilan almashtiriladi.</w:t>
      </w:r>
    </w:p>
    <w:p w:rsidR="00BF74DD" w:rsidRPr="00F87534" w:rsidRDefault="00BF74DD" w:rsidP="00BF74DD">
      <w:pPr>
        <w:spacing w:line="300" w:lineRule="atLeast"/>
        <w:ind w:right="5" w:firstLine="55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BF74DD" w:rsidRPr="00F87534" w:rsidRDefault="00BF74DD" w:rsidP="00BF74DD">
      <w:pPr>
        <w:spacing w:line="300" w:lineRule="atLeast"/>
        <w:ind w:right="5" w:firstLine="54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Datchiklarni so’rash 8 ta shina buyicha, ya’ni KIS U17-U24 chiqishlariga 8 bitli so’rash kodlarini berib amalga oshiriladi. Buerda XI-X4 chiqishlari bo’yicha datchiklarni holatlarini bildiruvchi 4 ta bitli kod analiz qilinadi.</w:t>
      </w:r>
    </w:p>
    <w:p w:rsidR="00BF74DD" w:rsidRPr="00F87534" w:rsidRDefault="00BF74DD" w:rsidP="00BF74DD">
      <w:pPr>
        <w:spacing w:line="300" w:lineRule="atLeast"/>
        <w:ind w:left="43" w:firstLine="55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Boshqaruvchi ma’lumot KIS U1-U8 chqishlariga 8 bitli boshqarish kodi orqali beriladi,</w:t>
      </w:r>
    </w:p>
    <w:p w:rsidR="00BF74DD" w:rsidRPr="00F87534" w:rsidRDefault="00BF74DD" w:rsidP="00BF74DD">
      <w:pPr>
        <w:spacing w:line="300" w:lineRule="atLeast"/>
        <w:ind w:left="29" w:right="5" w:firstLine="571"/>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BF74DD" w:rsidRPr="00F87534" w:rsidRDefault="00BF74DD" w:rsidP="00BF74DD">
      <w:pPr>
        <w:spacing w:line="300" w:lineRule="atLeast"/>
        <w:ind w:left="19" w:right="19" w:firstLine="55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BF74DD" w:rsidRPr="00F87534" w:rsidRDefault="00BF74DD" w:rsidP="00BF74DD">
      <w:pPr>
        <w:spacing w:before="5" w:line="300" w:lineRule="atLeast"/>
        <w:ind w:left="10" w:right="38" w:firstLine="56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sidRPr="00F87534">
        <w:rPr>
          <w:rFonts w:ascii="Times New Roman" w:hAnsi="Times New Roman" w:cs="Times New Roman"/>
          <w:color w:val="000000"/>
          <w:sz w:val="28"/>
          <w:szCs w:val="28"/>
          <w:lang w:val="uz-Cyrl-UZ"/>
        </w:rPr>
        <w:t>x</w:t>
      </w:r>
      <w:r w:rsidRPr="00F87534">
        <w:rPr>
          <w:rFonts w:ascii="Times New Roman" w:hAnsi="Times New Roman" w:cs="Times New Roman"/>
          <w:color w:val="000000"/>
          <w:sz w:val="28"/>
          <w:szCs w:val="28"/>
          <w:lang w:val="en-US"/>
        </w:rPr>
        <w:t>shash amallar.</w:t>
      </w:r>
    </w:p>
    <w:p w:rsidR="00BF74DD" w:rsidRPr="00F87534" w:rsidRDefault="00BF74DD" w:rsidP="00BF74DD">
      <w:pPr>
        <w:spacing w:line="300" w:lineRule="atLeast"/>
        <w:ind w:right="45" w:firstLine="5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Mikrokontroller programma bajarilishida berilgan vaqt oraliqlarini ushlab turadi, datchiklarni so’raydi, ularni holatlarini analiz qiladi va ob’ektlarga boshqarish buyruqlarini uzatadi.</w:t>
      </w:r>
    </w:p>
    <w:p w:rsidR="00BF74DD" w:rsidRPr="00F87534" w:rsidRDefault="00BF74DD" w:rsidP="00BF74DD">
      <w:pPr>
        <w:spacing w:line="300" w:lineRule="atLeast"/>
        <w:ind w:left="5" w:right="48" w:firstLine="54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Boshqarish programmasini to’xtatish berilgan programmadagi "STOP" buyrug’i bo’yicha hamda klaviatura orqali tegishli klavishalarni bosib amalga oshiriladi.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K145IK1807 KIS asosida mikrokontrollerni ixtiro etish quyidagi bosqichlardan tashkil topgan bo’lishi kerak: programmani tashkil etish, PPZU ga qism programmasini kiritish va uni sozlash (programmatordan fo</w:t>
      </w:r>
      <w:r w:rsidRPr="00F87534">
        <w:rPr>
          <w:rFonts w:ascii="Times New Roman" w:hAnsi="Times New Roman" w:cs="Times New Roman"/>
          <w:color w:val="000000"/>
          <w:sz w:val="28"/>
          <w:szCs w:val="28"/>
          <w:lang w:val="en-US"/>
        </w:rPr>
        <w:t>y</w:t>
      </w:r>
      <w:r w:rsidRPr="00F87534">
        <w:rPr>
          <w:rFonts w:ascii="Times New Roman" w:hAnsi="Times New Roman" w:cs="Times New Roman"/>
          <w:color w:val="000000"/>
          <w:sz w:val="28"/>
          <w:szCs w:val="28"/>
          <w:lang w:val="uz-Cyrl-UZ"/>
        </w:rPr>
        <w:t>dalanib), sozlangan programmani PPZU dan PZU ga qayta yozish va xotirani I S ga almashtirish, kontrollerni ishlashini berilgan ob’ektni boshqarish bo’yicha tekshirish.</w:t>
      </w:r>
    </w:p>
    <w:p w:rsidR="00BF74DD" w:rsidRPr="00F87534" w:rsidRDefault="00BF74DD" w:rsidP="00BF74DD">
      <w:pPr>
        <w:spacing w:line="300" w:lineRule="atLeast"/>
        <w:ind w:firstLine="567"/>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1C1B37F0" wp14:editId="5B3DACA1">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7.11</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r</w:t>
      </w:r>
      <w:r w:rsidRPr="00F87534">
        <w:rPr>
          <w:rFonts w:ascii="Times New Roman" w:hAnsi="Times New Roman" w:cs="Times New Roman"/>
          <w:i/>
          <w:iCs/>
          <w:color w:val="000000"/>
          <w:sz w:val="28"/>
          <w:szCs w:val="28"/>
          <w:lang w:val="en-US"/>
        </w:rPr>
        <w:t>a</w:t>
      </w:r>
      <w:r w:rsidRPr="00F87534">
        <w:rPr>
          <w:rFonts w:ascii="Times New Roman" w:hAnsi="Times New Roman" w:cs="Times New Roman"/>
          <w:i/>
          <w:iCs/>
          <w:color w:val="000000"/>
          <w:sz w:val="28"/>
          <w:szCs w:val="28"/>
          <w:lang w:val="uz-Cyrl-UZ"/>
        </w:rPr>
        <w:t>s</w:t>
      </w:r>
      <w:r w:rsidRPr="00F87534">
        <w:rPr>
          <w:rFonts w:ascii="Times New Roman" w:hAnsi="Times New Roman" w:cs="Times New Roman"/>
          <w:i/>
          <w:iCs/>
          <w:color w:val="000000"/>
          <w:sz w:val="28"/>
          <w:szCs w:val="28"/>
          <w:lang w:val="en-US"/>
        </w:rPr>
        <w:t>m. K145IK 1807 KIS bilan tash</w:t>
      </w:r>
      <w:r w:rsidRPr="00F87534">
        <w:rPr>
          <w:rFonts w:ascii="Times New Roman" w:hAnsi="Times New Roman" w:cs="Times New Roman"/>
          <w:i/>
          <w:iCs/>
          <w:color w:val="000000"/>
          <w:sz w:val="28"/>
          <w:szCs w:val="28"/>
          <w:lang w:val="uz-Cyrl-UZ"/>
        </w:rPr>
        <w:t>q</w:t>
      </w:r>
      <w:r w:rsidRPr="00F87534">
        <w:rPr>
          <w:rFonts w:ascii="Times New Roman" w:hAnsi="Times New Roman" w:cs="Times New Roman"/>
          <w:i/>
          <w:iCs/>
          <w:color w:val="000000"/>
          <w:sz w:val="28"/>
          <w:szCs w:val="28"/>
          <w:lang w:val="en-US"/>
        </w:rPr>
        <w:t>i ob’ektni boshqarish algoritmi.</w:t>
      </w:r>
    </w:p>
    <w:p w:rsidR="00BF74DD" w:rsidRPr="00F87534" w:rsidRDefault="00BF74DD" w:rsidP="00BF74DD">
      <w:pPr>
        <w:spacing w:line="300" w:lineRule="atLeast"/>
        <w:ind w:left="1905" w:hanging="1905"/>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7</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Maishiy xo’jalik texnikasida ishlatiladigan bitta kristalli mikroEHM.</w:t>
      </w:r>
    </w:p>
    <w:p w:rsidR="00BF74DD" w:rsidRPr="00F87534" w:rsidRDefault="00BF74DD" w:rsidP="00BF74DD">
      <w:pPr>
        <w:spacing w:line="300" w:lineRule="atLeast"/>
        <w:ind w:firstLine="55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en-US"/>
        </w:rPr>
        <w:t>Hozirgi paytda bitta kristalli mikroEHM ni birqancha turlari ishlab chiqarilmoqda: bularga K1813, K1814, K1816, K1820 va boshqalar kiradi. Bu mikroEHM radioelektron apparaturalarida uy xo’jalik texnikalarini boshqarish tizimlarida ishlatiladi.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Qayta programmalashtiradigan xotirani borligi bu haddan tashqari katta integral sxemasini (SBS) qo’llash imkoniyatini oshiradi.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KM1816VE48 mikrosexmasi 8-razryadli qiymatlar kanaliga, 12-razryadli adreslar kanaliga egadir. Qayta programmalashtirilgan ichki buyruqlar xotirasini sig’imi 1024x8 bayt, 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Buyruqlar tizimini bajarish tezligi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4 10</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vertAlign w:val="superscript"/>
          <w:lang w:val="en-US"/>
        </w:rPr>
        <w:t>5</w:t>
      </w:r>
      <w:r w:rsidRPr="00F87534">
        <w:rPr>
          <w:rFonts w:ascii="Times New Roman" w:hAnsi="Times New Roman" w:cs="Times New Roman"/>
          <w:color w:val="000000"/>
          <w:sz w:val="28"/>
          <w:szCs w:val="28"/>
          <w:lang w:val="en-US"/>
        </w:rPr>
        <w:t>, amal/s</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o’rnatilgan generatorni chastotasi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6 mGts.</w:t>
      </w:r>
    </w:p>
    <w:p w:rsidR="00BF74DD" w:rsidRPr="00F87534" w:rsidRDefault="00BF74DD" w:rsidP="00BF74DD">
      <w:pPr>
        <w:spacing w:line="300" w:lineRule="atLeast"/>
        <w:ind w:left="106" w:right="82" w:firstLine="55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KM1816VE48 ni kuchlanish manbai 5V 5%</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iste’mol qilish tokini kattaligi 135mA. Mantiqiy xabarlarni sathi;</w:t>
      </w:r>
    </w:p>
    <w:p w:rsidR="00BF74DD" w:rsidRPr="00F87534" w:rsidRDefault="00BF74DD" w:rsidP="00BF74DD">
      <w:pPr>
        <w:spacing w:line="300" w:lineRule="atLeast"/>
        <w:ind w:left="953"/>
        <w:rPr>
          <w:rFonts w:ascii="Times New Roman" w:hAnsi="Times New Roman" w:cs="Times New Roman"/>
          <w:color w:val="000000"/>
          <w:sz w:val="28"/>
          <w:szCs w:val="28"/>
          <w:lang w:val="en-US"/>
        </w:rPr>
      </w:pPr>
      <w:r w:rsidRPr="00F87534">
        <w:rPr>
          <w:rFonts w:ascii="Times New Roman" w:hAnsi="Times New Roman" w:cs="Times New Roman"/>
          <w:color w:val="000000"/>
          <w:spacing w:val="2"/>
          <w:sz w:val="28"/>
          <w:szCs w:val="28"/>
          <w:lang w:val="en-US"/>
        </w:rPr>
        <w:t>U</w:t>
      </w:r>
      <w:r w:rsidRPr="00F87534">
        <w:rPr>
          <w:rFonts w:ascii="Times New Roman" w:hAnsi="Times New Roman" w:cs="Times New Roman"/>
          <w:color w:val="000000"/>
          <w:spacing w:val="2"/>
          <w:sz w:val="28"/>
          <w:szCs w:val="28"/>
          <w:vertAlign w:val="superscript"/>
          <w:lang w:val="uz-Cyrl-UZ"/>
        </w:rPr>
        <w:t>0</w:t>
      </w:r>
      <w:r w:rsidRPr="00F87534">
        <w:rPr>
          <w:rFonts w:ascii="Times New Roman" w:hAnsi="Times New Roman" w:cs="Times New Roman"/>
          <w:color w:val="000000"/>
          <w:spacing w:val="2"/>
          <w:sz w:val="28"/>
          <w:szCs w:val="28"/>
          <w:vertAlign w:val="subscript"/>
          <w:lang w:val="en-US"/>
        </w:rPr>
        <w:t>vx</w:t>
      </w:r>
      <w:r w:rsidRPr="00F87534">
        <w:rPr>
          <w:rFonts w:ascii="Times New Roman" w:hAnsi="Times New Roman" w:cs="Times New Roman"/>
          <w:color w:val="000000"/>
          <w:spacing w:val="2"/>
          <w:sz w:val="28"/>
          <w:szCs w:val="28"/>
          <w:lang w:val="en-US"/>
        </w:rPr>
        <w:t>=&lt;0.8V;       U'</w:t>
      </w:r>
      <w:r w:rsidRPr="00F87534">
        <w:rPr>
          <w:rFonts w:ascii="Times New Roman" w:hAnsi="Times New Roman" w:cs="Times New Roman"/>
          <w:color w:val="000000"/>
          <w:spacing w:val="2"/>
          <w:sz w:val="28"/>
          <w:szCs w:val="28"/>
          <w:vertAlign w:val="subscript"/>
          <w:lang w:val="en-US"/>
        </w:rPr>
        <w:t>vx</w:t>
      </w:r>
      <w:r w:rsidRPr="00F87534">
        <w:rPr>
          <w:rFonts w:ascii="Times New Roman" w:hAnsi="Times New Roman" w:cs="Times New Roman"/>
          <w:color w:val="000000"/>
          <w:spacing w:val="2"/>
          <w:sz w:val="28"/>
          <w:szCs w:val="28"/>
          <w:lang w:val="en-US"/>
        </w:rPr>
        <w:t>&gt;=2V;        U</w:t>
      </w:r>
      <w:r w:rsidRPr="00F87534">
        <w:rPr>
          <w:rFonts w:ascii="Times New Roman" w:hAnsi="Times New Roman" w:cs="Times New Roman"/>
          <w:color w:val="000000"/>
          <w:spacing w:val="2"/>
          <w:sz w:val="28"/>
          <w:szCs w:val="28"/>
          <w:vertAlign w:val="superscript"/>
          <w:lang w:val="en-US"/>
        </w:rPr>
        <w:t>0</w:t>
      </w:r>
      <w:r w:rsidRPr="00F87534">
        <w:rPr>
          <w:rStyle w:val="apple-converted-space"/>
          <w:rFonts w:ascii="Times New Roman" w:hAnsi="Times New Roman" w:cs="Times New Roman"/>
          <w:color w:val="000000"/>
          <w:spacing w:val="2"/>
          <w:sz w:val="28"/>
          <w:szCs w:val="28"/>
          <w:lang w:val="en-US"/>
        </w:rPr>
        <w:t> </w:t>
      </w:r>
      <w:r w:rsidRPr="00F87534">
        <w:rPr>
          <w:rFonts w:ascii="Times New Roman" w:hAnsi="Times New Roman" w:cs="Times New Roman"/>
          <w:color w:val="000000"/>
          <w:spacing w:val="2"/>
          <w:sz w:val="28"/>
          <w:szCs w:val="28"/>
          <w:vertAlign w:val="subscript"/>
          <w:lang w:val="en-US"/>
        </w:rPr>
        <w:t>V</w:t>
      </w:r>
      <w:r w:rsidRPr="00F87534">
        <w:rPr>
          <w:rFonts w:ascii="Times New Roman" w:hAnsi="Times New Roman" w:cs="Times New Roman"/>
          <w:color w:val="000000"/>
          <w:spacing w:val="2"/>
          <w:sz w:val="28"/>
          <w:szCs w:val="28"/>
          <w:vertAlign w:val="subscript"/>
        </w:rPr>
        <w:t>Ы</w:t>
      </w:r>
      <w:r w:rsidRPr="00F87534">
        <w:rPr>
          <w:rFonts w:ascii="Times New Roman" w:hAnsi="Times New Roman" w:cs="Times New Roman"/>
          <w:color w:val="000000"/>
          <w:spacing w:val="2"/>
          <w:sz w:val="28"/>
          <w:szCs w:val="28"/>
          <w:vertAlign w:val="subscript"/>
          <w:lang w:val="en-US"/>
        </w:rPr>
        <w:t>X</w:t>
      </w:r>
      <w:r w:rsidRPr="00F87534">
        <w:rPr>
          <w:rFonts w:ascii="Times New Roman" w:hAnsi="Times New Roman" w:cs="Times New Roman"/>
          <w:color w:val="000000"/>
          <w:spacing w:val="2"/>
          <w:sz w:val="28"/>
          <w:szCs w:val="28"/>
          <w:lang w:val="en-US"/>
        </w:rPr>
        <w:t>=&lt;0.45V;  U'</w:t>
      </w:r>
      <w:r w:rsidRPr="00F87534">
        <w:rPr>
          <w:rFonts w:ascii="Times New Roman" w:hAnsi="Times New Roman" w:cs="Times New Roman"/>
          <w:color w:val="000000"/>
          <w:sz w:val="28"/>
          <w:szCs w:val="28"/>
          <w:vertAlign w:val="subscript"/>
          <w:lang w:val="en-US"/>
        </w:rPr>
        <w:t>V</w:t>
      </w:r>
      <w:r w:rsidRPr="00F87534">
        <w:rPr>
          <w:rFonts w:ascii="Times New Roman" w:hAnsi="Times New Roman" w:cs="Times New Roman"/>
          <w:color w:val="000000"/>
          <w:sz w:val="28"/>
          <w:szCs w:val="28"/>
          <w:vertAlign w:val="subscript"/>
        </w:rPr>
        <w:t>Ы</w:t>
      </w:r>
      <w:r w:rsidRPr="00F87534">
        <w:rPr>
          <w:rFonts w:ascii="Times New Roman" w:hAnsi="Times New Roman" w:cs="Times New Roman"/>
          <w:color w:val="000000"/>
          <w:sz w:val="28"/>
          <w:szCs w:val="28"/>
          <w:vertAlign w:val="subscript"/>
          <w:lang w:val="en-US"/>
        </w:rPr>
        <w:t>X</w:t>
      </w:r>
      <w:r w:rsidRPr="00F87534">
        <w:rPr>
          <w:rFonts w:ascii="Times New Roman" w:hAnsi="Times New Roman" w:cs="Times New Roman"/>
          <w:color w:val="000000"/>
          <w:sz w:val="28"/>
          <w:szCs w:val="28"/>
          <w:lang w:val="en-US"/>
        </w:rPr>
        <w:t>&gt;=2.4B</w:t>
      </w:r>
    </w:p>
    <w:p w:rsidR="00BF74DD" w:rsidRPr="00F87534" w:rsidRDefault="00BF74DD" w:rsidP="00BF74DD">
      <w:pPr>
        <w:spacing w:line="300" w:lineRule="atLeast"/>
        <w:ind w:right="164" w:firstLine="55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KIS 40 chiqishlik yaltiroq koptokli metall-keramikali korpusga joylashtirilgan va 10 °S dan Q70°S oraliqdagi haroratda ishlashi mumkin.</w:t>
      </w:r>
    </w:p>
    <w:p w:rsidR="00BF74DD" w:rsidRPr="00F87534" w:rsidRDefault="00BF74DD" w:rsidP="00BF74DD">
      <w:pPr>
        <w:spacing w:line="300" w:lineRule="atLeast"/>
        <w:ind w:firstLine="56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uz-Cyrl-UZ"/>
        </w:rPr>
        <w:t>Kiritish</w:t>
      </w:r>
      <w:r w:rsidRPr="00F87534">
        <w:rPr>
          <w:rFonts w:ascii="Times New Roman" w:hAnsi="Times New Roman" w:cs="Times New Roman"/>
          <w:b/>
          <w:bCs/>
          <w:i/>
          <w:iCs/>
          <w:color w:val="000000"/>
          <w:sz w:val="28"/>
          <w:szCs w:val="28"/>
          <w:lang w:val="en-US"/>
        </w:rPr>
        <w:t>/</w:t>
      </w:r>
      <w:r w:rsidRPr="00F87534">
        <w:rPr>
          <w:rFonts w:ascii="Times New Roman" w:hAnsi="Times New Roman" w:cs="Times New Roman"/>
          <w:b/>
          <w:bCs/>
          <w:i/>
          <w:iCs/>
          <w:color w:val="000000"/>
          <w:sz w:val="28"/>
          <w:szCs w:val="28"/>
          <w:lang w:val="uz-Cyrl-UZ"/>
        </w:rPr>
        <w:t>chiqarish qurilmasi</w:t>
      </w:r>
      <w:r w:rsidRPr="00F87534">
        <w:rPr>
          <w:rFonts w:ascii="Times New Roman" w:hAnsi="Times New Roman" w:cs="Times New Roman"/>
          <w:i/>
          <w:iCs/>
          <w:color w:val="000000"/>
          <w:sz w:val="28"/>
          <w:szCs w:val="28"/>
          <w:lang w:val="uz-Cyrl-UZ"/>
        </w:rPr>
        <w:t>.</w:t>
      </w:r>
    </w:p>
    <w:p w:rsidR="00BF74DD" w:rsidRPr="00F87534" w:rsidRDefault="00BF74DD" w:rsidP="00BF74DD">
      <w:pPr>
        <w:spacing w:line="300" w:lineRule="atLeast"/>
        <w:ind w:firstLine="55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KM1816VE48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uchun 27 ta chiqish oyoqchalari ishlatiladi. Bu oyoqchalar 8 tadan chiqishga ega bo’lgan uchta 0, 1, 2 chi turlarga bo’lingan.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BF74DD" w:rsidRPr="00F87534" w:rsidRDefault="00BF74DD" w:rsidP="00BF74DD">
      <w:pPr>
        <w:spacing w:line="300" w:lineRule="atLeast"/>
        <w:ind w:right="17" w:firstLine="556"/>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Sakkiz razryadli ikki tomonga yo’nalgan 1 va 2 kvazi portlar bir xil tavsif va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portlariga egadir. Chiqarish amali bajarilayotgan paytda 1 va 2 chi portlarini chiqishlarida qiymatlar navbatdagi seriyadagi qiymatlar paydo bo’lgunicha saqlanib turadi, kiritishda esa avvalgi qiymatlar eslab qolinmaydi.</w:t>
      </w:r>
    </w:p>
    <w:p w:rsidR="00BF74DD" w:rsidRPr="00F87534" w:rsidRDefault="00BF74DD" w:rsidP="00BF74DD">
      <w:pPr>
        <w:spacing w:line="300" w:lineRule="atLeast"/>
        <w:ind w:right="17" w:firstLine="55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1, 2 chi portlarga qiymatlarni kiritish faqatgina har bir chiqishlarni birdan nolga o’zgartirgandagina amalga oshiriladi.</w:t>
      </w:r>
    </w:p>
    <w:p w:rsidR="00BF74DD" w:rsidRPr="00F87534" w:rsidRDefault="00BF74DD" w:rsidP="00BF74DD">
      <w:pPr>
        <w:pStyle w:val="a9"/>
        <w:jc w:val="center"/>
        <w:rPr>
          <w:color w:val="000000"/>
          <w:sz w:val="28"/>
          <w:szCs w:val="28"/>
        </w:rPr>
      </w:pPr>
      <w:r w:rsidRPr="00F87534">
        <w:rPr>
          <w:noProof/>
          <w:color w:val="000000"/>
          <w:sz w:val="28"/>
          <w:szCs w:val="28"/>
          <w:lang w:eastAsia="ru-RU"/>
        </w:rPr>
        <w:drawing>
          <wp:inline distT="0" distB="0" distL="0" distR="0" wp14:anchorId="68149066" wp14:editId="77F4992E">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7.12</w:t>
      </w:r>
      <w:r w:rsidRPr="00F87534">
        <w:rPr>
          <w:rFonts w:ascii="Times New Roman" w:hAnsi="Times New Roman" w:cs="Times New Roman"/>
          <w:i/>
          <w:iCs/>
          <w:color w:val="000000"/>
          <w:sz w:val="28"/>
          <w:szCs w:val="28"/>
          <w:lang w:val="en-US"/>
        </w:rPr>
        <w:t>-rasm. KM1816VE48 chiqishlarini vazifalarini aniq</w:t>
      </w:r>
      <w:r w:rsidRPr="00F87534">
        <w:rPr>
          <w:rFonts w:ascii="Times New Roman" w:hAnsi="Times New Roman" w:cs="Times New Roman"/>
          <w:i/>
          <w:iCs/>
          <w:color w:val="000000"/>
          <w:sz w:val="28"/>
          <w:szCs w:val="28"/>
          <w:lang w:val="uz-Cyrl-UZ"/>
        </w:rPr>
        <w:t>la</w:t>
      </w:r>
      <w:r w:rsidRPr="00F87534">
        <w:rPr>
          <w:rFonts w:ascii="Times New Roman" w:hAnsi="Times New Roman" w:cs="Times New Roman"/>
          <w:i/>
          <w:iCs/>
          <w:color w:val="000000"/>
          <w:sz w:val="28"/>
          <w:szCs w:val="28"/>
          <w:lang w:val="en-US"/>
        </w:rPr>
        <w:t>ydigan sxema</w:t>
      </w:r>
    </w:p>
    <w:p w:rsidR="00BF74DD" w:rsidRPr="00F87534" w:rsidRDefault="00BF74DD" w:rsidP="00BF74DD">
      <w:pPr>
        <w:spacing w:line="300" w:lineRule="atLeast"/>
        <w:ind w:right="34" w:firstLine="59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unday qilib 1 va 2 chi portlar quyidagi imkoniyatlarga ega.</w:t>
      </w:r>
    </w:p>
    <w:p w:rsidR="00BF74DD" w:rsidRPr="00F87534" w:rsidRDefault="00BF74DD" w:rsidP="00BF74DD">
      <w:pPr>
        <w:spacing w:line="300" w:lineRule="atLeast"/>
        <w:ind w:firstLine="658"/>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     Navbatdagi kodlar kombinatsiyasi paydo bo’lgunicha yozib qo’yiladigan ixtiyoriy kodlar kombinatsiyasini chiqarish.</w:t>
      </w:r>
    </w:p>
    <w:p w:rsidR="00BF74DD" w:rsidRPr="00F87534" w:rsidRDefault="00BF74DD" w:rsidP="00BF74DD">
      <w:pPr>
        <w:spacing w:line="300" w:lineRule="atLeast"/>
        <w:ind w:firstLine="561"/>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Oldindan belgilab qo’yilgan “1” xolatini 1, 2 chi portlarni kirishlariga yozib</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o’yish.</w:t>
      </w:r>
    </w:p>
    <w:p w:rsidR="00BF74DD" w:rsidRPr="00F87534" w:rsidRDefault="00BF74DD" w:rsidP="00BF74DD">
      <w:pPr>
        <w:spacing w:line="300" w:lineRule="atLeast"/>
        <w:ind w:firstLine="561"/>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Ma’lumotlarni chiqarayotgan paytda 1, 2 chi portlarni ayrim razryadlarini, agarda ularga “1” chiqarilsa kirish sifatida ishlatsa bo’ladi. Ya’ni bitta razryadlarini bir paytda ayrimlarini kirish, ayrimlarini chiqish sifatida ishlatsa bo’ladi.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Demak ishlatiladigan shinalar bir vaqtda kirish ham chiqish vazifalarini bajara oladi.</w:t>
      </w:r>
    </w:p>
    <w:p w:rsidR="00BF74DD" w:rsidRPr="00F87534" w:rsidRDefault="00BF74DD" w:rsidP="00BF74DD">
      <w:pPr>
        <w:spacing w:after="120"/>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KM1816BE48 KIS ni chiqishlarini vazifasi.</w:t>
      </w:r>
      <w:r w:rsidRPr="00F87534">
        <w:rPr>
          <w:rFonts w:ascii="Times New Roman" w:hAnsi="Times New Roman" w:cs="Times New Roman"/>
          <w:b/>
          <w:bCs/>
          <w:color w:val="000000"/>
          <w:sz w:val="28"/>
          <w:szCs w:val="28"/>
          <w:lang w:val="en-US"/>
        </w:rPr>
        <w:t> </w:t>
      </w:r>
    </w:p>
    <w:p w:rsidR="00BF74DD" w:rsidRPr="00F87534" w:rsidRDefault="00BF74DD" w:rsidP="00BF74DD">
      <w:pPr>
        <w:spacing w:after="120"/>
        <w:jc w:val="right"/>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7.2-jadval</w:t>
      </w:r>
    </w:p>
    <w:tbl>
      <w:tblPr>
        <w:tblW w:w="8760" w:type="dxa"/>
        <w:tblInd w:w="40" w:type="dxa"/>
        <w:tblCellMar>
          <w:left w:w="0" w:type="dxa"/>
          <w:right w:w="0" w:type="dxa"/>
        </w:tblCellMar>
        <w:tblLook w:val="04A0" w:firstRow="1" w:lastRow="0" w:firstColumn="1" w:lastColumn="0" w:noHBand="0" w:noVBand="1"/>
      </w:tblPr>
      <w:tblGrid>
        <w:gridCol w:w="1814"/>
        <w:gridCol w:w="1941"/>
        <w:gridCol w:w="5156"/>
      </w:tblGrid>
      <w:tr w:rsidR="00BF74DD" w:rsidRPr="00F87534" w:rsidTr="00BF74DD">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1" w:lineRule="atLeast"/>
              <w:ind w:left="115" w:right="34"/>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1" w:lineRule="atLeast"/>
              <w:ind w:left="154" w:right="120"/>
              <w:jc w:val="center"/>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432" w:lineRule="atLeast"/>
              <w:ind w:right="1661" w:firstLine="1670"/>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iqishlarni vazifalari</w:t>
            </w:r>
          </w:p>
        </w:tc>
      </w:tr>
      <w:tr w:rsidR="00BF74DD" w:rsidRPr="00F87534" w:rsidTr="00BF74DD">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mallCaps/>
                <w:color w:val="000000"/>
                <w:sz w:val="28"/>
                <w:szCs w:val="28"/>
                <w:lang w:val="en-US"/>
              </w:rPr>
              <w:lastRenderedPageBreak/>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1" w:lineRule="atLeast"/>
              <w:ind w:left="154" w:right="120"/>
              <w:jc w:val="center"/>
              <w:rPr>
                <w:rFonts w:ascii="Times New Roman" w:hAnsi="Times New Roman" w:cs="Times New Roman"/>
                <w:sz w:val="28"/>
                <w:szCs w:val="28"/>
              </w:rPr>
            </w:pPr>
            <w:r w:rsidRPr="00F87534">
              <w:rPr>
                <w:rFonts w:ascii="Times New Roman" w:hAnsi="Times New Roman" w:cs="Times New Roman"/>
                <w:color w:val="000000"/>
                <w:sz w:val="28"/>
                <w:szCs w:val="28"/>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432" w:lineRule="atLeast"/>
              <w:ind w:right="1661" w:firstLine="1670"/>
              <w:rPr>
                <w:rFonts w:ascii="Times New Roman" w:hAnsi="Times New Roman" w:cs="Times New Roman"/>
                <w:sz w:val="28"/>
                <w:szCs w:val="28"/>
              </w:rPr>
            </w:pPr>
            <w:r w:rsidRPr="00F87534">
              <w:rPr>
                <w:rFonts w:ascii="Times New Roman" w:hAnsi="Times New Roman" w:cs="Times New Roman"/>
                <w:color w:val="000000"/>
                <w:sz w:val="28"/>
                <w:szCs w:val="28"/>
              </w:rPr>
              <w:t>Korpus. Umumiy</w:t>
            </w:r>
          </w:p>
        </w:tc>
      </w:tr>
      <w:tr w:rsidR="00BF74DD" w:rsidRPr="00F87534" w:rsidTr="00BF74DD">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b/>
                <w:bCs/>
                <w:color w:val="000000"/>
                <w:sz w:val="28"/>
                <w:szCs w:val="28"/>
                <w:lang w:val="en-US"/>
              </w:rPr>
              <w:t>u</w:t>
            </w:r>
            <w:r w:rsidRPr="00F87534">
              <w:rPr>
                <w:rFonts w:ascii="Times New Roman" w:hAnsi="Times New Roman" w:cs="Times New Roman"/>
                <w:b/>
                <w:bCs/>
                <w:color w:val="000000"/>
                <w:sz w:val="28"/>
                <w:szCs w:val="28"/>
                <w:vertAlign w:val="subscript"/>
                <w:lang w:val="en-US"/>
              </w:rPr>
              <w:t>DD</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446" w:lineRule="atLeast"/>
              <w:ind w:left="667" w:right="634"/>
              <w:jc w:val="center"/>
              <w:rPr>
                <w:rFonts w:ascii="Times New Roman" w:hAnsi="Times New Roman" w:cs="Times New Roman"/>
                <w:sz w:val="28"/>
                <w:szCs w:val="28"/>
              </w:rPr>
            </w:pPr>
            <w:r w:rsidRPr="00F87534">
              <w:rPr>
                <w:rFonts w:ascii="Times New Roman" w:hAnsi="Times New Roman" w:cs="Times New Roman"/>
                <w:color w:val="000000"/>
                <w:sz w:val="28"/>
                <w:szCs w:val="28"/>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16" w:lineRule="atLeast"/>
              <w:rPr>
                <w:rFonts w:ascii="Times New Roman" w:hAnsi="Times New Roman" w:cs="Times New Roman"/>
                <w:sz w:val="28"/>
                <w:szCs w:val="28"/>
              </w:rPr>
            </w:pPr>
            <w:r w:rsidRPr="00F87534">
              <w:rPr>
                <w:rFonts w:ascii="Times New Roman" w:hAnsi="Times New Roman" w:cs="Times New Roman"/>
                <w:color w:val="000000"/>
                <w:sz w:val="28"/>
                <w:szCs w:val="28"/>
                <w:lang w:val="en-US"/>
              </w:rPr>
              <w:t>Ta’minot manbaida 5V.</w:t>
            </w:r>
          </w:p>
        </w:tc>
      </w:tr>
      <w:tr w:rsidR="00BF74DD" w:rsidRPr="00F87534" w:rsidTr="00BF74DD">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1" w:lineRule="atLeast"/>
              <w:ind w:firstLine="14"/>
              <w:jc w:val="both"/>
              <w:rPr>
                <w:rFonts w:ascii="Times New Roman" w:hAnsi="Times New Roman" w:cs="Times New Roman"/>
                <w:sz w:val="28"/>
                <w:szCs w:val="28"/>
              </w:rPr>
            </w:pPr>
            <w:r w:rsidRPr="00F87534">
              <w:rPr>
                <w:rFonts w:ascii="Times New Roman" w:hAnsi="Times New Roman" w:cs="Times New Roman"/>
                <w:color w:val="000000"/>
                <w:sz w:val="28"/>
                <w:szCs w:val="28"/>
                <w:lang w:val="en-US"/>
              </w:rPr>
              <w:t>PPZU ni programmalash rejimida impul’sli kuchlanishni manbasini kirishi.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Kiritish/chi</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arish kengaytiruvchisi uchun bosh</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rPr>
              <w:t>aruvchi xabar</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chiqish.</w:t>
            </w:r>
          </w:p>
        </w:tc>
      </w:tr>
      <w:tr w:rsidR="00BF74DD" w:rsidRPr="00F87534" w:rsidTr="00BF74DD">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456" w:lineRule="atLeast"/>
              <w:ind w:left="648" w:right="557"/>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27-34</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firstLine="29"/>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1-port</w:t>
            </w:r>
            <w:r w:rsidRPr="00F87534">
              <w:rPr>
                <w:rFonts w:ascii="Times New Roman" w:hAnsi="Times New Roman" w:cs="Times New Roman"/>
                <w:color w:val="000000"/>
                <w:sz w:val="28"/>
                <w:szCs w:val="28"/>
                <w:lang w:val="uz-Cyrl-UZ"/>
              </w:rPr>
              <w:t>. S</w:t>
            </w:r>
            <w:r w:rsidRPr="00F87534">
              <w:rPr>
                <w:rFonts w:ascii="Times New Roman" w:hAnsi="Times New Roman" w:cs="Times New Roman"/>
                <w:color w:val="000000"/>
                <w:sz w:val="28"/>
                <w:szCs w:val="28"/>
                <w:lang w:val="en-US"/>
              </w:rPr>
              <w:t>akkiz rezryadli ikki tomonli yo’nalishli kvazi port. 2-port. Sakkiz razryadli ikkita yo’nalishli port</w:t>
            </w:r>
          </w:p>
        </w:tc>
      </w:tr>
      <w:tr w:rsidR="00BF74DD" w:rsidRPr="00F87534" w:rsidTr="00BF74DD">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DB</w:t>
            </w:r>
            <w:r w:rsidRPr="00F87534">
              <w:rPr>
                <w:rFonts w:ascii="Times New Roman" w:hAnsi="Times New Roman" w:cs="Times New Roman"/>
                <w:color w:val="000000"/>
                <w:sz w:val="28"/>
                <w:szCs w:val="28"/>
              </w:rPr>
              <w:t>0-</w:t>
            </w:r>
            <w:r w:rsidRPr="00F87534">
              <w:rPr>
                <w:rFonts w:ascii="Times New Roman" w:hAnsi="Times New Roman" w:cs="Times New Roman"/>
                <w:color w:val="000000"/>
                <w:sz w:val="28"/>
                <w:szCs w:val="28"/>
                <w:lang w:val="en-US"/>
              </w:rPr>
              <w:t>DB</w:t>
            </w:r>
            <w:r w:rsidRPr="00F87534">
              <w:rPr>
                <w:rFonts w:ascii="Times New Roman" w:hAnsi="Times New Roman" w:cs="Times New Roman"/>
                <w:color w:val="000000"/>
                <w:sz w:val="28"/>
                <w:szCs w:val="28"/>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left="446" w:right="437"/>
              <w:jc w:val="center"/>
              <w:rPr>
                <w:rFonts w:ascii="Times New Roman" w:hAnsi="Times New Roman" w:cs="Times New Roman"/>
                <w:sz w:val="28"/>
                <w:szCs w:val="28"/>
              </w:rPr>
            </w:pPr>
            <w:r w:rsidRPr="00F87534">
              <w:rPr>
                <w:rFonts w:ascii="Times New Roman" w:hAnsi="Times New Roman" w:cs="Times New Roman"/>
                <w:color w:val="000000"/>
                <w:sz w:val="28"/>
                <w:szCs w:val="28"/>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firstLine="5"/>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0-port. Sakkiz razryadli ikkita yo’nalishli port.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buyru</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va xotiraga murojaat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 uchun sanagichni sakkizta kichik razryadi ishlatiladi. Kirish sifatida RME xabari 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yicha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xotirani buyru</w:t>
            </w:r>
            <w:r w:rsidRPr="00F87534">
              <w:rPr>
                <w:rFonts w:ascii="Times New Roman" w:hAnsi="Times New Roman" w:cs="Times New Roman"/>
                <w:color w:val="000000"/>
                <w:sz w:val="28"/>
                <w:szCs w:val="28"/>
                <w:lang w:val="uz-Cyrl-UZ"/>
              </w:rPr>
              <w:t>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yicha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larni kodini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xotiraga murojaat</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ilganda, xabarlari buyicha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 va uzatib beradi.</w:t>
            </w:r>
          </w:p>
        </w:tc>
      </w:tr>
      <w:tr w:rsidR="00BF74DD" w:rsidRPr="00F87534" w:rsidTr="00BF74DD">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right="14"/>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Shartli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BF74DD" w:rsidRPr="00F87534" w:rsidTr="00BF74DD">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color w:val="000000"/>
                <w:sz w:val="28"/>
                <w:szCs w:val="28"/>
              </w:rPr>
              <w:t>Va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tincha uzish kirishi.</w:t>
            </w:r>
          </w:p>
        </w:tc>
      </w:tr>
      <w:tr w:rsidR="00BF74DD" w:rsidRPr="00F87534" w:rsidTr="00BF74DD">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R</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uz-Cyrl-UZ"/>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451" w:lineRule="atLeast"/>
              <w:ind w:left="672" w:right="653"/>
              <w:rPr>
                <w:rFonts w:ascii="Times New Roman" w:hAnsi="Times New Roman" w:cs="Times New Roman"/>
                <w:sz w:val="28"/>
                <w:szCs w:val="28"/>
              </w:rPr>
            </w:pPr>
            <w:r w:rsidRPr="00F87534">
              <w:rPr>
                <w:rFonts w:ascii="Times New Roman" w:hAnsi="Times New Roman" w:cs="Times New Roman"/>
                <w:color w:val="000000"/>
                <w:sz w:val="28"/>
                <w:szCs w:val="28"/>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30" w:lineRule="atLeast"/>
              <w:ind w:right="19" w:firstLine="5"/>
              <w:rPr>
                <w:rFonts w:ascii="Times New Roman" w:hAnsi="Times New Roman" w:cs="Times New Roman"/>
                <w:sz w:val="28"/>
                <w:szCs w:val="28"/>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rPr>
              <w:t>qish uchun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 xotiradagi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iymatga murojaat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ilgan "strob" sifatida ishlatiladi. 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iqish. Yozish uchun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 xotiradagi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iymatga strob sifatida ishlatiladi.</w:t>
            </w:r>
          </w:p>
        </w:tc>
      </w:tr>
      <w:tr w:rsidR="00BF74DD" w:rsidRPr="00F87534" w:rsidTr="00BF74DD">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lastRenderedPageBreak/>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right="19" w:hanging="14"/>
              <w:rPr>
                <w:rFonts w:ascii="Times New Roman" w:hAnsi="Times New Roman" w:cs="Times New Roman"/>
                <w:sz w:val="28"/>
                <w:szCs w:val="28"/>
              </w:rPr>
            </w:pPr>
            <w:r w:rsidRPr="00F87534">
              <w:rPr>
                <w:rFonts w:ascii="Times New Roman" w:hAnsi="Times New Roman" w:cs="Times New Roman"/>
                <w:color w:val="000000"/>
                <w:sz w:val="28"/>
                <w:szCs w:val="28"/>
                <w:lang w:val="en-US"/>
              </w:rPr>
              <w:t>O’rnatish. Kirish mikrosxemalarini boshlan</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ich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olatga keltirish uchun ishlatiladi.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Programmalashtirilgan PPZU ning adresini yozib</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qo’</w:t>
            </w:r>
            <w:r w:rsidRPr="00F87534">
              <w:rPr>
                <w:rFonts w:ascii="Times New Roman" w:hAnsi="Times New Roman" w:cs="Times New Roman"/>
                <w:color w:val="000000"/>
                <w:sz w:val="28"/>
                <w:szCs w:val="28"/>
              </w:rPr>
              <w:t>yish uchun ishlatiladi.</w:t>
            </w:r>
          </w:p>
        </w:tc>
      </w:tr>
      <w:tr w:rsidR="00BF74DD" w:rsidRPr="00F87534" w:rsidTr="00BF74DD">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30" w:lineRule="atLeast"/>
              <w:ind w:right="24" w:hanging="14"/>
              <w:jc w:val="both"/>
              <w:rPr>
                <w:rFonts w:ascii="Times New Roman" w:hAnsi="Times New Roman" w:cs="Times New Roman"/>
                <w:sz w:val="28"/>
                <w:szCs w:val="28"/>
                <w:lang w:val="en-US"/>
              </w:rPr>
            </w:pPr>
            <w:r w:rsidRPr="00F87534">
              <w:rPr>
                <w:rFonts w:ascii="Times New Roman" w:hAnsi="Times New Roman" w:cs="Times New Roman"/>
                <w:color w:val="000000"/>
                <w:sz w:val="28"/>
                <w:szCs w:val="28"/>
              </w:rPr>
              <w:t>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rPr>
              <w: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ish. Adresni yozib</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qo’</w:t>
            </w:r>
            <w:r w:rsidRPr="00F87534">
              <w:rPr>
                <w:rFonts w:ascii="Times New Roman" w:hAnsi="Times New Roman" w:cs="Times New Roman"/>
                <w:color w:val="000000"/>
                <w:sz w:val="28"/>
                <w:szCs w:val="28"/>
              </w:rPr>
              <w:t>yishga ruxsat.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Orqa fronti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xotira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urilmasi uchun adresni stroblaydi.</w:t>
            </w:r>
          </w:p>
        </w:tc>
      </w:tr>
      <w:tr w:rsidR="00BF74DD" w:rsidRPr="00F87534" w:rsidTr="00BF74DD">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ind w:left="869"/>
              <w:rPr>
                <w:rFonts w:ascii="Times New Roman" w:hAnsi="Times New Roman" w:cs="Times New Roman"/>
                <w:sz w:val="28"/>
                <w:szCs w:val="28"/>
              </w:rPr>
            </w:pPr>
            <w:r w:rsidRPr="00F87534">
              <w:rPr>
                <w:rFonts w:ascii="Times New Roman" w:hAnsi="Times New Roman" w:cs="Times New Roman"/>
                <w:color w:val="000000"/>
                <w:sz w:val="28"/>
                <w:szCs w:val="28"/>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right="58" w:hanging="10"/>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xotiraga murojaat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ilinganda ishlatiladi. MikroE</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M uchun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 kodini stroblaydi.</w:t>
            </w:r>
          </w:p>
        </w:tc>
      </w:tr>
      <w:tr w:rsidR="00BF74DD" w:rsidRPr="00F87534" w:rsidTr="00BF74DD">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1" w:lineRule="atLeast"/>
              <w:ind w:right="29" w:hanging="10"/>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Kirish.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adamlab bajarish rejimini joriy etishda ishlatiladi.</w:t>
            </w:r>
          </w:p>
        </w:tc>
      </w:tr>
      <w:tr w:rsidR="00BF74DD" w:rsidRPr="00F87534" w:rsidTr="00BF74DD">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right="24" w:hanging="14"/>
              <w:jc w:val="both"/>
              <w:rPr>
                <w:rFonts w:ascii="Times New Roman" w:hAnsi="Times New Roman" w:cs="Times New Roman"/>
                <w:sz w:val="28"/>
                <w:szCs w:val="28"/>
              </w:rPr>
            </w:pPr>
            <w:r w:rsidRPr="00F87534">
              <w:rPr>
                <w:rFonts w:ascii="Times New Roman" w:hAnsi="Times New Roman" w:cs="Times New Roman"/>
                <w:color w:val="000000"/>
                <w:sz w:val="28"/>
                <w:szCs w:val="28"/>
              </w:rPr>
              <w:t>Kirish. Ichki va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i xotira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larni tanlash uchun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rPr>
              <w:t>aruvchi</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rPr>
              <w:t>Kirish. PPZU ni programmalashtirishda ishlatiladi.</w:t>
            </w:r>
          </w:p>
        </w:tc>
      </w:tr>
      <w:tr w:rsidR="00BF74DD" w:rsidRPr="00F87534" w:rsidTr="00BF74DD">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26" w:lineRule="atLeast"/>
              <w:ind w:right="34" w:firstLine="5"/>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1</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Kirish. Kvartsni yoki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taktli generatorni ulash uchun.</w:t>
            </w:r>
          </w:p>
        </w:tc>
      </w:tr>
      <w:tr w:rsidR="00BF74DD" w:rsidRPr="00F87534" w:rsidTr="00BF74DD">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spacing w:line="230" w:lineRule="atLeast"/>
              <w:ind w:right="34" w:hanging="19"/>
              <w:jc w:val="both"/>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2</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Kirish. Kvartsni yoki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taktli generatorni ulash uchun</w:t>
            </w:r>
          </w:p>
        </w:tc>
      </w:tr>
      <w:tr w:rsidR="00BF74DD" w:rsidRPr="00F87534" w:rsidTr="00BF74DD">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color w:val="000000"/>
                <w:sz w:val="28"/>
                <w:szCs w:val="28"/>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BF74DD" w:rsidRPr="00F87534" w:rsidRDefault="00BF74DD">
            <w:pPr>
              <w:ind w:right="4142"/>
              <w:jc w:val="both"/>
              <w:rPr>
                <w:rFonts w:ascii="Times New Roman" w:hAnsi="Times New Roman" w:cs="Times New Roman"/>
                <w:sz w:val="28"/>
                <w:szCs w:val="28"/>
              </w:rPr>
            </w:pPr>
            <w:r w:rsidRPr="00F87534">
              <w:rPr>
                <w:rFonts w:ascii="Times New Roman" w:hAnsi="Times New Roman" w:cs="Times New Roman"/>
                <w:color w:val="000000"/>
                <w:sz w:val="28"/>
                <w:szCs w:val="28"/>
              </w:rPr>
              <w:t>Testlash kirishi.</w:t>
            </w:r>
          </w:p>
        </w:tc>
      </w:tr>
    </w:tbl>
    <w:p w:rsidR="00BF74DD" w:rsidRPr="00F87534" w:rsidRDefault="00BF74DD" w:rsidP="00BF74DD">
      <w:pPr>
        <w:spacing w:before="120" w:line="300" w:lineRule="atLeast"/>
        <w:ind w:right="45" w:firstLine="55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0 chi port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BF74DD" w:rsidRPr="00F87534" w:rsidRDefault="00BF74DD" w:rsidP="00BF74DD">
      <w:pPr>
        <w:spacing w:line="300" w:lineRule="atLeast"/>
        <w:ind w:right="34" w:firstLine="54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Qiymatlarni kiritish INSA, R buyrug’i orqali chiqarish esa OUTLP-A-orqali (akkumlyatorni qiymatini portga o’tkazish) amalga oshiriladi. Amalda shu paytda W va R chiqishlarida xabarlar tashkil etiladi.</w:t>
      </w:r>
    </w:p>
    <w:p w:rsidR="00BF74DD" w:rsidRPr="00F87534" w:rsidRDefault="00BF74DD" w:rsidP="00BF74DD">
      <w:pPr>
        <w:spacing w:line="300" w:lineRule="atLeast"/>
        <w:ind w:right="48" w:firstLine="552"/>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0 chi portni ikki tomonga yo’nalgan «o’qish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yozish» uchun buyrug’idan foydalaniladi. Kanalga yozilayotgan paytda W kirishida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O’qish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yozish bo’lmaganda 0 chi portni qiymatlar yo’li yuqori qarshilik holatida bo’ladi. TO, T1, SHT testlash kirishlari bevosita shartli o’tish buyrug’ini yordamida testlanadi.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Shunday qilib 9,6 buyruqdan tashkil topgan bitta kristalli mikroprotsessorli EHM qiymatlari o’zgartirish va uzatishni mantiqiy ikkilik, o’nlik arifmetik amallarni boshqarishni uzatish kabi amallarini bajarilishini ta’minlaydi.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MikroEHM arxitekurasi kirish/chiqish yo’llarini KR580 seriyali KIS ni xotira qurilmalariga kiritish chiqarish interfeyslarini qo’shimcha ulab ko’paytirishga imkon beradi.</w:t>
      </w:r>
    </w:p>
    <w:p w:rsidR="00BF74DD" w:rsidRPr="00F87534" w:rsidRDefault="00BF74DD" w:rsidP="00BF74DD">
      <w:pPr>
        <w:spacing w:line="300" w:lineRule="atLeast"/>
        <w:ind w:left="14" w:right="19" w:firstLine="566"/>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BQMEHM uy xo’jalik texnikalarida ham keng qo’llanilishi mumkin.</w:t>
      </w:r>
    </w:p>
    <w:p w:rsidR="00BF74DD" w:rsidRPr="00F87534" w:rsidRDefault="00BF74DD" w:rsidP="00BF74DD">
      <w:pP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pStyle w:val="a9"/>
        <w:rPr>
          <w:color w:val="000000"/>
          <w:sz w:val="28"/>
          <w:szCs w:val="28"/>
          <w:lang w:val="en-US"/>
        </w:rPr>
      </w:pPr>
      <w:r w:rsidRPr="00F87534">
        <w:rPr>
          <w:color w:val="000000"/>
          <w:sz w:val="28"/>
          <w:szCs w:val="28"/>
          <w:lang w:val="en-US"/>
        </w:rPr>
        <w:t> MKS1 MK da ushbu signallar qo’llaniladi:</w:t>
      </w:r>
    </w:p>
    <w:p w:rsidR="00BF74DD" w:rsidRPr="00F87534" w:rsidRDefault="00BF74DD" w:rsidP="00BF74DD">
      <w:pPr>
        <w:rPr>
          <w:rFonts w:ascii="Times New Roman" w:hAnsi="Times New Roman" w:cs="Times New Roman"/>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ALE- adres strobi;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PSEN- tashqi xotira programmasini o’qish strobi;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RD/WR- tashqi xotira programmasini o’qish/yozish strobi;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EA- ichki xotira qurilmasiga murojaatga ruxsat berish;</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 TI- tashqi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h</w:t>
      </w:r>
      <w:r w:rsidRPr="00F87534">
        <w:rPr>
          <w:rFonts w:ascii="Times New Roman" w:hAnsi="Times New Roman" w:cs="Times New Roman"/>
          <w:color w:val="000000"/>
          <w:sz w:val="28"/>
          <w:szCs w:val="28"/>
          <w:lang w:val="en-US"/>
        </w:rPr>
        <w:t>odisalar schyotchigini (sanagichini) kirishlari;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INTO, INTI- tashqi radialli uzishlarning so’rovlari;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RxD - ketma-ket qiymatlarni kirish kanali;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TxD - ketma-ket qiymatlarni kirish kanali;</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PO, P1, P2, P3 - kvazli ikkita yo’nalishli portlar.</w:t>
      </w:r>
    </w:p>
    <w:p w:rsidR="00BF74DD" w:rsidRPr="00F87534" w:rsidRDefault="00BF74DD" w:rsidP="00BF74DD">
      <w:pPr>
        <w:spacing w:line="300" w:lineRule="atLeast"/>
        <w:ind w:firstLine="708"/>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KKK/CHB - ketma-ket kirituvchi/chiqaruvchi blok;</w:t>
      </w:r>
    </w:p>
    <w:p w:rsidR="00BF74DD" w:rsidRPr="00F87534" w:rsidRDefault="00BF74DD" w:rsidP="00BF74DD">
      <w:pPr>
        <w:spacing w:line="300" w:lineRule="atLeas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PK/CHB - parallel kirituvchi/chiqaruvchi blok.</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MKS</w:t>
      </w: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1 turidagi bitta kristalli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kontrollerlarni strukturali sxemasi 7.14-rasmda keltirilgan.</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 </w:t>
      </w:r>
      <w:r w:rsidRPr="00F87534">
        <w:rPr>
          <w:rFonts w:ascii="Times New Roman" w:hAnsi="Times New Roman" w:cs="Times New Roman"/>
          <w:noProof/>
          <w:color w:val="000000"/>
          <w:sz w:val="28"/>
          <w:szCs w:val="28"/>
          <w:lang w:eastAsia="ru-RU"/>
        </w:rPr>
        <w:lastRenderedPageBreak/>
        <w:drawing>
          <wp:inline distT="0" distB="0" distL="0" distR="0" wp14:anchorId="7DA56AC6" wp14:editId="4DFE31E1">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2BCC59A2" wp14:editId="59976DF9">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7.14</w:t>
      </w:r>
      <w:r w:rsidRPr="00F87534">
        <w:rPr>
          <w:rFonts w:ascii="Times New Roman" w:hAnsi="Times New Roman" w:cs="Times New Roman"/>
          <w:i/>
          <w:iCs/>
          <w:color w:val="000000"/>
          <w:sz w:val="28"/>
          <w:szCs w:val="28"/>
          <w:lang w:val="en-US"/>
        </w:rPr>
        <w:t>- Rasm. MKS</w:t>
      </w:r>
      <w:r w:rsidRPr="00F87534">
        <w:rPr>
          <w:rFonts w:ascii="Times New Roman" w:hAnsi="Times New Roman" w:cs="Times New Roman"/>
          <w:i/>
          <w:iCs/>
          <w:color w:val="000000"/>
          <w:sz w:val="28"/>
          <w:szCs w:val="28"/>
          <w:lang w:val="uz-Cyrl-UZ"/>
        </w:rPr>
        <w:t>5</w:t>
      </w:r>
      <w:r w:rsidRPr="00F87534">
        <w:rPr>
          <w:rFonts w:ascii="Times New Roman" w:hAnsi="Times New Roman" w:cs="Times New Roman"/>
          <w:i/>
          <w:iCs/>
          <w:color w:val="000000"/>
          <w:sz w:val="28"/>
          <w:szCs w:val="28"/>
          <w:lang w:val="en-US"/>
        </w:rPr>
        <w:t>1 turidagi bitta kristalli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kontrollerni (</w:t>
      </w:r>
      <w:r w:rsidRPr="00F87534">
        <w:rPr>
          <w:rFonts w:ascii="Times New Roman" w:hAnsi="Times New Roman" w:cs="Times New Roman"/>
          <w:i/>
          <w:iCs/>
          <w:color w:val="000000"/>
          <w:sz w:val="28"/>
          <w:szCs w:val="28"/>
          <w:lang w:val="en-US"/>
        </w:rPr>
        <w:t>mikroEVM</w:t>
      </w:r>
      <w:r w:rsidRPr="00F87534">
        <w:rPr>
          <w:rFonts w:ascii="Times New Roman" w:hAnsi="Times New Roman" w:cs="Times New Roman"/>
          <w:i/>
          <w:iCs/>
          <w:color w:val="000000"/>
          <w:sz w:val="28"/>
          <w:szCs w:val="28"/>
          <w:lang w:val="uz-Cyrl-UZ"/>
        </w:rPr>
        <w:t>)</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struktura</w:t>
      </w:r>
      <w:r w:rsidRPr="00F87534">
        <w:rPr>
          <w:rFonts w:ascii="Times New Roman" w:hAnsi="Times New Roman" w:cs="Times New Roman"/>
          <w:i/>
          <w:iCs/>
          <w:color w:val="000000"/>
          <w:sz w:val="28"/>
          <w:szCs w:val="28"/>
          <w:lang w:val="uz-Cyrl-UZ"/>
        </w:rPr>
        <w:t>l</w:t>
      </w:r>
      <w:r w:rsidRPr="00F87534">
        <w:rPr>
          <w:rFonts w:ascii="Times New Roman" w:hAnsi="Times New Roman" w:cs="Times New Roman"/>
          <w:i/>
          <w:iCs/>
          <w:color w:val="000000"/>
          <w:sz w:val="28"/>
          <w:szCs w:val="28"/>
          <w:lang w:val="en-US"/>
        </w:rPr>
        <w:t>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sxemasi</w:t>
      </w:r>
      <w:r w:rsidRPr="00F87534">
        <w:rPr>
          <w:rFonts w:ascii="Times New Roman" w:hAnsi="Times New Roman" w:cs="Times New Roman"/>
          <w:i/>
          <w:iCs/>
          <w:color w:val="000000"/>
          <w:sz w:val="28"/>
          <w:szCs w:val="28"/>
          <w:lang w:val="en-US"/>
        </w:rPr>
        <w:t>.</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.8. PIC seriyali mikrokontrollerlar</w:t>
      </w:r>
      <w:r w:rsidRPr="00F87534">
        <w:rPr>
          <w:rFonts w:ascii="Times New Roman" w:hAnsi="Times New Roman" w:cs="Times New Roman"/>
          <w:b/>
          <w:bCs/>
          <w:color w:val="000000"/>
          <w:sz w:val="28"/>
          <w:szCs w:val="28"/>
          <w:lang w:val="uz-Cyrl-UZ"/>
        </w:rPr>
        <w:t>.</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.8.1. PIC16CXXX oilasiga mansub mikrkontrollerlarning afzalliklari.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Mmicrochip kompaniyasining PIC</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b/>
          <w:bCs/>
          <w:color w:val="000000"/>
          <w:sz w:val="28"/>
          <w:szCs w:val="28"/>
          <w:lang w:val="en-US"/>
        </w:rPr>
        <w:t>(Peripherial Interface Controller)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Bu qurilmalarning asosiy afzalliklaridan biri manba kuchlanishining juda keng diapazonda ekanligidadir (2-6V). Toknig sarfi 32767 Gts chastotada 15 </w:t>
      </w:r>
      <w:r w:rsidRPr="00F87534">
        <w:rPr>
          <w:rFonts w:ascii="Times New Roman" w:hAnsi="Times New Roman" w:cs="Times New Roman"/>
          <w:color w:val="000000"/>
          <w:sz w:val="28"/>
          <w:szCs w:val="28"/>
          <w:lang w:val="en-US"/>
        </w:rPr>
        <w:lastRenderedPageBreak/>
        <w:t>mkA dan oshmaydi, 4MGts chastotada 1-2mA, 20Mts chastotada 5-7mA va mikrosarf rejimida (SLEEP rejimida) 1-2mkA.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Uch xil diapazondagi haroratga ishlashga moslashgan modifikatsiyalari ishlab chiqariladi: 0 dan 70</w:t>
      </w:r>
      <w:r w:rsidRPr="00F87534">
        <w:rPr>
          <w:rFonts w:ascii="Times New Roman" w:hAnsi="Times New Roman" w:cs="Times New Roman"/>
          <w:color w:val="000000"/>
          <w:sz w:val="28"/>
          <w:szCs w:val="28"/>
          <w:vertAlign w:val="superscript"/>
          <w:lang w:val="en-US"/>
        </w:rPr>
        <w:t>0</w:t>
      </w:r>
      <w:r w:rsidRPr="00F87534">
        <w:rPr>
          <w:rFonts w:ascii="Times New Roman" w:hAnsi="Times New Roman" w:cs="Times New Roman"/>
          <w:color w:val="000000"/>
          <w:sz w:val="28"/>
          <w:szCs w:val="28"/>
          <w:lang w:val="en-US"/>
        </w:rPr>
        <w:t>S gacha, -40 dan 85</w:t>
      </w:r>
      <w:r w:rsidRPr="00F87534">
        <w:rPr>
          <w:rFonts w:ascii="Times New Roman" w:hAnsi="Times New Roman" w:cs="Times New Roman"/>
          <w:color w:val="000000"/>
          <w:sz w:val="28"/>
          <w:szCs w:val="28"/>
          <w:vertAlign w:val="superscript"/>
          <w:lang w:val="en-US"/>
        </w:rPr>
        <w:t>0</w:t>
      </w:r>
      <w:r w:rsidRPr="00F87534">
        <w:rPr>
          <w:rFonts w:ascii="Times New Roman" w:hAnsi="Times New Roman" w:cs="Times New Roman"/>
          <w:color w:val="000000"/>
          <w:sz w:val="28"/>
          <w:szCs w:val="28"/>
          <w:lang w:val="en-US"/>
        </w:rPr>
        <w:t>S gacha va – 40 dan 125</w:t>
      </w:r>
      <w:r w:rsidRPr="00F87534">
        <w:rPr>
          <w:rFonts w:ascii="Times New Roman" w:hAnsi="Times New Roman" w:cs="Times New Roman"/>
          <w:color w:val="000000"/>
          <w:sz w:val="28"/>
          <w:szCs w:val="28"/>
          <w:vertAlign w:val="superscript"/>
          <w:lang w:val="en-US"/>
        </w:rPr>
        <w:t>0</w:t>
      </w:r>
      <w:r w:rsidRPr="00F87534">
        <w:rPr>
          <w:rFonts w:ascii="Times New Roman" w:hAnsi="Times New Roman" w:cs="Times New Roman"/>
          <w:color w:val="000000"/>
          <w:sz w:val="28"/>
          <w:szCs w:val="28"/>
          <w:lang w:val="en-US"/>
        </w:rPr>
        <w:t>S gacha.</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7.8.2.</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PIC16F8X guruhchasidagi mikrokontrollerlar</w:t>
      </w:r>
      <w:r w:rsidRPr="00F87534">
        <w:rPr>
          <w:rFonts w:ascii="Times New Roman" w:hAnsi="Times New Roman" w:cs="Times New Roman"/>
          <w:b/>
          <w:bCs/>
          <w:color w:val="000000"/>
          <w:sz w:val="28"/>
          <w:szCs w:val="28"/>
          <w:lang w:val="uz-Cyrl-UZ"/>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Asosiy tavsiflari.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Guruhcha tarkibiga PIC16F83, PIC16CR83, PIC16F84 va PIC16CR84 mikrokontrollerlari kiradi. PIC16F8X guruhchasining asosiy tavsiflari 5.1-jadvalda keltirilgan [37,43,44,45].</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PIC16F8X guruhchasidagi hamma kontrollerlar RISC-protsessorli garvard arxitekturasini ishlatadi va ular quyidagi asosiy xususiyatlarga ega: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faqat 35 ta oddiy komanda ishlatiladi;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ikkita siklni tashkil qiluvchi o’tish komandasidan tashqari hamma komandalar bitta davrda bajariladi (10MGts chastotada 400ns);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ishlash chastotasi 0Gt....10MGts;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alohida ajratilgan ma’lumotlar shinasi (8 bit) va komandalar shinasi (14 bit);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DXQ yoki elektrik qayta programmalashtiriladigan Flash-xotirada tuzilgan 512x14 yoki 1024x14 xotirali programma;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15 ta 8-razryadli maxsus funktsiyalar registri (SFR);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Sakkiz sathli apparatli stek;</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Ma’lumotlarni va komandalarni bevosita, bilvosita va aralash adreslash;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36 yoki 68-razryadli umumiy qo’llanuvchi registri (GPR) yoki OXQ;</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to’rtta darajali uzilish manbasi: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tashqi kirish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RBO/INT;</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taymerning to’lib toshishi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TMRO;</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V portning tarmog’idagi signallari o’zgarishi;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EEPROM xotirasiga ma’lumotlarni yozishning tugallanishi.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64x8 li elektrik qayta programmalashtiriladigan EEPROM ma’lumot xotirasi 1000000 marta o’chirish/yozish imkoniyati bilan ishlab chiqarilgan;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EEPROM da ma’lumotlarni eng kamida 40 yil davomida saqlash mumkin;</w:t>
      </w:r>
    </w:p>
    <w:p w:rsidR="00BF74DD" w:rsidRPr="00F87534" w:rsidRDefault="00BF74DD" w:rsidP="00BF74DD">
      <w:pPr>
        <w:spacing w:line="300" w:lineRule="atLeast"/>
        <w:ind w:firstLine="72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guruhchasidagi mikrokontrollerlarning asosiy tavsiflari.</w:t>
      </w:r>
    </w:p>
    <w:p w:rsidR="00BF74DD" w:rsidRPr="00F87534" w:rsidRDefault="00BF74DD" w:rsidP="00BF74DD">
      <w:pPr>
        <w:spacing w:after="120"/>
        <w:ind w:firstLine="720"/>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Ayrim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PIC</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seriyali MK turlari va xarakteristikalari</w:t>
      </w:r>
    </w:p>
    <w:p w:rsidR="00BF74DD" w:rsidRPr="00F87534" w:rsidRDefault="00BF74DD" w:rsidP="00BF74DD">
      <w:pPr>
        <w:spacing w:after="120"/>
        <w:ind w:firstLine="720"/>
        <w:jc w:val="right"/>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7.3</w:t>
      </w:r>
      <w:r w:rsidRPr="00F87534">
        <w:rPr>
          <w:rFonts w:ascii="Times New Roman" w:hAnsi="Times New Roman" w:cs="Times New Roman"/>
          <w:b/>
          <w:bCs/>
          <w:color w:val="000000"/>
          <w:sz w:val="28"/>
          <w:szCs w:val="28"/>
          <w:lang w:val="en-US"/>
        </w:rPr>
        <w:t>-jadval.</w:t>
      </w:r>
    </w:p>
    <w:tbl>
      <w:tblPr>
        <w:tblW w:w="8475" w:type="dxa"/>
        <w:jc w:val="center"/>
        <w:tblCellMar>
          <w:left w:w="0" w:type="dxa"/>
          <w:right w:w="0" w:type="dxa"/>
        </w:tblCellMar>
        <w:tblLook w:val="04A0" w:firstRow="1" w:lastRow="0" w:firstColumn="1" w:lastColumn="0" w:noHBand="0" w:noVBand="1"/>
      </w:tblPr>
      <w:tblGrid>
        <w:gridCol w:w="2176"/>
        <w:gridCol w:w="1726"/>
        <w:gridCol w:w="1726"/>
        <w:gridCol w:w="1726"/>
        <w:gridCol w:w="1726"/>
      </w:tblGrid>
      <w:tr w:rsidR="00BF74DD" w:rsidRPr="00F87534" w:rsidTr="00BF74DD">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PIC</w:t>
            </w:r>
            <w:r w:rsidRPr="00F87534">
              <w:rPr>
                <w:rFonts w:ascii="Times New Roman" w:hAnsi="Times New Roman" w:cs="Times New Roman"/>
                <w:sz w:val="28"/>
                <w:szCs w:val="28"/>
              </w:rPr>
              <w:t>16</w:t>
            </w:r>
            <w:r w:rsidRPr="00F87534">
              <w:rPr>
                <w:rFonts w:ascii="Times New Roman" w:hAnsi="Times New Roman" w:cs="Times New Roman"/>
                <w:sz w:val="28"/>
                <w:szCs w:val="28"/>
                <w:lang w:val="en-US"/>
              </w:rPr>
              <w:t>F</w:t>
            </w:r>
            <w:r w:rsidRPr="00F87534">
              <w:rPr>
                <w:rFonts w:ascii="Times New Roman" w:hAnsi="Times New Roman" w:cs="Times New Roman"/>
                <w:sz w:val="28"/>
                <w:szCs w:val="28"/>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1"/>
              <w:keepNext/>
              <w:spacing w:before="0" w:beforeAutospacing="0" w:after="0" w:afterAutospacing="0"/>
              <w:jc w:val="center"/>
              <w:rPr>
                <w:sz w:val="28"/>
                <w:szCs w:val="28"/>
              </w:rPr>
            </w:pPr>
            <w:r w:rsidRPr="00F87534">
              <w:rPr>
                <w:b w:val="0"/>
                <w:bCs w:val="0"/>
                <w:sz w:val="28"/>
                <w:szCs w:val="28"/>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PIC</w:t>
            </w:r>
            <w:r w:rsidRPr="00F87534">
              <w:rPr>
                <w:rFonts w:ascii="Times New Roman" w:hAnsi="Times New Roman" w:cs="Times New Roman"/>
                <w:sz w:val="28"/>
                <w:szCs w:val="28"/>
              </w:rPr>
              <w:t>16</w:t>
            </w:r>
            <w:r w:rsidRPr="00F87534">
              <w:rPr>
                <w:rFonts w:ascii="Times New Roman" w:hAnsi="Times New Roman" w:cs="Times New Roman"/>
                <w:sz w:val="28"/>
                <w:szCs w:val="28"/>
                <w:lang w:val="en-US"/>
              </w:rPr>
              <w:t>F</w:t>
            </w:r>
            <w:r w:rsidRPr="00F87534">
              <w:rPr>
                <w:rFonts w:ascii="Times New Roman" w:hAnsi="Times New Roman" w:cs="Times New Roman"/>
                <w:sz w:val="28"/>
                <w:szCs w:val="28"/>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PIC</w:t>
            </w:r>
            <w:r w:rsidRPr="00F87534">
              <w:rPr>
                <w:rFonts w:ascii="Times New Roman" w:hAnsi="Times New Roman" w:cs="Times New Roman"/>
                <w:sz w:val="28"/>
                <w:szCs w:val="28"/>
              </w:rPr>
              <w:t>16</w:t>
            </w:r>
            <w:r w:rsidRPr="00F87534">
              <w:rPr>
                <w:rFonts w:ascii="Times New Roman" w:hAnsi="Times New Roman" w:cs="Times New Roman"/>
                <w:sz w:val="28"/>
                <w:szCs w:val="28"/>
                <w:lang w:val="en-US"/>
              </w:rPr>
              <w:t>CR</w:t>
            </w:r>
            <w:r w:rsidRPr="00F87534">
              <w:rPr>
                <w:rFonts w:ascii="Times New Roman" w:hAnsi="Times New Roman" w:cs="Times New Roman"/>
                <w:sz w:val="28"/>
                <w:szCs w:val="28"/>
              </w:rPr>
              <w:t>84</w:t>
            </w:r>
          </w:p>
        </w:tc>
      </w:tr>
      <w:tr w:rsidR="00BF74DD" w:rsidRPr="00F87534" w:rsidTr="00BF74DD">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10</w:t>
            </w:r>
          </w:p>
        </w:tc>
      </w:tr>
      <w:tr w:rsidR="00BF74DD" w:rsidRPr="00F87534" w:rsidTr="00BF74DD">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Flash</w:t>
            </w:r>
            <w:r w:rsidRPr="00F87534">
              <w:rPr>
                <w:rFonts w:ascii="Times New Roman" w:hAnsi="Times New Roman" w:cs="Times New Roman"/>
                <w:sz w:val="28"/>
                <w:szCs w:val="28"/>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w:t>
            </w:r>
          </w:p>
        </w:tc>
      </w:tr>
      <w:tr w:rsidR="00BF74DD" w:rsidRPr="00F87534" w:rsidTr="00BF74DD">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1k</w:t>
            </w:r>
          </w:p>
        </w:tc>
      </w:tr>
      <w:tr w:rsidR="00BF74DD" w:rsidRPr="00F87534" w:rsidTr="00BF74DD">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68</w:t>
            </w:r>
          </w:p>
        </w:tc>
      </w:tr>
      <w:tr w:rsidR="00BF74DD" w:rsidRPr="00F87534" w:rsidTr="00BF74DD">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64</w:t>
            </w:r>
          </w:p>
        </w:tc>
      </w:tr>
      <w:tr w:rsidR="00BF74DD" w:rsidRPr="00F87534" w:rsidTr="00BF74DD">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TMRO</w:t>
            </w:r>
          </w:p>
        </w:tc>
      </w:tr>
      <w:tr w:rsidR="00BF74DD" w:rsidRPr="00F87534" w:rsidTr="00BF74DD">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4</w:t>
            </w:r>
          </w:p>
        </w:tc>
      </w:tr>
      <w:tr w:rsidR="00BF74DD" w:rsidRPr="00F87534" w:rsidTr="00BF74DD">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13</w:t>
            </w:r>
          </w:p>
        </w:tc>
      </w:tr>
      <w:tr w:rsidR="00BF74DD" w:rsidRPr="00F87534" w:rsidTr="00BF74DD">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2,0-6,0</w:t>
            </w:r>
          </w:p>
        </w:tc>
      </w:tr>
      <w:tr w:rsidR="00BF74DD" w:rsidRPr="00F87534" w:rsidTr="00BF74DD">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18</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DIP</w:t>
            </w:r>
            <w:r w:rsidRPr="00F87534">
              <w:rPr>
                <w:rFonts w:ascii="Times New Roman" w:hAnsi="Times New Roman" w:cs="Times New Roman"/>
                <w:sz w:val="28"/>
                <w:szCs w:val="28"/>
              </w:rPr>
              <w:t>,</w:t>
            </w:r>
            <w:r w:rsidRPr="00F87534">
              <w:rPr>
                <w:rFonts w:ascii="Times New Roman" w:hAnsi="Times New Roman" w:cs="Times New Roman"/>
                <w:sz w:val="28"/>
                <w:szCs w:val="28"/>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18</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DIP</w:t>
            </w:r>
            <w:r w:rsidRPr="00F87534">
              <w:rPr>
                <w:rFonts w:ascii="Times New Roman" w:hAnsi="Times New Roman" w:cs="Times New Roman"/>
                <w:sz w:val="28"/>
                <w:szCs w:val="28"/>
              </w:rPr>
              <w:t>,</w:t>
            </w:r>
            <w:r w:rsidRPr="00F87534">
              <w:rPr>
                <w:rFonts w:ascii="Times New Roman" w:hAnsi="Times New Roman" w:cs="Times New Roman"/>
                <w:sz w:val="28"/>
                <w:szCs w:val="28"/>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18</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DIP</w:t>
            </w:r>
            <w:r w:rsidRPr="00F87534">
              <w:rPr>
                <w:rFonts w:ascii="Times New Roman" w:hAnsi="Times New Roman" w:cs="Times New Roman"/>
                <w:sz w:val="28"/>
                <w:szCs w:val="28"/>
              </w:rPr>
              <w:t>,</w:t>
            </w:r>
            <w:r w:rsidRPr="00F87534">
              <w:rPr>
                <w:rFonts w:ascii="Times New Roman" w:hAnsi="Times New Roman" w:cs="Times New Roman"/>
                <w:sz w:val="28"/>
                <w:szCs w:val="28"/>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18</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DIP</w:t>
            </w:r>
            <w:r w:rsidRPr="00F87534">
              <w:rPr>
                <w:rFonts w:ascii="Times New Roman" w:hAnsi="Times New Roman" w:cs="Times New Roman"/>
                <w:sz w:val="28"/>
                <w:szCs w:val="28"/>
              </w:rPr>
              <w:t>,</w:t>
            </w:r>
            <w:r w:rsidRPr="00F87534">
              <w:rPr>
                <w:rFonts w:ascii="Times New Roman" w:hAnsi="Times New Roman" w:cs="Times New Roman"/>
                <w:sz w:val="28"/>
                <w:szCs w:val="28"/>
                <w:lang w:val="en-US"/>
              </w:rPr>
              <w:t>SOIC</w:t>
            </w:r>
          </w:p>
        </w:tc>
      </w:tr>
    </w:tbl>
    <w:p w:rsidR="00BF74DD" w:rsidRPr="00F87534" w:rsidRDefault="00BF74DD" w:rsidP="00BF74DD">
      <w:pPr>
        <w:pStyle w:val="20"/>
        <w:keepNext/>
        <w:spacing w:before="120" w:beforeAutospacing="0" w:after="0" w:afterAutospacing="0" w:line="420" w:lineRule="atLeast"/>
        <w:jc w:val="center"/>
        <w:rPr>
          <w:i/>
          <w:iCs/>
          <w:color w:val="000000"/>
          <w:sz w:val="28"/>
          <w:szCs w:val="28"/>
          <w:lang w:val="en-US"/>
        </w:rPr>
      </w:pPr>
      <w:r w:rsidRPr="00F87534">
        <w:rPr>
          <w:color w:val="000000"/>
          <w:sz w:val="28"/>
          <w:szCs w:val="28"/>
          <w:lang w:val="uz-Cyrl-UZ"/>
        </w:rPr>
        <w:lastRenderedPageBreak/>
        <w:t>7.8.3.</w:t>
      </w:r>
      <w:r w:rsidRPr="00F87534">
        <w:rPr>
          <w:rStyle w:val="apple-converted-space"/>
          <w:color w:val="000000"/>
          <w:sz w:val="28"/>
          <w:szCs w:val="28"/>
          <w:lang w:val="uz-Cyrl-UZ"/>
        </w:rPr>
        <w:t> </w:t>
      </w:r>
      <w:r w:rsidRPr="00F87534">
        <w:rPr>
          <w:color w:val="000000"/>
          <w:sz w:val="28"/>
          <w:szCs w:val="28"/>
          <w:lang w:val="en-US"/>
        </w:rPr>
        <w:t>Programma xotirasi va stekni tashkil etish.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mikrokontrollerining komandalar sanagichi 13 bitni tashkil etadi va 8Kx14 bitgachi hajmli programmali xotirani adreslaydi.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xotirasini va stekni tashkil etish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15</w:t>
      </w:r>
      <w:r w:rsidRPr="00F87534">
        <w:rPr>
          <w:rFonts w:ascii="Times New Roman" w:hAnsi="Times New Roman" w:cs="Times New Roman"/>
          <w:color w:val="000000"/>
          <w:sz w:val="28"/>
          <w:szCs w:val="28"/>
          <w:lang w:val="en-US"/>
        </w:rPr>
        <w:t>-rasmda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BF74DD" w:rsidRPr="00F87534" w:rsidRDefault="00BF74DD" w:rsidP="00BF74DD">
      <w:pPr>
        <w:spacing w:before="120"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7.8.4.</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Ma’lumotlar xotirasini tashkil etish.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Mikrokontrolerlarning ma’lumotlar xotirasi ikki qismga bo’linadi.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Birinchi 12 ta adreslar – bu maxsus funktsiyalar qismi (SFR), ikkinchisi esa yettita umumiy qo’lanuvchi registrlari (GPR). SFR qismi uskunalar ishlashini boshqaradi. Ikkala qism ham o’z navbatida 0 va 1 banklarga bo’linadi.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Bank 0 status (STATUS) registrini PRO bitni birga o’rnatish orqali bank 1 tanlanadi. Har bir bank 128 bayt hajmga ega. PIC16F83 va PIC16RC83 lar uchun ma’lumotlar xotirasi faqat 02Fh adresgacha, PIC16F84 va PIC16CR84 lar uchun 04Fh adresgacha.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5-rasmda ma’lumotlar xotirasini tashkil etish ko’rsatilgan.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Maxsus registrlarning ba’zilari ikkala bankka ham tegishli, ba’zilari esa alohida bank 1 ga joylashtirilgan.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Banklarga murojaatni bilvositali yo’l bilan adreslashda RP1:RP0 razryadlarining soni qo’llaniladi. Bu EEPROM ma’lumotli xotiraga taa’luqli. Ikki usulda ham 512 ta registrgacha adreslash mumkin.</w:t>
      </w:r>
    </w:p>
    <w:p w:rsidR="00BF74DD" w:rsidRPr="00F87534" w:rsidRDefault="00BF74DD" w:rsidP="00BF74DD">
      <w:pPr>
        <w:pStyle w:val="3"/>
        <w:keepNext/>
        <w:spacing w:before="0" w:beforeAutospacing="0" w:after="0" w:afterAutospacing="0" w:line="390" w:lineRule="atLeast"/>
        <w:jc w:val="center"/>
        <w:rPr>
          <w:color w:val="000000"/>
          <w:sz w:val="28"/>
          <w:szCs w:val="28"/>
          <w:lang w:val="en-US"/>
        </w:rPr>
      </w:pPr>
      <w:r w:rsidRPr="00F87534">
        <w:rPr>
          <w:color w:val="000000"/>
          <w:sz w:val="28"/>
          <w:szCs w:val="28"/>
          <w:lang w:val="uz-Cyrl-UZ"/>
        </w:rPr>
        <w:t>7.8.5. Buyruqlar sanagichi.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17</w:t>
      </w:r>
      <w:r w:rsidRPr="00F87534">
        <w:rPr>
          <w:rFonts w:ascii="Times New Roman" w:hAnsi="Times New Roman" w:cs="Times New Roman"/>
          <w:color w:val="000000"/>
          <w:sz w:val="28"/>
          <w:szCs w:val="28"/>
          <w:lang w:val="en-US"/>
        </w:rPr>
        <w:t>-rasmda ko’rsatilganidek har xil usullar yordamida yuklanadi.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CALL va GOTO komandalari 2k so’zgacha hajmga ega bo’lgan programma xotirasi sahifasiga yetarli bo’lgan 11-razryadli adreslarni boshqaradi.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Arifmetik amallarni komandalar sanagichi ostida bajarish mumkinligi PIC kontrollerlarida amalning juda tez va samarali bajarilishiga olib keladi. PIC16F8X guruhchasidagi mikrokontrollerlarda sakkiz sathli 13 bit kenglikdagi apparat steki mavjud. Stek bo’limi 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7.17</w:t>
      </w:r>
      <w:r w:rsidRPr="00F87534">
        <w:rPr>
          <w:rFonts w:ascii="Times New Roman" w:hAnsi="Times New Roman" w:cs="Times New Roman"/>
          <w:i/>
          <w:iCs/>
          <w:color w:val="000000"/>
          <w:sz w:val="28"/>
          <w:szCs w:val="28"/>
          <w:lang w:val="en-US"/>
        </w:rPr>
        <w:t>-rasm.</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Buyruqlar</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sanagichlarining katta bitlarini yuklash</w:t>
      </w:r>
      <w:r w:rsidRPr="00F87534">
        <w:rPr>
          <w:rFonts w:ascii="Times New Roman" w:hAnsi="Times New Roman" w:cs="Times New Roman"/>
          <w:i/>
          <w:iCs/>
          <w:color w:val="000000"/>
          <w:sz w:val="28"/>
          <w:szCs w:val="28"/>
          <w:lang w:val="uz-Cyrl-UZ"/>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7.8.6. To’g’ri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va vosita</w:t>
      </w:r>
      <w:r w:rsidRPr="00F87534">
        <w:rPr>
          <w:rFonts w:ascii="Times New Roman" w:hAnsi="Times New Roman" w:cs="Times New Roman"/>
          <w:b/>
          <w:bCs/>
          <w:color w:val="000000"/>
          <w:sz w:val="28"/>
          <w:szCs w:val="28"/>
          <w:lang w:val="uz-Cyrl-UZ"/>
        </w:rPr>
        <w:t>li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adreslash.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To’qqiz bitli bevosita adreslash amalga oshirilganda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18</w:t>
      </w:r>
      <w:r w:rsidRPr="00F87534">
        <w:rPr>
          <w:rFonts w:ascii="Times New Roman" w:hAnsi="Times New Roman" w:cs="Times New Roman"/>
          <w:color w:val="000000"/>
          <w:sz w:val="28"/>
          <w:szCs w:val="28"/>
          <w:lang w:val="en-US"/>
        </w:rPr>
        <w:t>-rasmda ko’rsatilganidek kichik yetti bitli bevosita adres kodi deb qaraladi. Ikkita bit esa status registridagi sahifa ko’rsatgich (RP1, RP0) vazifasini bajaradi.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Bilvosita adreslash INDE registriga murojaatni amalga oshiradi. har qanday komanda INDE (adres 00h) ni ishlatganda aslida FSR (04h adres) da joylashgan ko’rsatgichga murojaat qilgan bo’ladi.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 xml:space="preserve">Bu INDE registrini bilvosita usul bilan o’qish 00h natijasini beradi. INDE registriga bilvosita usul bilan </w:t>
      </w:r>
      <w:r w:rsidRPr="00F87534">
        <w:rPr>
          <w:rFonts w:ascii="Times New Roman" w:hAnsi="Times New Roman" w:cs="Times New Roman"/>
          <w:color w:val="000000"/>
          <w:sz w:val="28"/>
          <w:szCs w:val="28"/>
          <w:lang w:val="en-US"/>
        </w:rPr>
        <w:lastRenderedPageBreak/>
        <w:t>yozish NOP amalini bajarganday bo’ladi, lekin status bitlari o’zgarishi mumkin. Kerakli to’qqiz bitli adres sakkiz bitli FSR registri hamda status registrining IRP biti birlashuvidan hosil bo’ladi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18</w:t>
      </w:r>
      <w:r w:rsidRPr="00F87534">
        <w:rPr>
          <w:rFonts w:ascii="Times New Roman" w:hAnsi="Times New Roman" w:cs="Times New Roman"/>
          <w:color w:val="000000"/>
          <w:sz w:val="28"/>
          <w:szCs w:val="28"/>
          <w:lang w:val="en-US"/>
        </w:rPr>
        <w:t>-rasm).</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7.18-rasm. Qiymatlarni adreslash usullari.</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7.8.7.</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Kiritish/chiqarish portlari.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guruhchasidagi kontrollerlarda ikkita port mavjud: PORT A (5 bit) va PORT B (8 bit) kiritish yoki chiqarish alohida sozlanishi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Portning har bir liniyasi ma’lumotlarni uzatish yo’nalishiga moslanadi va bu 85h adresda joylashgan TRISA boshqaruvchi registrida joylashgan.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7.9.</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PIC seriyali mikrokontrollerlarni t</w:t>
      </w:r>
      <w:r w:rsidRPr="00F87534">
        <w:rPr>
          <w:rFonts w:ascii="Times New Roman" w:hAnsi="Times New Roman" w:cs="Times New Roman"/>
          <w:b/>
          <w:bCs/>
          <w:color w:val="000000"/>
          <w:sz w:val="28"/>
          <w:szCs w:val="28"/>
          <w:lang w:val="uz-Cyrl-UZ"/>
        </w:rPr>
        <w:t>aymer</w:t>
      </w:r>
      <w:r w:rsidRPr="00F87534">
        <w:rPr>
          <w:rFonts w:ascii="Times New Roman" w:hAnsi="Times New Roman" w:cs="Times New Roman"/>
          <w:b/>
          <w:bCs/>
          <w:color w:val="000000"/>
          <w:sz w:val="28"/>
          <w:szCs w:val="28"/>
          <w:lang w:val="en-US"/>
        </w:rPr>
        <w:t>ini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va registr</w:t>
      </w:r>
      <w:r w:rsidRPr="00F87534">
        <w:rPr>
          <w:rFonts w:ascii="Times New Roman" w:hAnsi="Times New Roman" w:cs="Times New Roman"/>
          <w:b/>
          <w:bCs/>
          <w:color w:val="000000"/>
          <w:sz w:val="28"/>
          <w:szCs w:val="28"/>
          <w:lang w:val="en-US"/>
        </w:rPr>
        <w:t>ini modullari</w:t>
      </w:r>
      <w:r w:rsidRPr="00F87534">
        <w:rPr>
          <w:rFonts w:ascii="Times New Roman" w:hAnsi="Times New Roman" w:cs="Times New Roman"/>
          <w:b/>
          <w:bCs/>
          <w:color w:val="000000"/>
          <w:sz w:val="28"/>
          <w:szCs w:val="28"/>
          <w:lang w:val="uz-Cyrl-UZ"/>
        </w:rPr>
        <w:t>.</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7.9.1. Taymer/syayotchiki moduli.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Taymer/schyotchik TIMERO struktura moduli va uning registri TMRO va OPTIONS o’zaro bog’liqligi 5.12-rasmda ko’rsatilgan. TIMERO programlashtiriladigan modul bo’lib, u o’zida quyidagi komponentlarni mujassamlashtirgan.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1.       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8-razryadli taymer/schyotchik TMRO registrga o’xshash o’qish va yozish qobilyatiga ega.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razryadli programma yordamida boshqariladigan oldindan bo’lgich (oldindan bo’lgich).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Tashqi yoki ichki takt signalini tanlash uchun kirish signalini mul</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tiplekseri.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Tashqi takt signalini sxemasini tanlash fronti.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Registr TMRO bilan FFH to OOH to’lishi bo’yicha to’xtatishni so’rash formallashtiruvchi.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Taymerning rejimi registrning OPTIONS biti TOCS nolga tushirish yo’li bilan tanlanadi &lt;5&gt;. Taymer rejimida TMRO har bir komandalar siklini inkrementlashtiradi. TMRO ga informatsiya yozilgandan so’ng uni </w:t>
      </w:r>
      <w:r w:rsidRPr="00F87534">
        <w:rPr>
          <w:rFonts w:ascii="Times New Roman" w:hAnsi="Times New Roman" w:cs="Times New Roman"/>
          <w:color w:val="000000"/>
          <w:sz w:val="28"/>
          <w:szCs w:val="28"/>
          <w:lang w:val="uz-Cyrl-UZ"/>
        </w:rPr>
        <w:lastRenderedPageBreak/>
        <w:t>inkrementlash 2 ta komandalar siklidan so’ng boshlanadi. Bu 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7.9.2. Oldindan bo’lgich.</w:t>
      </w:r>
    </w:p>
    <w:p w:rsidR="00BF74DD" w:rsidRPr="00F87534" w:rsidRDefault="00BF74DD" w:rsidP="00BF74DD">
      <w:pPr>
        <w:spacing w:line="300" w:lineRule="atLeast"/>
        <w:ind w:firstLine="567"/>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rPr>
        <w:lastRenderedPageBreak/>
        <w:t> </w:t>
      </w:r>
      <w:r w:rsidRPr="00F87534">
        <w:rPr>
          <w:rFonts w:ascii="Times New Roman" w:hAnsi="Times New Roman" w:cs="Times New Roman"/>
          <w:noProof/>
          <w:color w:val="000000"/>
          <w:sz w:val="28"/>
          <w:szCs w:val="28"/>
          <w:lang w:eastAsia="ru-RU"/>
        </w:rPr>
        <w:drawing>
          <wp:inline distT="0" distB="0" distL="0" distR="0" wp14:anchorId="2162C64C" wp14:editId="655E071B">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7.19-rasm. TMRO</w:t>
      </w:r>
      <w:r w:rsidRPr="00F87534">
        <w:rPr>
          <w:rStyle w:val="apple-converted-space"/>
          <w:rFonts w:ascii="Times New Roman" w:hAnsi="Times New Roman" w:cs="Times New Roman"/>
          <w:b/>
          <w:bCs/>
          <w:i/>
          <w:iCs/>
          <w:color w:val="000000"/>
          <w:sz w:val="28"/>
          <w:szCs w:val="28"/>
          <w:lang w:val="uz-Cyrl-UZ"/>
        </w:rPr>
        <w:t> </w:t>
      </w:r>
      <w:r w:rsidRPr="00F87534">
        <w:rPr>
          <w:rFonts w:ascii="Times New Roman" w:hAnsi="Times New Roman" w:cs="Times New Roman"/>
          <w:i/>
          <w:iCs/>
          <w:color w:val="000000"/>
          <w:sz w:val="28"/>
          <w:szCs w:val="28"/>
          <w:lang w:val="uz-Cyrl-UZ"/>
        </w:rPr>
        <w:t>taymer</w:t>
      </w:r>
      <w:r w:rsidRPr="00F87534">
        <w:rPr>
          <w:rFonts w:ascii="Times New Roman" w:hAnsi="Times New Roman" w:cs="Times New Roman"/>
          <w:i/>
          <w:iCs/>
          <w:color w:val="000000"/>
          <w:sz w:val="28"/>
          <w:szCs w:val="28"/>
          <w:lang w:val="en-US"/>
        </w:rPr>
        <w:t>/</w:t>
      </w:r>
      <w:r w:rsidRPr="00F87534">
        <w:rPr>
          <w:rFonts w:ascii="Times New Roman" w:hAnsi="Times New Roman" w:cs="Times New Roman"/>
          <w:i/>
          <w:iCs/>
          <w:color w:val="000000"/>
          <w:sz w:val="28"/>
          <w:szCs w:val="28"/>
          <w:lang w:val="uz-Cyrl-UZ"/>
        </w:rPr>
        <w:t>sch</w:t>
      </w:r>
      <w:r w:rsidRPr="00F87534">
        <w:rPr>
          <w:rFonts w:ascii="Times New Roman" w:hAnsi="Times New Roman" w:cs="Times New Roman"/>
          <w:i/>
          <w:iCs/>
          <w:color w:val="000000"/>
          <w:sz w:val="28"/>
          <w:szCs w:val="28"/>
          <w:lang w:val="en-US"/>
        </w:rPr>
        <w:t>yo</w:t>
      </w:r>
      <w:r w:rsidRPr="00F87534">
        <w:rPr>
          <w:rFonts w:ascii="Times New Roman" w:hAnsi="Times New Roman" w:cs="Times New Roman"/>
          <w:i/>
          <w:iCs/>
          <w:color w:val="000000"/>
          <w:sz w:val="28"/>
          <w:szCs w:val="28"/>
          <w:lang w:val="uz-Cyrl-UZ"/>
        </w:rPr>
        <w:t>tchik strukturali sxemasi.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RSA=1 bo’lganda bo’lgich Qo’riqchi taymerga oxirgi bo’lgich qilib qo’shilib qo’yiladi. Old bo’lgichni ulanish usullari 5.13-rasmda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TIMERO moduli bilan tashqi hodisalar schyotchigi birga ishlashida, tashqi takt signali bilan ichki chastota Fosc sinxron bo’lishi kerak. Bu TMRO majmuasini aslida inkrementlantirayotgan vaqtdagi kechiqishiga olib keladi.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 </w:t>
      </w:r>
      <w:r w:rsidRPr="00F87534">
        <w:rPr>
          <w:rFonts w:ascii="Times New Roman" w:hAnsi="Times New Roman" w:cs="Times New Roman"/>
          <w:noProof/>
          <w:color w:val="000000"/>
          <w:sz w:val="28"/>
          <w:szCs w:val="28"/>
          <w:lang w:eastAsia="ru-RU"/>
        </w:rPr>
        <w:drawing>
          <wp:inline distT="0" distB="0" distL="0" distR="0" wp14:anchorId="63438B2C" wp14:editId="313EF432">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7.20-rasm. Oldindan bo’lgichni strukturasi.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7.10. RPZU dagi ma’lumotlar xotirasi (EEPROM).</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sidRPr="00F87534">
        <w:rPr>
          <w:rStyle w:val="apple-converted-space"/>
          <w:rFonts w:ascii="Times New Roman" w:hAnsi="Times New Roman" w:cs="Times New Roman"/>
          <w:color w:val="0000FF"/>
          <w:sz w:val="28"/>
          <w:szCs w:val="28"/>
          <w:lang w:val="uz-Cyrl-UZ"/>
        </w:rPr>
        <w:t> </w:t>
      </w:r>
      <w:r w:rsidRPr="00F87534">
        <w:rPr>
          <w:rFonts w:ascii="Times New Roman" w:hAnsi="Times New Roman" w:cs="Times New Roman"/>
          <w:color w:val="000000"/>
          <w:sz w:val="28"/>
          <w:szCs w:val="28"/>
          <w:lang w:val="uz-Cyrl-UZ"/>
        </w:rPr>
        <w:t>O’qish va yozish jarayonini boshqarish uchun 2 registr EECON1 &lt;88h&gt; va EECON2 &lt;89h&gt; ishlatiladi.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Baytni avtomatik ravishda yozishda oldingi amal o’chiriladi va yangisi yoziladi. Barcha amallarni avtomatik yozish qurilmasi EEADR &lt;5:0&gt; bajaradi. Bu yacheykadagi ma’lumotlar tokdan uzilganda saqlanib qoladi.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EEADR registri 256 bayt ma’lumotlarni EEPROM adreslashi mumkin. MK dagi PIC6F8X guruhchalari faqat oltita kichik bayt EEADR &lt;5:0&gt; bilan adreslanadigan birinchi 64 bayt uchun ishlatiladi. Lekin 2 katta biti ham dekodlanadi.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uning uchun adres 64 bit adres oralig’iga joylashishi uchun bu 2 bit «0» ga joylashtirilishi kerak.</w:t>
      </w:r>
    </w:p>
    <w:p w:rsidR="00BF74DD" w:rsidRPr="00F87534" w:rsidRDefault="00BF74DD" w:rsidP="00BF74DD">
      <w:pPr>
        <w:spacing w:after="120"/>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EECON1 registr bitlari.</w:t>
      </w:r>
      <w:r w:rsidRPr="00F87534">
        <w:rPr>
          <w:rFonts w:ascii="Times New Roman" w:hAnsi="Times New Roman" w:cs="Times New Roman"/>
          <w:b/>
          <w:bCs/>
          <w:color w:val="000000"/>
          <w:sz w:val="28"/>
          <w:szCs w:val="28"/>
          <w:lang w:val="en-US"/>
        </w:rPr>
        <w:t>                                           </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7.4-jadval.</w:t>
      </w:r>
    </w:p>
    <w:tbl>
      <w:tblPr>
        <w:tblW w:w="6825" w:type="dxa"/>
        <w:jc w:val="center"/>
        <w:tblCellMar>
          <w:left w:w="0" w:type="dxa"/>
          <w:right w:w="0" w:type="dxa"/>
        </w:tblCellMar>
        <w:tblLook w:val="04A0" w:firstRow="1" w:lastRow="0" w:firstColumn="1" w:lastColumn="0" w:noHBand="0" w:noVBand="1"/>
      </w:tblPr>
      <w:tblGrid>
        <w:gridCol w:w="602"/>
        <w:gridCol w:w="603"/>
        <w:gridCol w:w="559"/>
        <w:gridCol w:w="839"/>
        <w:gridCol w:w="1012"/>
        <w:gridCol w:w="1041"/>
        <w:gridCol w:w="730"/>
        <w:gridCol w:w="1439"/>
      </w:tblGrid>
      <w:tr w:rsidR="00BF74DD" w:rsidRPr="00F87534" w:rsidTr="00BF74DD">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R/S-x</w:t>
            </w:r>
          </w:p>
        </w:tc>
      </w:tr>
      <w:tr w:rsidR="00BF74DD" w:rsidRPr="00F87534" w:rsidTr="00BF74DD">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right="-200"/>
              <w:jc w:val="both"/>
              <w:rPr>
                <w:rFonts w:ascii="Times New Roman" w:hAnsi="Times New Roman" w:cs="Times New Roman"/>
                <w:sz w:val="28"/>
                <w:szCs w:val="28"/>
              </w:rPr>
            </w:pPr>
            <w:r w:rsidRPr="00F87534">
              <w:rPr>
                <w:rFonts w:ascii="Times New Roman" w:hAnsi="Times New Roman" w:cs="Times New Roman"/>
                <w:sz w:val="28"/>
                <w:szCs w:val="28"/>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RD</w:t>
            </w:r>
          </w:p>
        </w:tc>
      </w:tr>
      <w:tr w:rsidR="00BF74DD" w:rsidRPr="00F87534" w:rsidTr="00BF74DD">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uz-Cyrl-UZ"/>
              </w:rPr>
              <w:t>Bit 0</w:t>
            </w:r>
          </w:p>
        </w:tc>
      </w:tr>
      <w:tr w:rsidR="00BF74DD" w:rsidRPr="00F87534" w:rsidTr="00BF74DD">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Bit 4: EEIF: EEPROM ga yozish tanaffus so’rov biti.</w:t>
            </w:r>
          </w:p>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0</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en-US"/>
              </w:rPr>
              <w: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yozish operatsiyasi boshlanmagan yoki tugallanmagan.</w:t>
            </w:r>
          </w:p>
          <w:p w:rsidR="00BF74DD" w:rsidRPr="00F87534" w:rsidRDefault="00BF74DD">
            <w:pPr>
              <w:ind w:left="108"/>
              <w:rPr>
                <w:rFonts w:ascii="Times New Roman" w:hAnsi="Times New Roman" w:cs="Times New Roman"/>
                <w:sz w:val="28"/>
                <w:szCs w:val="28"/>
              </w:rPr>
            </w:pPr>
            <w:r w:rsidRPr="00F87534">
              <w:rPr>
                <w:rFonts w:ascii="Times New Roman" w:hAnsi="Times New Roman" w:cs="Times New Roman"/>
                <w:sz w:val="28"/>
                <w:szCs w:val="28"/>
                <w:lang w:val="uz-Cyrl-UZ"/>
              </w:rPr>
              <w:t>1</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rPr>
              <w:t>=</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yozish operatsiyasi tugallangan</w:t>
            </w:r>
          </w:p>
        </w:tc>
      </w:tr>
      <w:tr w:rsidR="00BF74DD" w:rsidRPr="00F87534" w:rsidTr="00BF74DD">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Bit 3: WRERR: EEPROM ga yozish xatoligi biti.</w:t>
            </w:r>
          </w:p>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0</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yozish operatsiyasi tugadi</w:t>
            </w:r>
          </w:p>
          <w:p w:rsidR="00BF74DD" w:rsidRPr="00F87534" w:rsidRDefault="00BF74DD">
            <w:pPr>
              <w:ind w:left="108"/>
              <w:rPr>
                <w:rFonts w:ascii="Times New Roman" w:hAnsi="Times New Roman" w:cs="Times New Roman"/>
                <w:sz w:val="28"/>
                <w:szCs w:val="28"/>
                <w:lang w:val="en-US"/>
              </w:rPr>
            </w:pPr>
            <w:r w:rsidRPr="00F87534">
              <w:rPr>
                <w:rFonts w:ascii="Times New Roman" w:hAnsi="Times New Roman" w:cs="Times New Roman"/>
                <w:sz w:val="28"/>
                <w:szCs w:val="28"/>
                <w:lang w:val="uz-Cyrl-UZ"/>
              </w:rPr>
              <w:t>1</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yozish operatsiyasi oldindan uzildi</w:t>
            </w:r>
          </w:p>
        </w:tc>
      </w:tr>
      <w:tr w:rsidR="00BF74DD" w:rsidRPr="00F87534" w:rsidTr="00BF74DD">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Bit 2: WREN: EEPROM ga yozish ruxsat biti </w:t>
            </w:r>
          </w:p>
          <w:p w:rsidR="00BF74DD" w:rsidRPr="00F87534" w:rsidRDefault="00BF74DD">
            <w:pPr>
              <w:ind w:left="108"/>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0 = EEPROM ga yozish tugadi</w:t>
            </w:r>
          </w:p>
          <w:p w:rsidR="00BF74DD" w:rsidRPr="00F87534" w:rsidRDefault="00BF74DD">
            <w:pPr>
              <w:ind w:left="108"/>
              <w:rPr>
                <w:rFonts w:ascii="Times New Roman" w:hAnsi="Times New Roman" w:cs="Times New Roman"/>
                <w:sz w:val="28"/>
                <w:szCs w:val="28"/>
                <w:lang w:val="en-US"/>
              </w:rPr>
            </w:pPr>
            <w:r w:rsidRPr="00F87534">
              <w:rPr>
                <w:rFonts w:ascii="Times New Roman" w:hAnsi="Times New Roman" w:cs="Times New Roman"/>
                <w:sz w:val="28"/>
                <w:szCs w:val="28"/>
                <w:lang w:val="uz-Cyrl-UZ"/>
              </w:rPr>
              <w:t>1 = yozish sikllariga rusat</w:t>
            </w:r>
          </w:p>
        </w:tc>
      </w:tr>
      <w:tr w:rsidR="00BF74DD" w:rsidRPr="00F87534" w:rsidTr="00BF74DD">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108"/>
              <w:rPr>
                <w:rFonts w:ascii="Times New Roman" w:hAnsi="Times New Roman" w:cs="Times New Roman"/>
                <w:sz w:val="28"/>
                <w:szCs w:val="28"/>
                <w:lang w:val="en-US"/>
              </w:rPr>
            </w:pPr>
            <w:r w:rsidRPr="00F87534">
              <w:rPr>
                <w:rFonts w:ascii="Times New Roman" w:hAnsi="Times New Roman" w:cs="Times New Roman"/>
                <w:sz w:val="28"/>
                <w:szCs w:val="28"/>
                <w:lang w:val="uz-Cyrl-UZ"/>
              </w:rPr>
              <w:t>Bit 1: WR: yozishni boshqarish biti</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 0 = EEPROM ga ma’limotlarni yozish sikli tugadi </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 1 = yozish siklini tashkil qiladi qiladi</w:t>
            </w:r>
          </w:p>
        </w:tc>
      </w:tr>
      <w:tr w:rsidR="00BF74DD" w:rsidRPr="00F87534" w:rsidTr="00BF74DD">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108"/>
              <w:rPr>
                <w:rFonts w:ascii="Times New Roman" w:hAnsi="Times New Roman" w:cs="Times New Roman"/>
                <w:sz w:val="28"/>
                <w:szCs w:val="28"/>
                <w:lang w:val="en-US"/>
              </w:rPr>
            </w:pPr>
            <w:r w:rsidRPr="00F87534">
              <w:rPr>
                <w:rFonts w:ascii="Times New Roman" w:hAnsi="Times New Roman" w:cs="Times New Roman"/>
                <w:sz w:val="28"/>
                <w:szCs w:val="28"/>
                <w:lang w:val="uz-Cyrl-UZ"/>
              </w:rPr>
              <w:t>Bit 0: RD: o’qishni boshqarish biti</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 0 = EEPROM ma’lumotlarini o’qish tashkil qilmaydi</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 1 = EEPROM ma’lumotlarini o’qishni tashkil qiladi</w:t>
            </w:r>
          </w:p>
        </w:tc>
      </w:tr>
    </w:tbl>
    <w:p w:rsidR="00BF74DD" w:rsidRPr="00F87534" w:rsidRDefault="00BF74DD" w:rsidP="00BF74DD">
      <w:pPr>
        <w:spacing w:before="120"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EECON2 registri fizik registr emas. U faqat EEPROM ga ma’lumotlarni yozishda ishlatiladi. EECON2 registrini o’qish «0» ni beradi.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Ma’lumotlarni xotiraga yozayotganda, oldin adresni EEADR registriga va ma’lumotni EEDATA registriga yozish kerak.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undan so’ng bevosita yozish vaqtida maxsus komandalar ketma</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ketligi baj</w:t>
      </w:r>
      <w:r w:rsidRPr="00F87534">
        <w:rPr>
          <w:rFonts w:ascii="Times New Roman" w:hAnsi="Times New Roman" w:cs="Times New Roman"/>
          <w:color w:val="000000"/>
          <w:sz w:val="28"/>
          <w:szCs w:val="28"/>
          <w:lang w:val="en-US"/>
        </w:rPr>
        <w:t>a</w:t>
      </w:r>
      <w:r w:rsidRPr="00F87534">
        <w:rPr>
          <w:rFonts w:ascii="Times New Roman" w:hAnsi="Times New Roman" w:cs="Times New Roman"/>
          <w:color w:val="000000"/>
          <w:sz w:val="28"/>
          <w:szCs w:val="28"/>
          <w:lang w:val="uz-Cyrl-UZ"/>
        </w:rPr>
        <w:t>rish kerak.</w:t>
      </w:r>
    </w:p>
    <w:p w:rsidR="00BF74DD" w:rsidRPr="00F87534" w:rsidRDefault="00BF74DD" w:rsidP="00BF74DD">
      <w:pPr>
        <w:spacing w:line="300" w:lineRule="atLeast"/>
        <w:ind w:firstLine="113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Movlw 55h</w:t>
      </w:r>
    </w:p>
    <w:p w:rsidR="00BF74DD" w:rsidRPr="00F87534" w:rsidRDefault="00BF74DD" w:rsidP="00BF74DD">
      <w:pPr>
        <w:spacing w:line="300" w:lineRule="atLeast"/>
        <w:ind w:firstLine="113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Movwf EECON2</w:t>
      </w:r>
    </w:p>
    <w:p w:rsidR="00BF74DD" w:rsidRPr="00F87534" w:rsidRDefault="00BF74DD" w:rsidP="00BF74DD">
      <w:pPr>
        <w:spacing w:line="300" w:lineRule="atLeast"/>
        <w:ind w:firstLine="113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Movlw AAh</w:t>
      </w:r>
    </w:p>
    <w:p w:rsidR="00BF74DD" w:rsidRPr="00F87534" w:rsidRDefault="00BF74DD" w:rsidP="00BF74DD">
      <w:pPr>
        <w:spacing w:line="300" w:lineRule="atLeast"/>
        <w:ind w:firstLine="113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Movwf EECON2</w:t>
      </w:r>
    </w:p>
    <w:p w:rsidR="00BF74DD" w:rsidRPr="00F87534" w:rsidRDefault="00BF74DD" w:rsidP="00BF74DD">
      <w:pPr>
        <w:spacing w:line="300" w:lineRule="atLeast"/>
        <w:ind w:firstLine="113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Bsf EECON1,WR; WR biti yuklash, yozishni boshlash.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Ma’lumotlar xotirasiga tasodifiy yozilishlarni to’xtatish uchun EECON1 registrda WREN biti mavjud. WREN biti yoqiq holda turishi tavsiya etiladi, ma’lumotlar xotirasini yangilash bundan mustasno.</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7.11. Parallel portlarning turlari va ishlash rejimlari.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Funktsiyalarni amalga oshirishga bog’liq holda parallel portlarni quyidagi turlari bor: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ma’lumotlarni faqatgina kiritish yoki chiqarish uchun mo’ljallangan bir tomonlama portlar;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ma’lumotlarni ikki tomonga yo’naltira oladigan portlar, ma’lumotlarni qaysi tomonga yo’naltirish MK unitsializatsiya jarayonida aniqlanadi;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alternativ funktsiyali portlar (mul’tiplekslanadigan portlar)</w:t>
      </w:r>
      <w:r w:rsidRPr="00F87534">
        <w:rPr>
          <w:rFonts w:ascii="Times New Roman" w:hAnsi="Times New Roman" w:cs="Times New Roman"/>
          <w:color w:val="000000"/>
          <w:sz w:val="28"/>
          <w:szCs w:val="28"/>
          <w:lang w:val="uz-Cyrl-UZ"/>
        </w:rPr>
        <w:t>. Bu portlarni ayrim simlari MK ga o’rnatilgan periferiya qurilmalari bilan bog’langan (taymerlar, ATSP, ketma-ket interfeyslar kontrollerlari);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kiritish/chiqarish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buferlarini sxematexnikali programmani boshqaradigan portlar.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Portlar MK va asinxron ishlovchi boshqaruvchi ob’ektni ishlashini vaqtincha moslash vazifasini bajaradi. MK va tashqi qurilmalarga kiritish/chiqarish parallel portlari orqali ma’lumotlarni almashishini uch xil algoritmi bor: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oddiy programmali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kiritish/chiqarish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rejimi;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strobli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kiritish/chiqarish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rejimi;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almashuvni to’liq tasdiqlaydigan terilma signallarini kiritish/chiqarish rejimi.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i/>
          <w:iCs/>
          <w:color w:val="000000"/>
          <w:sz w:val="28"/>
          <w:szCs w:val="28"/>
          <w:lang w:val="en-US"/>
        </w:rPr>
        <w:t> </w:t>
      </w:r>
      <w:r w:rsidRPr="00F87534">
        <w:rPr>
          <w:rFonts w:ascii="Times New Roman" w:hAnsi="Times New Roman" w:cs="Times New Roman"/>
          <w:i/>
          <w:iCs/>
          <w:noProof/>
          <w:color w:val="000000"/>
          <w:sz w:val="28"/>
          <w:szCs w:val="28"/>
          <w:lang w:eastAsia="ru-RU"/>
        </w:rPr>
        <w:drawing>
          <wp:inline distT="0" distB="0" distL="0" distR="0" wp14:anchorId="572AFA81" wp14:editId="26D906A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7.21-rasm. Ikki yo’nalishli portning tipik sxemasi.</w:t>
      </w:r>
    </w:p>
    <w:p w:rsidR="00BF74DD" w:rsidRPr="00F87534" w:rsidRDefault="00BF74DD" w:rsidP="00BF74DD">
      <w:pPr>
        <w:spacing w:before="120"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ikki yo’nalishli kiritish/chiqarish portining tipik sxemasi 7.21-rasmda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Kiritish/chiqarish portining sxematexnik tashkillashtirishni boshqa tarqalgan variantiga «ochiq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istokli</w:t>
      </w:r>
      <w:r w:rsidRPr="00F87534">
        <w:rPr>
          <w:rFonts w:ascii="Times New Roman" w:hAnsi="Times New Roman" w:cs="Times New Roman"/>
          <w:color w:val="000000"/>
          <w:sz w:val="28"/>
          <w:szCs w:val="28"/>
          <w:lang w:val="uz-Cyrl-UZ"/>
        </w:rPr>
        <w:t>» ya’ni «</w:t>
      </w:r>
      <w:r w:rsidRPr="00F87534">
        <w:rPr>
          <w:rFonts w:ascii="Times New Roman" w:hAnsi="Times New Roman" w:cs="Times New Roman"/>
          <w:i/>
          <w:iCs/>
          <w:color w:val="000000"/>
          <w:sz w:val="28"/>
          <w:szCs w:val="28"/>
          <w:lang w:val="uz-Cyrl-UZ"/>
        </w:rPr>
        <w:t>kvazidvunapravlenniy</w:t>
      </w:r>
      <w:r w:rsidRPr="00F87534">
        <w:rPr>
          <w:rFonts w:ascii="Times New Roman" w:hAnsi="Times New Roman" w:cs="Times New Roman"/>
          <w:color w:val="000000"/>
          <w:sz w:val="28"/>
          <w:szCs w:val="28"/>
          <w:lang w:val="uz-Cyrl-UZ"/>
        </w:rPr>
        <w:t>» deb ataluvchi chiqishi kiradi. C</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iqishni bunday tashkillashtirish «</w:t>
      </w:r>
      <w:r w:rsidRPr="00F87534">
        <w:rPr>
          <w:rFonts w:ascii="Times New Roman" w:hAnsi="Times New Roman" w:cs="Times New Roman"/>
          <w:i/>
          <w:iCs/>
          <w:color w:val="000000"/>
          <w:sz w:val="28"/>
          <w:szCs w:val="28"/>
          <w:lang w:val="uz-Cyrl-UZ"/>
        </w:rPr>
        <w:t>montajnoe</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 sxemasi bo’yicha qurilmalarni birlashtirilgan shinalarni yaratishga imkon beradi.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7.12.</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Ketma-ket kiritish/chi</w:t>
      </w:r>
      <w:r w:rsidRPr="00F87534">
        <w:rPr>
          <w:rFonts w:ascii="Times New Roman" w:hAnsi="Times New Roman" w:cs="Times New Roman"/>
          <w:b/>
          <w:bCs/>
          <w:color w:val="000000"/>
          <w:sz w:val="28"/>
          <w:szCs w:val="28"/>
          <w:lang w:val="uz-Cyrl-UZ"/>
        </w:rPr>
        <w:t>q</w:t>
      </w:r>
      <w:r w:rsidRPr="00F87534">
        <w:rPr>
          <w:rFonts w:ascii="Times New Roman" w:hAnsi="Times New Roman" w:cs="Times New Roman"/>
          <w:b/>
          <w:bCs/>
          <w:color w:val="000000"/>
          <w:sz w:val="28"/>
          <w:szCs w:val="28"/>
          <w:lang w:val="en-US"/>
        </w:rPr>
        <w:t>arish modullari.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xml:space="preserve">8-razryadli MK tarkibida ketma-ket kiritish/chiqarishli kontrollerning modulini bo’lishi, oxirgi paytlarda oddiy hol bo’lib qoldi. Kiritish/chiqarish </w:t>
      </w:r>
      <w:r w:rsidRPr="00F87534">
        <w:rPr>
          <w:rFonts w:ascii="Times New Roman" w:hAnsi="Times New Roman" w:cs="Times New Roman"/>
          <w:color w:val="000000"/>
          <w:sz w:val="28"/>
          <w:szCs w:val="28"/>
          <w:lang w:val="uz-Cyrl-UZ"/>
        </w:rPr>
        <w:lastRenderedPageBreak/>
        <w:t>kontrollerini modulining vositalarida yechiladigan masalalarni uchta asosiy guruhga bo’lish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O’rnatilgan «</w:t>
      </w:r>
      <w:r w:rsidRPr="00F87534">
        <w:rPr>
          <w:rFonts w:ascii="Times New Roman" w:hAnsi="Times New Roman" w:cs="Times New Roman"/>
          <w:i/>
          <w:iCs/>
          <w:color w:val="000000"/>
          <w:sz w:val="28"/>
          <w:szCs w:val="28"/>
          <w:lang w:val="uz-Cyrl-UZ"/>
        </w:rPr>
        <w:t>vstroenn</w:t>
      </w:r>
      <w:r w:rsidRPr="00F87534">
        <w:rPr>
          <w:rFonts w:ascii="Times New Roman" w:hAnsi="Times New Roman" w:cs="Times New Roman"/>
          <w:i/>
          <w:iCs/>
          <w:color w:val="000000"/>
          <w:sz w:val="28"/>
          <w:szCs w:val="28"/>
          <w:lang w:val="en-US"/>
        </w:rPr>
        <w:t>i</w:t>
      </w:r>
      <w:r w:rsidRPr="00F87534">
        <w:rPr>
          <w:rFonts w:ascii="Times New Roman" w:hAnsi="Times New Roman" w:cs="Times New Roman"/>
          <w:i/>
          <w:iCs/>
          <w:color w:val="000000"/>
          <w:sz w:val="28"/>
          <w:szCs w:val="28"/>
          <w:lang w:val="uz-Cyrl-UZ"/>
        </w:rPr>
        <w:t>y</w:t>
      </w:r>
      <w:r w:rsidRPr="00F87534">
        <w:rPr>
          <w:rFonts w:ascii="Times New Roman" w:hAnsi="Times New Roman" w:cs="Times New Roman"/>
          <w:color w:val="000000"/>
          <w:sz w:val="28"/>
          <w:szCs w:val="28"/>
          <w:lang w:val="uz-Cyrl-UZ"/>
        </w:rPr>
        <w:t>» MK sistemasini yuqori darajali boshqarish sistemasi bilan aloqasi, masalan, shaxsiy kompyuter bilan.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Ushbu ma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sad uchun ko’pro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RS-232C va RS-485 interfeyslari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o’llaniladi.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MK nisbatan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bo’lgan IS bilan alo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asi, hamda ketma-ket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ishli fizik kattaliklarni datchiklari bilan alo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asi. Bu ma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sadlar uchun I</w:t>
      </w:r>
      <w:r w:rsidRPr="00F87534">
        <w:rPr>
          <w:rFonts w:ascii="Times New Roman" w:hAnsi="Times New Roman" w:cs="Times New Roman"/>
          <w:color w:val="000000"/>
          <w:sz w:val="28"/>
          <w:szCs w:val="28"/>
          <w:vertAlign w:val="superscript"/>
          <w:lang w:val="en-US"/>
        </w:rPr>
        <w:t>2</w:t>
      </w:r>
      <w:r w:rsidRPr="00F87534">
        <w:rPr>
          <w:rFonts w:ascii="Times New Roman" w:hAnsi="Times New Roman" w:cs="Times New Roman"/>
          <w:color w:val="000000"/>
          <w:sz w:val="28"/>
          <w:szCs w:val="28"/>
          <w:lang w:val="en-US"/>
        </w:rPr>
        <w:t>C, SPI interfeyslari hamda nostandart almashtirish protokollari foydalaniladi.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Mul’timikrokontrollerli sistemalarda lokal set bilan aloqa interfeysi. Sistemalarda MK soni beshtagacha bo’lsa, odatda setlar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darajali shaxsiy setli protokolli I</w:t>
      </w:r>
      <w:r w:rsidRPr="00F87534">
        <w:rPr>
          <w:rFonts w:ascii="Times New Roman" w:hAnsi="Times New Roman" w:cs="Times New Roman"/>
          <w:color w:val="000000"/>
          <w:sz w:val="28"/>
          <w:szCs w:val="28"/>
          <w:vertAlign w:val="superscript"/>
          <w:lang w:val="en-US"/>
        </w:rPr>
        <w:t>2</w:t>
      </w:r>
      <w:r w:rsidRPr="00F87534">
        <w:rPr>
          <w:rFonts w:ascii="Times New Roman" w:hAnsi="Times New Roman" w:cs="Times New Roman"/>
          <w:color w:val="000000"/>
          <w:sz w:val="28"/>
          <w:szCs w:val="28"/>
          <w:lang w:val="en-US"/>
        </w:rPr>
        <w:t>C, RS-485 va RS-485 asosidagi interfeyslardan foydalaniladi.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Murakkabro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sistemalarda CAN protokoli ommaviy tus olayapti. Ma’lumotlarni almashtirish nu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tai nazaridan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orida keltirilgan tipdagi ketma-ket alo</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 interfeyslari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 uzatish rejimlari bilan (sinxronli yoki asinxronli), kadrni formati bilan va liniyalardagi signallarni va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t diagrammalarini (signallarni sathlari 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ayta ulanganda frontini holati) bilan far</w:t>
      </w:r>
      <w:r w:rsidRPr="00F87534">
        <w:rPr>
          <w:rFonts w:ascii="Times New Roman" w:hAnsi="Times New Roman" w:cs="Times New Roman"/>
          <w:color w:val="000000"/>
          <w:sz w:val="28"/>
          <w:szCs w:val="28"/>
          <w:lang w:val="uz-Cyrl-UZ"/>
        </w:rPr>
        <w:t>q q</w:t>
      </w:r>
      <w:r w:rsidRPr="00F87534">
        <w:rPr>
          <w:rFonts w:ascii="Times New Roman" w:hAnsi="Times New Roman" w:cs="Times New Roman"/>
          <w:color w:val="000000"/>
          <w:sz w:val="28"/>
          <w:szCs w:val="28"/>
          <w:lang w:val="en-US"/>
        </w:rPr>
        <w: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 uzatish ketma-ket kodda amalga oshirilsa, liniyalarni soni, odatda ikkitaga teng (I</w:t>
      </w:r>
      <w:r w:rsidRPr="00F87534">
        <w:rPr>
          <w:rFonts w:ascii="Times New Roman" w:hAnsi="Times New Roman" w:cs="Times New Roman"/>
          <w:color w:val="000000"/>
          <w:sz w:val="28"/>
          <w:szCs w:val="28"/>
          <w:vertAlign w:val="superscript"/>
          <w:lang w:val="en-US"/>
        </w:rPr>
        <w:t>2</w:t>
      </w:r>
      <w:r w:rsidRPr="00F87534">
        <w:rPr>
          <w:rFonts w:ascii="Times New Roman" w:hAnsi="Times New Roman" w:cs="Times New Roman"/>
          <w:color w:val="000000"/>
          <w:sz w:val="28"/>
          <w:szCs w:val="28"/>
          <w:lang w:val="en-US"/>
        </w:rPr>
        <w:t>C, RS-232C,RS-485) yoki uchtaga teng (SPI, ayrim nostandart protoklarda). Ushbu sharoit ma’lumotlarni ketma-ket almashishini tashkillashtiruvchi kontrollerni modulini loyihalashga imkon beradi. Bu yerda apparatli darajada bir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ancha turdagi ketma-ket interfeyslarni amalga oshirish mumkin. Bu yerda sinxron yoki asinxron uzatish rejimiga va kadrning formati logik signallarning darajasida ushlanadi. Har bir interfeys uchun signallarni ha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 fizik sathi maxsus IS yordamida olinadi, ularni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abullovchi/uzatuvchidir. Biro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UART ni modullarini ko’pchiligi asinxron almashish rejimidan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iymatlarni sinxron rejimda uzatishni tashkil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UART moduli asinxron rejimda ishlaganida RS-232C, RS-485, RS-422A interfeyslari uchun almashish protokolini amalga oshiradi, sinxron rejimda-almashishi uchun nostandart sinxron protokollar va ayrim modellarda SPI interfeysi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o’llaniladi. Motorola firmasining MK ketma-ket almashuvini ikkita moduli an’anali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aralgan: SCI moduli RS-232C, RS-422A, RS-485 interfeyslari uchun fa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atgina asinxron</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abullovchi/uzatuvchilarni joriy</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 mushkulligi bilan va SPI standartda sinxron interfeysini kontrollerini moduli.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Analogli kiritish/chi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moduli.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Analogli signallarni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abullash va tashkil etish zarurligi MK analogli kiritish</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modullarini zarurligini talab</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7.13. Mikrokontrollerlarda qo’llaniladigan analog raqamli o’zgartirgich</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 analog signallarni kiritishini eng oddiy</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urilmasi bo’lib o’rnatilgan kuchlanish komparatori xizmat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 Komparator kirish anologli kuchlanishni V</w:t>
      </w:r>
      <w:r w:rsidRPr="00F87534">
        <w:rPr>
          <w:rFonts w:ascii="Times New Roman" w:hAnsi="Times New Roman" w:cs="Times New Roman"/>
          <w:color w:val="000000"/>
          <w:sz w:val="28"/>
          <w:szCs w:val="28"/>
          <w:vertAlign w:val="subscript"/>
          <w:lang w:val="en-US"/>
        </w:rPr>
        <w:t>REF</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tayanch potentsiali bilan ta</w:t>
      </w:r>
      <w:r w:rsidRPr="00F87534">
        <w:rPr>
          <w:rFonts w:ascii="Times New Roman" w:hAnsi="Times New Roman" w:cs="Times New Roman"/>
          <w:color w:val="000000"/>
          <w:sz w:val="28"/>
          <w:szCs w:val="28"/>
          <w:lang w:val="uz-Cyrl-UZ"/>
        </w:rPr>
        <w:t>qq</w:t>
      </w:r>
      <w:r w:rsidRPr="00F87534">
        <w:rPr>
          <w:rFonts w:ascii="Times New Roman" w:hAnsi="Times New Roman" w:cs="Times New Roman"/>
          <w:color w:val="000000"/>
          <w:sz w:val="28"/>
          <w:szCs w:val="28"/>
          <w:lang w:val="en-US"/>
        </w:rPr>
        <w:t>oslaydi va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ishida agarda kirish kuchlanishi tayanch kuchlanishidan katta bo’lsa</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logik «1» o’rnatadi.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Komparatorlarni kirish kuchlanishining ma’lum</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iymatini nazorat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ilish ancha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ulaydir. Masalan</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termostatlarda MK ga o’rnatilgan komparator kuchlanishini chizi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li bo’lgan tash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 generator bilan kombinatsiyada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o’llanilganda MK da, integratsiyalanadigan ATSP ni amalga oshirishga imkon beradi.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analogli signallar bilan ishlash uchun MK ga o’rnatilgan ATSP keng imkoniyat beradi. Bu ko’pro</w:t>
      </w:r>
      <w:r w:rsidRPr="00F87534">
        <w:rPr>
          <w:rFonts w:ascii="Times New Roman" w:hAnsi="Times New Roman" w:cs="Times New Roman"/>
          <w:color w:val="000000"/>
          <w:sz w:val="28"/>
          <w:szCs w:val="28"/>
          <w:lang w:val="uz-Cyrl-UZ"/>
        </w:rPr>
        <w:t>q</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ko’p kanalli ATSP moduli ko’rinishida amalga oshiriladi. ATSP fizik datchiklardan kelayotgan analogli signallarni ikkilik kodi ko’rinishiga aylantirib</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ularni MK ga berish uchun ishlatiladi. ATSP tipik modulini strukturali sxemasi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2-rasmda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Analog signallar (RTx0...RTx7) ning ATSP kirishiga ko’p kanalli kommutator K yagona manba bilan ulanishiga xizmat ko’rsatadi. Manbani tanlash signalini o’zgartirish uchun kommutator kanal ra</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amiga mos holda ATSP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registri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yozishni amalga oshiradi.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ATSP ikkita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 modulidan tayanch kuchlanish U</w:t>
      </w:r>
      <w:r w:rsidRPr="00F87534">
        <w:rPr>
          <w:rFonts w:ascii="Times New Roman" w:hAnsi="Times New Roman" w:cs="Times New Roman"/>
          <w:color w:val="000000"/>
          <w:sz w:val="28"/>
          <w:szCs w:val="28"/>
          <w:vertAlign w:val="subscript"/>
          <w:lang w:val="en-US"/>
        </w:rPr>
        <w:t>OP</w:t>
      </w:r>
      <w:r w:rsidRPr="00F87534">
        <w:rPr>
          <w:rStyle w:val="apple-converted-space"/>
          <w:rFonts w:ascii="Times New Roman" w:hAnsi="Times New Roman" w:cs="Times New Roman"/>
          <w:color w:val="000000"/>
          <w:sz w:val="28"/>
          <w:szCs w:val="28"/>
          <w:vertAlign w:val="subscript"/>
          <w:lang w:val="en-US"/>
        </w:rPr>
        <w:t> </w:t>
      </w:r>
      <w:r w:rsidRPr="00F87534">
        <w:rPr>
          <w:rFonts w:ascii="Times New Roman" w:hAnsi="Times New Roman" w:cs="Times New Roman"/>
          <w:color w:val="000000"/>
          <w:sz w:val="28"/>
          <w:szCs w:val="28"/>
          <w:lang w:val="en-US"/>
        </w:rPr>
        <w:t>ni bajarish uchun foydalaniladi : V</w:t>
      </w:r>
      <w:r w:rsidRPr="00F87534">
        <w:rPr>
          <w:rFonts w:ascii="Times New Roman" w:hAnsi="Times New Roman" w:cs="Times New Roman"/>
          <w:color w:val="000000"/>
          <w:sz w:val="28"/>
          <w:szCs w:val="28"/>
          <w:vertAlign w:val="subscript"/>
          <w:lang w:val="en-US"/>
        </w:rPr>
        <w:t>REFH</w:t>
      </w:r>
      <w:r w:rsidRPr="00F87534">
        <w:rPr>
          <w:rStyle w:val="apple-converted-space"/>
          <w:rFonts w:ascii="Times New Roman" w:hAnsi="Times New Roman" w:cs="Times New Roman"/>
          <w:color w:val="000000"/>
          <w:sz w:val="28"/>
          <w:szCs w:val="28"/>
          <w:vertAlign w:val="subscript"/>
          <w:lang w:val="en-US"/>
        </w:rPr>
        <w:t> </w:t>
      </w:r>
      <w:r w:rsidRPr="00F87534">
        <w:rPr>
          <w:rFonts w:ascii="Times New Roman" w:hAnsi="Times New Roman" w:cs="Times New Roman"/>
          <w:color w:val="000000"/>
          <w:sz w:val="28"/>
          <w:szCs w:val="28"/>
          <w:lang w:val="en-US"/>
        </w:rPr>
        <w:t>–U</w:t>
      </w:r>
      <w:r w:rsidRPr="00F87534">
        <w:rPr>
          <w:rFonts w:ascii="Times New Roman" w:hAnsi="Times New Roman" w:cs="Times New Roman"/>
          <w:color w:val="000000"/>
          <w:sz w:val="28"/>
          <w:szCs w:val="28"/>
          <w:vertAlign w:val="subscript"/>
          <w:lang w:val="en-US"/>
        </w:rPr>
        <w:t>OP</w:t>
      </w:r>
      <w:r w:rsidRPr="00F87534">
        <w:rPr>
          <w:rStyle w:val="apple-converted-space"/>
          <w:rFonts w:ascii="Times New Roman" w:hAnsi="Times New Roman" w:cs="Times New Roman"/>
          <w:color w:val="000000"/>
          <w:sz w:val="28"/>
          <w:szCs w:val="28"/>
          <w:vertAlign w:val="subscript"/>
          <w:lang w:val="en-US"/>
        </w:rPr>
        <w:t> </w:t>
      </w:r>
      <w:r w:rsidRPr="00F87534">
        <w:rPr>
          <w:rFonts w:ascii="Times New Roman" w:hAnsi="Times New Roman" w:cs="Times New Roman"/>
          <w:color w:val="000000"/>
          <w:sz w:val="28"/>
          <w:szCs w:val="28"/>
          <w:lang w:val="en-US"/>
        </w:rPr>
        <w:t>ning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chegarasi, V</w:t>
      </w:r>
      <w:r w:rsidRPr="00F87534">
        <w:rPr>
          <w:rFonts w:ascii="Times New Roman" w:hAnsi="Times New Roman" w:cs="Times New Roman"/>
          <w:color w:val="000000"/>
          <w:sz w:val="28"/>
          <w:szCs w:val="28"/>
          <w:vertAlign w:val="subscript"/>
          <w:lang w:val="en-US"/>
        </w:rPr>
        <w:t>REFL</w:t>
      </w:r>
      <w:r w:rsidRPr="00F87534">
        <w:rPr>
          <w:rStyle w:val="apple-converted-space"/>
          <w:rFonts w:ascii="Times New Roman" w:hAnsi="Times New Roman" w:cs="Times New Roman"/>
          <w:color w:val="000000"/>
          <w:spacing w:val="2"/>
          <w:sz w:val="28"/>
          <w:szCs w:val="28"/>
          <w:lang w:val="en-US"/>
        </w:rPr>
        <w:t> </w:t>
      </w:r>
      <w:r w:rsidRPr="00F87534">
        <w:rPr>
          <w:rFonts w:ascii="Times New Roman" w:hAnsi="Times New Roman" w:cs="Times New Roman"/>
          <w:color w:val="000000"/>
          <w:sz w:val="28"/>
          <w:szCs w:val="28"/>
          <w:lang w:val="en-US"/>
        </w:rPr>
        <w:t>pastki chegarasi.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Ko’p kanalli analogli K kommutator analogli signallarni bittasini (RT*0...RT7) ATSP ning kirishiga ulash uchun xizmat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 Manbaning signallarini o’zgartirish uchun tanlash kommutatorining kanalini ATSP bosh</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 registrining tegishli razryadlariga yozish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amalga oshiriladi.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7.22-rasm. ARO’ tipik modulini strukturali sxemasi.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ATSP ning modulini ikkita chiqishi U</w:t>
      </w:r>
      <w:r w:rsidRPr="00F87534">
        <w:rPr>
          <w:rFonts w:ascii="Times New Roman" w:hAnsi="Times New Roman" w:cs="Times New Roman"/>
          <w:color w:val="000000"/>
          <w:sz w:val="28"/>
          <w:szCs w:val="28"/>
          <w:vertAlign w:val="subscript"/>
          <w:lang w:val="uz-Cyrl-UZ"/>
        </w:rPr>
        <w:t>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tayanch kuchlanishini berish uchun ishlatiladi: V</w:t>
      </w:r>
      <w:r w:rsidRPr="00F87534">
        <w:rPr>
          <w:rFonts w:ascii="Times New Roman" w:hAnsi="Times New Roman" w:cs="Times New Roman"/>
          <w:color w:val="000000"/>
          <w:sz w:val="28"/>
          <w:szCs w:val="28"/>
          <w:vertAlign w:val="subscript"/>
          <w:lang w:val="uz-Cyrl-UZ"/>
        </w:rPr>
        <w:t>REFH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U</w:t>
      </w:r>
      <w:r w:rsidRPr="00F87534">
        <w:rPr>
          <w:rFonts w:ascii="Times New Roman" w:hAnsi="Times New Roman" w:cs="Times New Roman"/>
          <w:color w:val="000000"/>
          <w:sz w:val="28"/>
          <w:szCs w:val="28"/>
          <w:vertAlign w:val="subscript"/>
          <w:lang w:val="uz-Cyrl-UZ"/>
        </w:rPr>
        <w:t>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yuqori chegarasi, V</w:t>
      </w:r>
      <w:r w:rsidRPr="00F87534">
        <w:rPr>
          <w:rFonts w:ascii="Times New Roman" w:hAnsi="Times New Roman" w:cs="Times New Roman"/>
          <w:color w:val="000000"/>
          <w:sz w:val="28"/>
          <w:szCs w:val="28"/>
          <w:vertAlign w:val="subscript"/>
          <w:lang w:val="uz-Cyrl-UZ"/>
        </w:rPr>
        <w:t>REFL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vertAlign w:val="subscript"/>
          <w:lang w:val="uz-Cyrl-UZ"/>
        </w:rPr>
        <w:t>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pastki chegarasi.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w:t>
      </w:r>
      <w:r w:rsidRPr="00F87534">
        <w:rPr>
          <w:rFonts w:ascii="Times New Roman" w:hAnsi="Times New Roman" w:cs="Times New Roman"/>
          <w:color w:val="000000"/>
          <w:sz w:val="28"/>
          <w:szCs w:val="28"/>
          <w:vertAlign w:val="subscript"/>
          <w:lang w:val="uz-Cyrl-UZ"/>
        </w:rPr>
        <w:t>REFH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V</w:t>
      </w:r>
      <w:r w:rsidRPr="00F87534">
        <w:rPr>
          <w:rFonts w:ascii="Times New Roman" w:hAnsi="Times New Roman" w:cs="Times New Roman"/>
          <w:color w:val="000000"/>
          <w:sz w:val="28"/>
          <w:szCs w:val="28"/>
          <w:vertAlign w:val="subscript"/>
          <w:lang w:val="uz-Cyrl-UZ"/>
        </w:rPr>
        <w:t>REFL</w:t>
      </w:r>
      <w:r w:rsidRPr="00F87534">
        <w:rPr>
          <w:rFonts w:ascii="Times New Roman" w:hAnsi="Times New Roman" w:cs="Times New Roman"/>
          <w:color w:val="000000"/>
          <w:sz w:val="28"/>
          <w:szCs w:val="28"/>
          <w:lang w:val="uz-Cyrl-UZ"/>
        </w:rPr>
        <w:t>kirishlaridagi potentsiallarning farqi U</w:t>
      </w:r>
      <w:r w:rsidRPr="00F87534">
        <w:rPr>
          <w:rFonts w:ascii="Times New Roman" w:hAnsi="Times New Roman" w:cs="Times New Roman"/>
          <w:color w:val="000000"/>
          <w:sz w:val="28"/>
          <w:szCs w:val="28"/>
          <w:vertAlign w:val="subscript"/>
          <w:lang w:val="uz-Cyrl-UZ"/>
        </w:rPr>
        <w:t>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ni tashkil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qiladi. ATSP ruxsat berish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qobiliyatiquyidagicha:</w:t>
      </w:r>
    </w:p>
    <w:p w:rsidR="00BF74DD" w:rsidRPr="00F87534" w:rsidRDefault="00BF74DD" w:rsidP="00BF74DD">
      <w:pPr>
        <w:spacing w:line="300" w:lineRule="atLeast"/>
        <w:ind w:firstLine="720"/>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U</w:t>
      </w:r>
      <w:r w:rsidRPr="00F87534">
        <w:rPr>
          <w:rFonts w:ascii="Times New Roman" w:hAnsi="Times New Roman" w:cs="Times New Roman"/>
          <w:b/>
          <w:bCs/>
          <w:color w:val="000000"/>
          <w:sz w:val="28"/>
          <w:szCs w:val="28"/>
          <w:vertAlign w:val="subscript"/>
          <w:lang w:val="uz-Cyrl-UZ"/>
        </w:rPr>
        <w:t>OP</w:t>
      </w:r>
      <w:r w:rsidRPr="00F87534">
        <w:rPr>
          <w:rFonts w:ascii="Times New Roman" w:hAnsi="Times New Roman" w:cs="Times New Roman"/>
          <w:b/>
          <w:bCs/>
          <w:color w:val="000000"/>
          <w:sz w:val="28"/>
          <w:szCs w:val="28"/>
          <w:lang w:val="uz-Cyrl-UZ"/>
        </w:rPr>
        <w:t>/2</w:t>
      </w:r>
      <w:r w:rsidRPr="00F87534">
        <w:rPr>
          <w:rFonts w:ascii="Times New Roman" w:hAnsi="Times New Roman" w:cs="Times New Roman"/>
          <w:b/>
          <w:bCs/>
          <w:color w:val="000000"/>
          <w:sz w:val="28"/>
          <w:szCs w:val="28"/>
          <w:vertAlign w:val="superscript"/>
          <w:lang w:val="uz-Cyrl-UZ"/>
        </w:rPr>
        <w:t>n</w:t>
      </w:r>
    </w:p>
    <w:p w:rsidR="00BF74DD" w:rsidRPr="00F87534" w:rsidRDefault="00BF74DD" w:rsidP="00BF74DD">
      <w:pPr>
        <w:spacing w:line="300" w:lineRule="atLeast"/>
        <w:ind w:firstLine="708"/>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yerda n-so’z natijasidagi ikkilik razryadining tayanch kuchlanishining max qiymati, qoida bo’yicha MK ning kuchlanish manbasiga teng. Agarda o’lchanayotgan kuchlanish U</w:t>
      </w:r>
      <w:r w:rsidRPr="00F87534">
        <w:rPr>
          <w:rFonts w:ascii="Times New Roman" w:hAnsi="Times New Roman" w:cs="Times New Roman"/>
          <w:color w:val="000000"/>
          <w:sz w:val="28"/>
          <w:szCs w:val="28"/>
          <w:vertAlign w:val="subscript"/>
          <w:lang w:val="uz-Cyrl-UZ"/>
        </w:rPr>
        <w:t>IZM</w:t>
      </w:r>
      <w:r w:rsidRPr="00F87534">
        <w:rPr>
          <w:rFonts w:ascii="Times New Roman" w:hAnsi="Times New Roman" w:cs="Times New Roman"/>
          <w:color w:val="000000"/>
          <w:sz w:val="28"/>
          <w:szCs w:val="28"/>
          <w:lang w:val="uz-Cyrl-UZ"/>
        </w:rPr>
        <w:t>&gt; V</w:t>
      </w:r>
      <w:r w:rsidRPr="00F87534">
        <w:rPr>
          <w:rFonts w:ascii="Times New Roman" w:hAnsi="Times New Roman" w:cs="Times New Roman"/>
          <w:color w:val="000000"/>
          <w:sz w:val="28"/>
          <w:szCs w:val="28"/>
          <w:vertAlign w:val="subscript"/>
          <w:lang w:val="uz-Cyrl-UZ"/>
        </w:rPr>
        <w:t>REFH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bo’lsa, u holda o’zgartirish natijasi FF ga teng bo’ladi, 00 kodi U</w:t>
      </w:r>
      <w:r w:rsidRPr="00F87534">
        <w:rPr>
          <w:rFonts w:ascii="Times New Roman" w:hAnsi="Times New Roman" w:cs="Times New Roman"/>
          <w:color w:val="000000"/>
          <w:sz w:val="28"/>
          <w:szCs w:val="28"/>
          <w:vertAlign w:val="subscript"/>
          <w:lang w:val="uz-Cyrl-UZ"/>
        </w:rPr>
        <w:t>IZM</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&gt;V</w:t>
      </w:r>
      <w:r w:rsidRPr="00F87534">
        <w:rPr>
          <w:rFonts w:ascii="Times New Roman" w:hAnsi="Times New Roman" w:cs="Times New Roman"/>
          <w:color w:val="000000"/>
          <w:sz w:val="28"/>
          <w:szCs w:val="28"/>
          <w:vertAlign w:val="subscript"/>
          <w:lang w:val="uz-Cyrl-UZ"/>
        </w:rPr>
        <w:t>REFL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xml:space="preserve">kuchlanishiga to’g’ri keladi. Max o’lchash </w:t>
      </w:r>
      <w:r w:rsidRPr="00F87534">
        <w:rPr>
          <w:rFonts w:ascii="Times New Roman" w:hAnsi="Times New Roman" w:cs="Times New Roman"/>
          <w:color w:val="000000"/>
          <w:sz w:val="28"/>
          <w:szCs w:val="28"/>
          <w:lang w:val="uz-Cyrl-UZ"/>
        </w:rPr>
        <w:lastRenderedPageBreak/>
        <w:t>aniqligiga yetish uchun U</w:t>
      </w:r>
      <w:r w:rsidRPr="00F87534">
        <w:rPr>
          <w:rFonts w:ascii="Times New Roman" w:hAnsi="Times New Roman" w:cs="Times New Roman"/>
          <w:color w:val="000000"/>
          <w:sz w:val="28"/>
          <w:szCs w:val="28"/>
          <w:vertAlign w:val="subscript"/>
          <w:lang w:val="uz-Cyrl-UZ"/>
        </w:rPr>
        <w:t>OP</w:t>
      </w:r>
      <w:r w:rsidRPr="00F87534">
        <w:rPr>
          <w:rFonts w:ascii="Times New Roman" w:hAnsi="Times New Roman" w:cs="Times New Roman"/>
          <w:color w:val="000000"/>
          <w:sz w:val="28"/>
          <w:szCs w:val="28"/>
          <w:lang w:val="uz-Cyrl-UZ"/>
        </w:rPr>
        <w:t>tayanch kuchlanishining qiymatini ma</w:t>
      </w:r>
      <w:r w:rsidRPr="00F87534">
        <w:rPr>
          <w:rFonts w:ascii="Times New Roman" w:hAnsi="Times New Roman" w:cs="Times New Roman"/>
          <w:color w:val="000000"/>
          <w:sz w:val="28"/>
          <w:szCs w:val="28"/>
          <w:lang w:val="en-US"/>
        </w:rPr>
        <w:t>x</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tanlash kerak. Bu holda, kirish buferining kuchlanishini nolli surilish «(smesheniyasi)» (U</w:t>
      </w:r>
      <w:r w:rsidRPr="00F87534">
        <w:rPr>
          <w:rFonts w:ascii="Times New Roman" w:hAnsi="Times New Roman" w:cs="Times New Roman"/>
          <w:color w:val="000000"/>
          <w:sz w:val="28"/>
          <w:szCs w:val="28"/>
          <w:vertAlign w:val="subscript"/>
          <w:lang w:val="uz-Cyrl-UZ"/>
        </w:rPr>
        <w:t>SM</w:t>
      </w:r>
      <w:r w:rsidRPr="00F87534">
        <w:rPr>
          <w:rFonts w:ascii="Times New Roman" w:hAnsi="Times New Roman" w:cs="Times New Roman"/>
          <w:color w:val="000000"/>
          <w:sz w:val="28"/>
          <w:szCs w:val="28"/>
          <w:lang w:val="uz-Cyrl-UZ"/>
        </w:rPr>
        <w:t>) va ATSP ning uzatish funktsiyasining xarakteristikasini nochiziqliligi nisbatan kam xatolik kiritadi.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ATSP ketma-ket yaqinlashish usuli bo’yicha bajarilgan. Amalda hamma 8-razryadli ATSP modellari ATSP ning razryadligi 8-razryadni tashkil qiladi, shuning uchun ham ATSP o’lchash natijalarining formati bitta baytga teng. Bu aytganlardan elektrodvigatellarni boshqarish uchun 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sidRPr="00F87534">
        <w:rPr>
          <w:rFonts w:ascii="Times New Roman" w:hAnsi="Times New Roman" w:cs="Times New Roman"/>
          <w:color w:val="000000"/>
          <w:sz w:val="28"/>
          <w:szCs w:val="28"/>
          <w:vertAlign w:val="subscript"/>
          <w:lang w:val="uz-Cyrl-UZ"/>
        </w:rPr>
        <w:t>ADC</w:t>
      </w:r>
      <w:r w:rsidRPr="00F87534">
        <w:rPr>
          <w:rStyle w:val="apple-converted-space"/>
          <w:rFonts w:ascii="Times New Roman" w:hAnsi="Times New Roman" w:cs="Times New Roman"/>
          <w:color w:val="000000"/>
          <w:sz w:val="28"/>
          <w:szCs w:val="28"/>
          <w:vertAlign w:val="subscript"/>
          <w:lang w:val="uz-Cyrl-UZ"/>
        </w:rPr>
        <w:t> </w:t>
      </w:r>
      <w:r w:rsidRPr="00F87534">
        <w:rPr>
          <w:rFonts w:ascii="Times New Roman" w:hAnsi="Times New Roman" w:cs="Times New Roman"/>
          <w:color w:val="000000"/>
          <w:sz w:val="28"/>
          <w:szCs w:val="28"/>
          <w:lang w:val="uz-Cyrl-UZ"/>
        </w:rPr>
        <w:t> generatori chastotasining ikkita davriga teng. MK ATSP tipik modullari uchun o’zgartirish (shakllantirish) vaqti bir mikrosekunddan bir nechta 10 mikrosekundga teng.</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sidRPr="00F87534">
        <w:rPr>
          <w:rFonts w:ascii="Times New Roman" w:hAnsi="Times New Roman" w:cs="Times New Roman"/>
          <w:color w:val="000000"/>
          <w:sz w:val="28"/>
          <w:szCs w:val="28"/>
          <w:vertAlign w:val="subscript"/>
          <w:lang w:val="uz-Cyrl-UZ"/>
        </w:rPr>
        <w:t>BUS</w:t>
      </w:r>
      <w:r w:rsidRPr="00F87534">
        <w:rPr>
          <w:rStyle w:val="apple-converted-space"/>
          <w:rFonts w:ascii="Times New Roman" w:hAnsi="Times New Roman" w:cs="Times New Roman"/>
          <w:color w:val="000000"/>
          <w:sz w:val="28"/>
          <w:szCs w:val="28"/>
          <w:vertAlign w:val="subscript"/>
          <w:lang w:val="uz-Cyrl-UZ"/>
        </w:rPr>
        <w:t> </w:t>
      </w:r>
      <w:r w:rsidRPr="00F87534">
        <w:rPr>
          <w:rFonts w:ascii="Times New Roman" w:hAnsi="Times New Roman" w:cs="Times New Roman"/>
          <w:color w:val="000000"/>
          <w:sz w:val="28"/>
          <w:szCs w:val="28"/>
          <w:lang w:val="uz-Cyrl-UZ"/>
        </w:rPr>
        <w:t>ATSP moduli uchun to’g’ri kelmasligi mumkin. Bu hol uchun ayrim modullarni tarkibida programmalashtiriladigan F</w:t>
      </w:r>
      <w:r w:rsidRPr="00F87534">
        <w:rPr>
          <w:rFonts w:ascii="Times New Roman" w:hAnsi="Times New Roman" w:cs="Times New Roman"/>
          <w:color w:val="000000"/>
          <w:sz w:val="28"/>
          <w:szCs w:val="28"/>
          <w:vertAlign w:val="subscript"/>
          <w:lang w:val="uz-Cyrl-UZ"/>
        </w:rPr>
        <w:t>BUS</w:t>
      </w:r>
      <w:r w:rsidRPr="00F87534">
        <w:rPr>
          <w:rStyle w:val="apple-converted-space"/>
          <w:rFonts w:ascii="Times New Roman" w:hAnsi="Times New Roman" w:cs="Times New Roman"/>
          <w:color w:val="000000"/>
          <w:sz w:val="28"/>
          <w:szCs w:val="28"/>
          <w:vertAlign w:val="subscript"/>
          <w:lang w:val="uz-Cyrl-UZ"/>
        </w:rPr>
        <w:t> </w:t>
      </w:r>
      <w:r w:rsidRPr="00F87534">
        <w:rPr>
          <w:rFonts w:ascii="Times New Roman" w:hAnsi="Times New Roman" w:cs="Times New Roman"/>
          <w:color w:val="000000"/>
          <w:sz w:val="28"/>
          <w:szCs w:val="28"/>
          <w:lang w:val="uz-Cyrl-UZ"/>
        </w:rPr>
        <w:t>chastota bo’lagini qo’llash nazarda tutilgan.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ni tarkibida TSAP ni bo’lishi kam uchraydi.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TSAP ni vazifasini programmalashtiriladigan taymerni modulini vositalarini SHIM rejimida ishlashi or</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ali amalga oshiriladi. MK 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ishlarini birida impuls uzunligi o’zgartiriladigan yu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ori chastotali ketma-ket impul’slar tashkil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ilinadi. Olingan signal operatsion kuchaytirgichdagi past chastotani fil’trda silli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lanadi. Bunday TSAP ruxsat berish imkoniyati SHIM rejimda to’ldirish koeffitsientini rostlash diskretligi bilan ani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lanadi.</w:t>
      </w:r>
    </w:p>
    <w:p w:rsidR="00BF74DD" w:rsidRPr="00F87534" w:rsidRDefault="00BF74DD" w:rsidP="00BF74DD">
      <w:pPr>
        <w:pStyle w:val="ae"/>
        <w:spacing w:line="360" w:lineRule="atLeast"/>
        <w:jc w:val="center"/>
        <w:rPr>
          <w:color w:val="000000"/>
          <w:sz w:val="28"/>
          <w:szCs w:val="28"/>
          <w:lang w:val="en-US"/>
        </w:rPr>
      </w:pPr>
      <w:r w:rsidRPr="00F87534">
        <w:rPr>
          <w:b/>
          <w:bCs/>
          <w:color w:val="000000"/>
          <w:sz w:val="28"/>
          <w:szCs w:val="28"/>
          <w:lang w:val="uz-Cyrl-UZ"/>
        </w:rPr>
        <w:t>7.14</w:t>
      </w:r>
      <w:r w:rsidRPr="00F87534">
        <w:rPr>
          <w:b/>
          <w:bCs/>
          <w:color w:val="000000"/>
          <w:sz w:val="28"/>
          <w:szCs w:val="28"/>
          <w:lang w:val="en-US"/>
        </w:rPr>
        <w:t>. Taymerlar va xodisa protsessorlari.</w:t>
      </w:r>
    </w:p>
    <w:p w:rsidR="00BF74DD" w:rsidRPr="00F87534" w:rsidRDefault="00BF74DD" w:rsidP="00BF74DD">
      <w:pPr>
        <w:pStyle w:val="ae"/>
        <w:spacing w:line="360" w:lineRule="atLeast"/>
        <w:ind w:firstLine="567"/>
        <w:rPr>
          <w:color w:val="000000"/>
          <w:sz w:val="28"/>
          <w:szCs w:val="28"/>
          <w:lang w:val="en-US"/>
        </w:rPr>
      </w:pPr>
      <w:r w:rsidRPr="00F87534">
        <w:rPr>
          <w:b/>
          <w:bCs/>
          <w:color w:val="000000"/>
          <w:sz w:val="28"/>
          <w:szCs w:val="28"/>
          <w:lang w:val="uz-Cyrl-UZ"/>
        </w:rPr>
        <w:t>7.14.1. Taymer/sanagichni strukturasi.</w:t>
      </w:r>
    </w:p>
    <w:p w:rsidR="00BF74DD" w:rsidRPr="00F87534" w:rsidRDefault="00BF74DD" w:rsidP="00BF74DD">
      <w:pPr>
        <w:pStyle w:val="a6"/>
        <w:spacing w:before="0" w:beforeAutospacing="0" w:after="0" w:afterAutospacing="0" w:line="360" w:lineRule="atLeast"/>
        <w:ind w:firstLine="850"/>
        <w:jc w:val="both"/>
        <w:rPr>
          <w:color w:val="000000"/>
          <w:sz w:val="28"/>
          <w:szCs w:val="28"/>
          <w:lang w:val="uz-Cyrl-UZ"/>
        </w:rPr>
      </w:pPr>
      <w:r w:rsidRPr="00F87534">
        <w:rPr>
          <w:color w:val="000000"/>
          <w:sz w:val="28"/>
          <w:szCs w:val="28"/>
          <w:lang w:val="uz-Cyrl-UZ"/>
        </w:rPr>
        <w:t xml:space="preserve">MK yordamida amalga oshiriladigan ko’pchilik boshqaruv masalalari ularni real vaqtda bajarilishini talab qiladi. Bunda boshqarish ob’ektining holati haqida ma’lumot olish, zarur hisob protseduralarini bajarish va ob’ekt </w:t>
      </w:r>
      <w:r w:rsidRPr="00F87534">
        <w:rPr>
          <w:color w:val="000000"/>
          <w:sz w:val="28"/>
          <w:szCs w:val="28"/>
          <w:lang w:val="uz-Cyrl-UZ"/>
        </w:rPr>
        <w:lastRenderedPageBreak/>
        <w:t>holatining istalgan uzgarishi uchun yetarlicha vaqt oralig’ini boshqarish ta’sirini berish tushuniladi.</w:t>
      </w:r>
    </w:p>
    <w:p w:rsidR="00BF74DD" w:rsidRPr="00F87534" w:rsidRDefault="00BF74DD" w:rsidP="00BF74DD">
      <w:pPr>
        <w:pStyle w:val="23"/>
        <w:spacing w:before="0" w:beforeAutospacing="0" w:after="0" w:afterAutospacing="0" w:line="360" w:lineRule="atLeast"/>
        <w:ind w:firstLine="567"/>
        <w:jc w:val="both"/>
        <w:rPr>
          <w:color w:val="000000"/>
          <w:sz w:val="28"/>
          <w:szCs w:val="28"/>
          <w:lang w:val="uz-Cyrl-UZ"/>
        </w:rPr>
      </w:pPr>
      <w:r w:rsidRPr="00F87534">
        <w:rPr>
          <w:color w:val="000000"/>
          <w:sz w:val="28"/>
          <w:szCs w:val="28"/>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BF74DD" w:rsidRPr="00F87534" w:rsidRDefault="00BF74DD" w:rsidP="00BF74DD">
      <w:pPr>
        <w:spacing w:line="300" w:lineRule="atLeast"/>
        <w:jc w:val="center"/>
        <w:rPr>
          <w:rFonts w:ascii="Times New Roman" w:hAnsi="Times New Roman" w:cs="Times New Roman"/>
          <w:color w:val="000000"/>
          <w:sz w:val="28"/>
          <w:szCs w:val="28"/>
          <w:lang w:val="uz-Cyrl-UZ"/>
        </w:rPr>
      </w:pPr>
      <w:r w:rsidRPr="00F87534">
        <w:rPr>
          <w:rFonts w:ascii="Times New Roman" w:hAnsi="Times New Roman" w:cs="Times New Roman"/>
          <w:i/>
          <w:iCs/>
          <w:color w:val="000000"/>
          <w:sz w:val="28"/>
          <w:szCs w:val="28"/>
          <w:lang w:val="uz-Cyrl-UZ"/>
        </w:rPr>
        <w:t>7.23-rasm</w:t>
      </w:r>
      <w:r w:rsidRPr="00F87534">
        <w:rPr>
          <w:rStyle w:val="apple-converted-space"/>
          <w:rFonts w:ascii="Times New Roman" w:hAnsi="Times New Roman" w:cs="Times New Roman"/>
          <w:b/>
          <w:bCs/>
          <w:i/>
          <w:iCs/>
          <w:color w:val="000000"/>
          <w:sz w:val="28"/>
          <w:szCs w:val="28"/>
          <w:lang w:val="uz-Cyrl-UZ"/>
        </w:rPr>
        <w:t> </w:t>
      </w:r>
      <w:r w:rsidRPr="00F87534">
        <w:rPr>
          <w:rFonts w:ascii="Times New Roman" w:hAnsi="Times New Roman" w:cs="Times New Roman"/>
          <w:i/>
          <w:iCs/>
          <w:color w:val="000000"/>
          <w:sz w:val="28"/>
          <w:szCs w:val="28"/>
          <w:lang w:val="uz-Cyrl-UZ"/>
        </w:rPr>
        <w:t>Taymer/sanagichini modulining</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uz-Cyrl-UZ"/>
        </w:rPr>
        <w:t>tuzilish sxemasi.</w:t>
      </w:r>
    </w:p>
    <w:p w:rsidR="00BF74DD" w:rsidRPr="00F87534" w:rsidRDefault="00BF74DD" w:rsidP="00BF74DD">
      <w:pPr>
        <w:pStyle w:val="a4"/>
        <w:spacing w:line="360" w:lineRule="atLeast"/>
        <w:ind w:firstLine="567"/>
        <w:jc w:val="both"/>
        <w:rPr>
          <w:color w:val="000000"/>
          <w:sz w:val="28"/>
          <w:szCs w:val="28"/>
          <w:lang w:val="en-US"/>
        </w:rPr>
      </w:pPr>
      <w:r w:rsidRPr="00F87534">
        <w:rPr>
          <w:color w:val="000000"/>
          <w:sz w:val="28"/>
          <w:szCs w:val="28"/>
          <w:lang w:val="uz-Cyrl-UZ"/>
        </w:rPr>
        <w:t>16-razryadli sanagich MK xotirasida ikkita registr tasvirlangan: TH-sanagichning katta bayti TL-kichik bayti. O’qish uchun va yozish uchun registrlar mavjud. Hisob yo’nalishi faqat to’g’ri, ya’ni kirish impul’slari sanagich ichiga kirayotgan vaqtda inkrementlanadi. Sanagichni to’g’irlashga bog’liq holda kirish signallarini manbalaridan biri qo’llanishi mumkin.</w:t>
      </w:r>
    </w:p>
    <w:p w:rsidR="00BF74DD" w:rsidRPr="00F87534" w:rsidRDefault="00BF74DD" w:rsidP="00BF74DD">
      <w:pPr>
        <w:pStyle w:val="a4"/>
        <w:spacing w:line="360" w:lineRule="atLeast"/>
        <w:ind w:left="567"/>
        <w:jc w:val="both"/>
        <w:rPr>
          <w:color w:val="000000"/>
          <w:sz w:val="28"/>
          <w:szCs w:val="28"/>
          <w:lang w:val="en-US"/>
        </w:rPr>
      </w:pPr>
      <w:r w:rsidRPr="00F87534">
        <w:rPr>
          <w:color w:val="000000"/>
          <w:sz w:val="28"/>
          <w:szCs w:val="28"/>
          <w:lang w:val="en-US"/>
        </w:rPr>
        <w:t>·</w:t>
      </w:r>
      <w:r w:rsidRPr="00F87534">
        <w:rPr>
          <w:rStyle w:val="apple-converted-space"/>
          <w:color w:val="000000"/>
          <w:sz w:val="28"/>
          <w:szCs w:val="28"/>
          <w:lang w:val="uz-Cyrl-UZ"/>
        </w:rPr>
        <w:t> </w:t>
      </w:r>
      <w:r w:rsidRPr="00F87534">
        <w:rPr>
          <w:color w:val="000000"/>
          <w:sz w:val="28"/>
          <w:szCs w:val="28"/>
          <w:lang w:val="uz-Cyrl-UZ"/>
        </w:rPr>
        <w:t>f BUS chastota bœlgich boshqaruv chiqishli ketma-ket impul</w:t>
      </w:r>
      <w:r w:rsidRPr="00F87534">
        <w:rPr>
          <w:color w:val="000000"/>
          <w:sz w:val="28"/>
          <w:szCs w:val="28"/>
          <w:lang w:val="en-US"/>
        </w:rPr>
        <w:t>’</w:t>
      </w:r>
      <w:r w:rsidRPr="00F87534">
        <w:rPr>
          <w:color w:val="000000"/>
          <w:sz w:val="28"/>
          <w:szCs w:val="28"/>
          <w:lang w:val="uz-Cyrl-UZ"/>
        </w:rPr>
        <w:t>s;</w:t>
      </w:r>
    </w:p>
    <w:p w:rsidR="00BF74DD" w:rsidRPr="00F87534" w:rsidRDefault="00BF74DD" w:rsidP="00BF74DD">
      <w:pPr>
        <w:pStyle w:val="a4"/>
        <w:spacing w:line="360" w:lineRule="atLeast"/>
        <w:ind w:left="567"/>
        <w:jc w:val="both"/>
        <w:rPr>
          <w:color w:val="000000"/>
          <w:sz w:val="28"/>
          <w:szCs w:val="28"/>
          <w:lang w:val="en-US"/>
        </w:rPr>
      </w:pPr>
      <w:r w:rsidRPr="00F87534">
        <w:rPr>
          <w:color w:val="000000"/>
          <w:sz w:val="28"/>
          <w:szCs w:val="28"/>
          <w:lang w:val="en-US"/>
        </w:rPr>
        <w:t>·</w:t>
      </w:r>
      <w:r w:rsidRPr="00F87534">
        <w:rPr>
          <w:rStyle w:val="apple-converted-space"/>
          <w:color w:val="000000"/>
          <w:sz w:val="28"/>
          <w:szCs w:val="28"/>
          <w:lang w:val="en-US"/>
        </w:rPr>
        <w:t> </w:t>
      </w:r>
      <w:r w:rsidRPr="00F87534">
        <w:rPr>
          <w:color w:val="000000"/>
          <w:sz w:val="28"/>
          <w:szCs w:val="28"/>
          <w:lang w:val="en-US"/>
        </w:rPr>
        <w:t>Kontrollerning TOSKI kirishiga kiruvchi tash</w:t>
      </w:r>
      <w:r w:rsidRPr="00F87534">
        <w:rPr>
          <w:color w:val="000000"/>
          <w:sz w:val="28"/>
          <w:szCs w:val="28"/>
          <w:lang w:val="uz-Cyrl-UZ"/>
        </w:rPr>
        <w:t>q</w:t>
      </w:r>
      <w:r w:rsidRPr="00F87534">
        <w:rPr>
          <w:color w:val="000000"/>
          <w:sz w:val="28"/>
          <w:szCs w:val="28"/>
          <w:lang w:val="en-US"/>
        </w:rPr>
        <w:t>i</w:t>
      </w:r>
      <w:r w:rsidRPr="00F87534">
        <w:rPr>
          <w:rStyle w:val="apple-converted-space"/>
          <w:color w:val="000000"/>
          <w:sz w:val="28"/>
          <w:szCs w:val="28"/>
          <w:lang w:val="en-US"/>
        </w:rPr>
        <w:t> </w:t>
      </w:r>
      <w:r w:rsidRPr="00F87534">
        <w:rPr>
          <w:color w:val="000000"/>
          <w:sz w:val="28"/>
          <w:szCs w:val="28"/>
          <w:lang w:val="uz-Cyrl-UZ"/>
        </w:rPr>
        <w:t>h</w:t>
      </w:r>
      <w:r w:rsidRPr="00F87534">
        <w:rPr>
          <w:color w:val="000000"/>
          <w:sz w:val="28"/>
          <w:szCs w:val="28"/>
          <w:lang w:val="en-US"/>
        </w:rPr>
        <w:t>odisa signallari.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w:t>
      </w:r>
      <w:r w:rsidRPr="00F87534">
        <w:rPr>
          <w:rStyle w:val="apple-converted-space"/>
          <w:color w:val="000000"/>
          <w:sz w:val="28"/>
          <w:szCs w:val="28"/>
          <w:lang w:val="en-US"/>
        </w:rPr>
        <w:t> </w:t>
      </w:r>
      <w:r w:rsidRPr="00F87534">
        <w:rPr>
          <w:color w:val="000000"/>
          <w:sz w:val="28"/>
          <w:szCs w:val="28"/>
          <w:lang w:val="en-US"/>
        </w:rPr>
        <w:t xml:space="preserve">vaqt intervalining o’zgarishi vaqtidagi xatoning paydo bo’lishining keltirilishidagi va “ms” birlikdagi vaqt o’zgarish intervali uzunligining minimal </w:t>
      </w:r>
      <w:r w:rsidRPr="00F87534">
        <w:rPr>
          <w:color w:val="000000"/>
          <w:sz w:val="28"/>
          <w:szCs w:val="28"/>
          <w:lang w:val="en-US"/>
        </w:rPr>
        <w:lastRenderedPageBreak/>
        <w:t>cheklashidagi ishga tushirish va to’xtatish komandasining bajarilishiga vaqt sarflanishi;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w:t>
      </w:r>
      <w:r w:rsidRPr="00F87534">
        <w:rPr>
          <w:rStyle w:val="apple-converted-space"/>
          <w:color w:val="000000"/>
          <w:sz w:val="28"/>
          <w:szCs w:val="28"/>
          <w:lang w:val="en-US"/>
        </w:rPr>
        <w:t> </w:t>
      </w:r>
      <w:r w:rsidRPr="00F87534">
        <w:rPr>
          <w:color w:val="000000"/>
          <w:sz w:val="28"/>
          <w:szCs w:val="28"/>
          <w:lang w:val="en-US"/>
        </w:rPr>
        <w:t>hisob koeffitsientining to’liq davridan farqli raivshda vaqt intervalini (vaqt belgisi) tashkil qilish vaqtidagi qiyinchilik (K</w:t>
      </w:r>
      <w:r w:rsidRPr="00F87534">
        <w:rPr>
          <w:color w:val="000000"/>
          <w:sz w:val="28"/>
          <w:szCs w:val="28"/>
          <w:vertAlign w:val="subscript"/>
          <w:lang w:val="en-US"/>
        </w:rPr>
        <w:t>del</w:t>
      </w:r>
      <w:r w:rsidRPr="00F87534">
        <w:rPr>
          <w:color w:val="000000"/>
          <w:sz w:val="28"/>
          <w:szCs w:val="28"/>
          <w:lang w:val="en-US"/>
        </w:rPr>
        <w:t>/F</w:t>
      </w:r>
      <w:r w:rsidRPr="00F87534">
        <w:rPr>
          <w:color w:val="000000"/>
          <w:sz w:val="28"/>
          <w:szCs w:val="28"/>
          <w:vertAlign w:val="subscript"/>
          <w:lang w:val="en-US"/>
        </w:rPr>
        <w:t>bus</w:t>
      </w:r>
      <w:r w:rsidRPr="00F87534">
        <w:rPr>
          <w:color w:val="000000"/>
          <w:sz w:val="28"/>
          <w:szCs w:val="28"/>
          <w:lang w:val="en-US"/>
        </w:rPr>
        <w:t>)2 16 ga teng;</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w:t>
      </w:r>
      <w:r w:rsidRPr="00F87534">
        <w:rPr>
          <w:rStyle w:val="apple-converted-space"/>
          <w:color w:val="000000"/>
          <w:sz w:val="28"/>
          <w:szCs w:val="28"/>
          <w:lang w:val="en-US"/>
        </w:rPr>
        <w:t> </w:t>
      </w:r>
      <w:r w:rsidRPr="00F87534">
        <w:rPr>
          <w:color w:val="000000"/>
          <w:sz w:val="28"/>
          <w:szCs w:val="28"/>
          <w:lang w:val="en-US"/>
        </w:rPr>
        <w:t>birdaniga bir nechta kanalga bir vaqtda xizmat qilish (o’lchash yoki impul’s signalini tashkil qilish) og’irligi.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Lekin bu mukammalliklar “sinflangan” taymer modulining asosiy kamchiliklarini bartaraf qila olmaydi ishning bir kanalli rejimi. Haqiqiy vaqt MK mukammalligi quyidagi yo’nalishlarda ko’rinishi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taymer/sanagich modullari sonini kattalashtirish. Bu yo’l MCS-51 strukturali MK va yana Mitsubishi va Hitachi  kompaniya MK uchun chiqaruvchi firmalar uchun xarakterlangan;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w:t>
      </w:r>
      <w:r w:rsidRPr="00F87534">
        <w:rPr>
          <w:rFonts w:ascii="Times New Roman" w:hAnsi="Times New Roman" w:cs="Times New Roman"/>
          <w:b/>
          <w:bCs/>
          <w:color w:val="000000"/>
          <w:sz w:val="28"/>
          <w:szCs w:val="28"/>
          <w:lang w:val="en-US"/>
        </w:rPr>
        <w:t>.14.2.</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Kirish kanalini egallash taymeri.</w:t>
      </w:r>
    </w:p>
    <w:p w:rsidR="00BF74DD" w:rsidRPr="00F87534" w:rsidRDefault="00BF74DD" w:rsidP="00BF74DD">
      <w:pPr>
        <w:spacing w:line="300" w:lineRule="atLeast"/>
        <w:ind w:left="142" w:firstLine="64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Taymer yoki sanagichning kirish egallash harakat jarayoni 7.24-rasmda tasvirlangan.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7.24-rasm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Kirish kanalini egallash taymerini strukturali sxemasi.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Signalning musbat (oldingi) fronti;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Signalning manfiy (orqa) fronti;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Signal mantiqiy sathining har qanday o’zgarishi.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7.14.3. Taymerni chiqishini taqoslovchi kanalini strukturali sxemasi.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Chiqish taqqoslash kanalining apparat vositalari strukturasi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7.25</w:t>
      </w:r>
      <w:r w:rsidRPr="00F87534">
        <w:rPr>
          <w:rFonts w:ascii="Times New Roman" w:hAnsi="Times New Roman" w:cs="Times New Roman"/>
          <w:color w:val="000000"/>
          <w:sz w:val="28"/>
          <w:szCs w:val="28"/>
          <w:lang w:val="en-US"/>
        </w:rPr>
        <w:t>-rasmda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Yuqori mantiqiy sathni to’g’rilash;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Past mantiqiy sathni to’g’rilash;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Chiqishda signalni invertirlash.</w:t>
      </w:r>
    </w:p>
    <w:p w:rsidR="00BF74DD" w:rsidRPr="00F87534" w:rsidRDefault="00BF74DD" w:rsidP="00BF74DD">
      <w:pPr>
        <w:spacing w:line="300" w:lineRule="atLeast"/>
        <w:ind w:firstLine="644"/>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w:t>
      </w:r>
      <w:r w:rsidRPr="00F87534">
        <w:rPr>
          <w:rFonts w:ascii="Times New Roman" w:hAnsi="Times New Roman" w:cs="Times New Roman"/>
          <w:color w:val="000000"/>
          <w:sz w:val="28"/>
          <w:szCs w:val="28"/>
          <w:lang w:val="uz-Cyrl-UZ"/>
        </w:rPr>
        <w:lastRenderedPageBreak/>
        <w:t>Kodning yangi qiymatini taqqoslash kanali registriga yozish uchun zarur bo’ladigan vaqt tashkil etilgan vaqt intervalini minimal uzunligini chegaralaydi.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7.25-rasm</w:t>
      </w:r>
      <w:r w:rsidRPr="00F87534">
        <w:rPr>
          <w:rFonts w:ascii="Times New Roman" w:hAnsi="Times New Roman" w:cs="Times New Roman"/>
          <w:i/>
          <w:iCs/>
          <w:color w:val="000000"/>
          <w:sz w:val="28"/>
          <w:szCs w:val="28"/>
          <w:lang w:val="en-US"/>
        </w:rPr>
        <w:t>.</w:t>
      </w:r>
      <w:r w:rsidRPr="00F87534">
        <w:rPr>
          <w:rStyle w:val="apple-converted-space"/>
          <w:rFonts w:ascii="Times New Roman" w:hAnsi="Times New Roman" w:cs="Times New Roman"/>
          <w:b/>
          <w:bCs/>
          <w:i/>
          <w:iCs/>
          <w:color w:val="000000"/>
          <w:sz w:val="28"/>
          <w:szCs w:val="28"/>
          <w:lang w:val="en-US"/>
        </w:rPr>
        <w:t> </w:t>
      </w:r>
      <w:r w:rsidRPr="00F87534">
        <w:rPr>
          <w:rFonts w:ascii="Times New Roman" w:hAnsi="Times New Roman" w:cs="Times New Roman"/>
          <w:i/>
          <w:iCs/>
          <w:color w:val="000000"/>
          <w:sz w:val="28"/>
          <w:szCs w:val="28"/>
          <w:lang w:val="en-US"/>
        </w:rPr>
        <w:t>Taymerni chiqishini takkoslovchi kanalini struktur</w:t>
      </w:r>
      <w:r w:rsidRPr="00F87534">
        <w:rPr>
          <w:rFonts w:ascii="Times New Roman" w:hAnsi="Times New Roman" w:cs="Times New Roman"/>
          <w:i/>
          <w:iCs/>
          <w:color w:val="000000"/>
          <w:sz w:val="28"/>
          <w:szCs w:val="28"/>
          <w:lang w:val="uz-Cyrl-UZ"/>
        </w:rPr>
        <w:t>ali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sxemasi.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Bitta sanagichning vaqt bazasiga tegishli egallash va taqqoslash kanallari soni yetishmasligi. Bu ko’p kanalli impulslar ketma-ketligi o’rtasida sinxronlash tashkil etishga imkon bermaydi.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Kanalning (yoki egallash yoki taqqoslash) bir ma’noli aniq konfiguratsiyasi ko’pincha ochiladigan masalaning ehtiyojini qondirmaydi.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Keng impulsli modulyatsiya (KIM) usuli bo’yicha signallarni tashkil etish chiqish signalining maksimal erishilgan chastotasini pasaytiruvchi programma yordamini talab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Shuning uchun real vaqt MK ning ost sistema modullarining quyidagi bosqichlari, hodisa protsessorlari modullarida turgan.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7.14.4. Hodisa protsessori.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Birinchi hodisa protsessorlari moduli Intel kompaniyasining 8x S51 Fx oilasidagi MK lari qo’llanilgan. Bu modul programmalanadigan hisob massivi (Programm able Counter Arrey) ning RSA degan atamani olgan.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w:t>
      </w:r>
      <w:r w:rsidRPr="00F87534">
        <w:rPr>
          <w:rFonts w:ascii="Times New Roman" w:hAnsi="Times New Roman" w:cs="Times New Roman"/>
          <w:color w:val="000000"/>
          <w:sz w:val="28"/>
          <w:szCs w:val="28"/>
          <w:lang w:val="en-US"/>
        </w:rPr>
        <w:lastRenderedPageBreak/>
        <w:t>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7.26</w:t>
      </w:r>
      <w:r w:rsidRPr="00F87534">
        <w:rPr>
          <w:rFonts w:ascii="Times New Roman" w:hAnsi="Times New Roman" w:cs="Times New Roman"/>
          <w:color w:val="000000"/>
          <w:sz w:val="28"/>
          <w:szCs w:val="28"/>
          <w:lang w:val="en-US"/>
        </w:rPr>
        <w:t>-rasmda ko’rsatilgandek 16 bitli taymer-sanagichdan va beshta 16 bitli taqqoslash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iborat.</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7.26-rasm.</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INTEL 8XC51FX</w:t>
      </w:r>
      <w:r w:rsidRPr="00F87534">
        <w:rPr>
          <w:rFonts w:ascii="Times New Roman" w:hAnsi="Times New Roman" w:cs="Times New Roman"/>
          <w:b/>
          <w:bCs/>
          <w:i/>
          <w:iCs/>
          <w:color w:val="000000"/>
          <w:sz w:val="28"/>
          <w:szCs w:val="28"/>
          <w:lang w:val="en-US"/>
        </w:rPr>
        <w:t> </w:t>
      </w:r>
      <w:r w:rsidRPr="00F87534">
        <w:rPr>
          <w:rStyle w:val="apple-converted-space"/>
          <w:rFonts w:ascii="Times New Roman" w:hAnsi="Times New Roman" w:cs="Times New Roman"/>
          <w:b/>
          <w:bCs/>
          <w:i/>
          <w:iCs/>
          <w:color w:val="000000"/>
          <w:sz w:val="28"/>
          <w:szCs w:val="28"/>
          <w:lang w:val="en-US"/>
        </w:rPr>
        <w:t> </w:t>
      </w:r>
      <w:r w:rsidRPr="00F87534">
        <w:rPr>
          <w:rFonts w:ascii="Times New Roman" w:hAnsi="Times New Roman" w:cs="Times New Roman"/>
          <w:i/>
          <w:iCs/>
          <w:color w:val="000000"/>
          <w:sz w:val="28"/>
          <w:szCs w:val="28"/>
          <w:lang w:val="en-US"/>
        </w:rPr>
        <w:t>oilasiga kiruvchi MK xodisalar protsessorini strukturasi.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RSA taymer-sanagich bazali taymer sifatida hamma besh taqqoslash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za</w:t>
      </w:r>
      <w:r w:rsidRPr="00F87534">
        <w:rPr>
          <w:rFonts w:ascii="Times New Roman" w:hAnsi="Times New Roman" w:cs="Times New Roman"/>
          <w:i/>
          <w:iCs/>
          <w:color w:val="000000"/>
          <w:sz w:val="28"/>
          <w:szCs w:val="28"/>
          <w:lang w:val="en-US"/>
        </w:rPr>
        <w:t>sh</w:t>
      </w:r>
      <w:r w:rsidRPr="00F87534">
        <w:rPr>
          <w:rFonts w:ascii="Times New Roman" w:hAnsi="Times New Roman" w:cs="Times New Roman"/>
          <w:i/>
          <w:iCs/>
          <w:color w:val="000000"/>
          <w:sz w:val="28"/>
          <w:szCs w:val="28"/>
          <w:lang w:val="uz-Cyrl-UZ"/>
        </w:rPr>
        <w:t>elki</w:t>
      </w:r>
      <w:r w:rsidRPr="00F87534">
        <w:rPr>
          <w:rFonts w:ascii="Times New Roman" w:hAnsi="Times New Roman" w:cs="Times New Roman"/>
          <w:color w:val="000000"/>
          <w:sz w:val="28"/>
          <w:szCs w:val="28"/>
          <w:lang w:val="uz-Cyrl-UZ"/>
        </w:rPr>
        <w:t>modullar uchun qo’llaniladi. RSA taymer-sanagich kirishi quyidagi manbalardan signal hisobiga programmalashtirilishi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MK ning 12 taktli generatorni bo’lgichi chiqishi;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MK ning 4 taktli generatorni bo’lgichi chiqishi;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0 taymerning to’lib ketish signali;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ECI (P 1.2) chiqishiga tashqi kiruvchi signal.</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Taqqoslash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modullaridan istalgan biri quyidagi rejimlarda ishlashi uchun programmalashtirilishi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CEXi kirishga impuls tushishi yoki front bo’yicha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zashelkivaniya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qilish;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Programmalashtiriladigan taymer;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Yuqori tezlikli chiqish;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Keng impulsli modulyator.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 kirishiga impulslar bo’yicha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zashelkivaniya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qilish rejimi mukammallashtirilgan taymer kirish egallashi (IC) rejiga ekvivalentdir. Kirish taqqoslash (OS) rejimiga o’zining funktsional imkoniyatlari bo’yicha programmalashtiriladigan taymer rejimiga va yuqori tezlikli chiqishiga yaqindir.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KIM rejimida MK chiqishiga muvofiq bazali RSA taymer/sanagich davriga teng holda davrli impulslar ketma-ketligi tashkil etiladi. Modulga muvofiq registr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kichik baytida yozilgan 8-razryadli kodni qiymati tashkil etilgan signalning</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skvajnostiga</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beriladi. Kod 0 dan 255 gacha o’zgarganda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skvajnost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100% dan 0.4% gacha o’zgaradi.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xizmat qilish nuqtai nazari bilan juda oddiy. Agar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skvajnostni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lastRenderedPageBreak/>
        <w:t>Zashelki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rejimida taqqoslash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modulida ishlaganda programmalashtiriladigan taymer yoki yuqori chastotali moduli uzilish signalini tashkil qilish mumkin. Taqqoslash</w:t>
      </w:r>
      <w:r w:rsidRPr="00F87534">
        <w:rPr>
          <w:rFonts w:ascii="Times New Roman" w:hAnsi="Times New Roman" w:cs="Times New Roman"/>
          <w:i/>
          <w:iCs/>
          <w:color w:val="000000"/>
          <w:sz w:val="28"/>
          <w:szCs w:val="28"/>
          <w:lang w:val="en-US"/>
        </w:rPr>
        <w:t>zashelki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Tashqi qurilmalari bilan ishlashi uchun va taqqoslash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zashelki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color w:val="000000"/>
          <w:sz w:val="28"/>
          <w:szCs w:val="28"/>
          <w:lang w:val="en-US"/>
        </w:rPr>
        <w:t>modullari MK portning R1 chiqishi qo’llaniladi. Agar RSA ishlayotganda portning qandaydir bir chiqishi qo’llanilmasa yoki RSA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i/>
          <w:iCs/>
          <w:color w:val="000000"/>
          <w:sz w:val="28"/>
          <w:szCs w:val="28"/>
          <w:lang w:val="en-US"/>
        </w:rPr>
        <w:t>zadeystvovan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qilinmagan bo’lsa, port standart shaklda qo’llanishi mumkin.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7.15</w:t>
      </w:r>
      <w:r w:rsidRPr="00F87534">
        <w:rPr>
          <w:rFonts w:ascii="Times New Roman" w:hAnsi="Times New Roman" w:cs="Times New Roman"/>
          <w:b/>
          <w:bCs/>
          <w:color w:val="000000"/>
          <w:sz w:val="28"/>
          <w:szCs w:val="28"/>
          <w:lang w:val="en-US"/>
        </w:rPr>
        <w:t>. Mikrokontrollerlarni va</w:t>
      </w:r>
      <w:r w:rsidRPr="00F87534">
        <w:rPr>
          <w:rFonts w:ascii="Times New Roman" w:hAnsi="Times New Roman" w:cs="Times New Roman"/>
          <w:b/>
          <w:bCs/>
          <w:color w:val="000000"/>
          <w:sz w:val="28"/>
          <w:szCs w:val="28"/>
          <w:lang w:val="uz-Cyrl-UZ"/>
        </w:rPr>
        <w:t>q</w:t>
      </w:r>
      <w:r w:rsidRPr="00F87534">
        <w:rPr>
          <w:rFonts w:ascii="Times New Roman" w:hAnsi="Times New Roman" w:cs="Times New Roman"/>
          <w:b/>
          <w:bCs/>
          <w:color w:val="000000"/>
          <w:sz w:val="28"/>
          <w:szCs w:val="28"/>
          <w:lang w:val="en-US"/>
        </w:rPr>
        <w:t>tincha to’xtatuvchi modul.</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7.15.1. Uzish vektori.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BF74DD" w:rsidRPr="00F87534" w:rsidRDefault="00BF74DD" w:rsidP="00BF74DD">
      <w:pPr>
        <w:spacing w:line="300" w:lineRule="atLeast"/>
        <w:ind w:firstLine="567"/>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Ichki so’rov uzilish manbai bo’lib quyidagi hodisalar xizmat qilishi mumkin:</w:t>
      </w:r>
    </w:p>
    <w:p w:rsidR="00BF74DD" w:rsidRPr="00F87534" w:rsidRDefault="00BF74DD" w:rsidP="00BF74DD">
      <w:pPr>
        <w:spacing w:line="300" w:lineRule="atLeast"/>
        <w:ind w:firstLine="284"/>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taymer/sanagichining to’lishi;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taymer/sanagichining kirishni egallash va chiqishini taqqoslash yoki hodisa protsessoridan kelayotgan signallar;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EEPROM xotirasini tayyorligi;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MK ning qo’shimcha modullaridan kelayotgan uzish signallari ketma-ket portlarning birortasi orqali ma’lumot qabul qilish va boshqalar.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BF74DD" w:rsidRPr="00F87534" w:rsidRDefault="00BF74DD" w:rsidP="00BF74DD">
      <w:pPr>
        <w:spacing w:line="300" w:lineRule="atLeast"/>
        <w:jc w:val="center"/>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7.15.2. Uzilishni tashkil qilish.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PIC16F8XMK qism guruhi (podgruppasi) to’rtta uzilish manbasiga ega: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RBO/INT chiqishli tashqi uzilish;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TMRO sanagich/taymerini to’lib ketishidan uzilish;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RB &lt;7</w:t>
      </w:r>
      <w:r w:rsidRPr="00F87534">
        <w:rPr>
          <w:rFonts w:ascii="Times New Roman" w:hAnsi="Times New Roman" w:cs="Times New Roman"/>
          <w:color w:val="000000"/>
          <w:sz w:val="28"/>
          <w:szCs w:val="28"/>
          <w:rtl/>
          <w:lang w:bidi="he-IL"/>
        </w:rPr>
        <w:t>׃</w:t>
      </w:r>
      <w:r w:rsidRPr="00F87534">
        <w:rPr>
          <w:rFonts w:ascii="Times New Roman" w:hAnsi="Times New Roman" w:cs="Times New Roman"/>
          <w:color w:val="000000"/>
          <w:sz w:val="28"/>
          <w:szCs w:val="28"/>
          <w:lang w:val="en-US"/>
        </w:rPr>
        <w:t>4&gt; portining yo’lida signallarni to’lib ketishidan uzilish;</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EEPROM da qiymatlarni yozilishini tugashi bo’yicha uzilish.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Hamma uzilish bitta 0004h vektor/adresiga ega. Lekin boshqaruvchi INTCON uzilish registridagi tegishli bit belgisiga, qaysi bir manbadan kelayotgan so’rov uzilishi yoziladi.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RETFIE uzilishdan qaytish buyrug’i uzish qism programmasini tugatadi va yana uzishga ruxsat berish uchun GIE bitini o’rnatadi.</w:t>
      </w:r>
    </w:p>
    <w:p w:rsidR="00BF74DD" w:rsidRPr="00F87534" w:rsidRDefault="00BF74DD" w:rsidP="00BF74DD">
      <w:pPr>
        <w:ind w:firstLine="851"/>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lastRenderedPageBreak/>
        <w:t> </w:t>
      </w:r>
      <w:r w:rsidRPr="00F87534">
        <w:rPr>
          <w:rFonts w:ascii="Times New Roman" w:hAnsi="Times New Roman" w:cs="Times New Roman"/>
          <w:noProof/>
          <w:color w:val="000000"/>
          <w:sz w:val="28"/>
          <w:szCs w:val="28"/>
          <w:lang w:eastAsia="ru-RU"/>
        </w:rPr>
        <w:drawing>
          <wp:inline distT="0" distB="0" distL="0" distR="0" wp14:anchorId="6EDFE0D8" wp14:editId="1DC1AB91">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7.27</w:t>
      </w:r>
      <w:r w:rsidRPr="00F87534">
        <w:rPr>
          <w:rFonts w:ascii="Times New Roman" w:hAnsi="Times New Roman" w:cs="Times New Roman"/>
          <w:i/>
          <w:iCs/>
          <w:color w:val="000000"/>
          <w:sz w:val="28"/>
          <w:szCs w:val="28"/>
          <w:lang w:val="en-US"/>
        </w:rPr>
        <w:t>-rasm. Mikrokontrollerni ishlashini va</w:t>
      </w:r>
      <w:r w:rsidRPr="00F87534">
        <w:rPr>
          <w:rFonts w:ascii="Times New Roman" w:hAnsi="Times New Roman" w:cs="Times New Roman"/>
          <w:i/>
          <w:iCs/>
          <w:color w:val="000000"/>
          <w:sz w:val="28"/>
          <w:szCs w:val="28"/>
          <w:lang w:val="uz-Cyrl-UZ"/>
        </w:rPr>
        <w:t>qtincha</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uzish</w:t>
      </w:r>
      <w:r w:rsidRPr="00F87534">
        <w:rPr>
          <w:rFonts w:ascii="Times New Roman" w:hAnsi="Times New Roman" w:cs="Times New Roman"/>
          <w:i/>
          <w:iCs/>
          <w:color w:val="000000"/>
          <w:sz w:val="28"/>
          <w:szCs w:val="28"/>
          <w:lang w:val="uz-Cyrl-UZ"/>
        </w:rPr>
        <w:t>, to’xtatish</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logikasi.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RBOINT oyog’ida tashqi uzish ushbu front bo’yicha amalga oshiriladi: agarda OPTION registrida INTEDG=1 biti bo’lsa, ortish (</w:t>
      </w:r>
      <w:r w:rsidRPr="00F87534">
        <w:rPr>
          <w:rFonts w:ascii="Times New Roman" w:hAnsi="Times New Roman" w:cs="Times New Roman"/>
          <w:i/>
          <w:iCs/>
          <w:color w:val="000000"/>
          <w:sz w:val="28"/>
          <w:szCs w:val="28"/>
          <w:lang w:val="uz-Cyrl-UZ"/>
        </w:rPr>
        <w:t>narastayushie</w:t>
      </w:r>
      <w:r w:rsidRPr="00F87534">
        <w:rPr>
          <w:rFonts w:ascii="Times New Roman" w:hAnsi="Times New Roman" w:cs="Times New Roman"/>
          <w:color w:val="000000"/>
          <w:sz w:val="28"/>
          <w:szCs w:val="28"/>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INT uzish protsessorni SLEEP rejimidan chiqarishi mumkin, agarda bu rejimga kirishdan oldin INTE biti birga o’rnatilgan bo’lsa, GIE bitini holati hali (SLEEP rejimidan chiqqandan keyin) uzilish qism programmasiga o’tishini aniqlaydi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7.16. Mikroprotsessorlarni yordamchi apparatli vositalari.</w:t>
      </w:r>
    </w:p>
    <w:p w:rsidR="00BF74DD" w:rsidRPr="00F87534" w:rsidRDefault="00BF74DD" w:rsidP="00BF74DD">
      <w:pPr>
        <w:pStyle w:val="a6"/>
        <w:spacing w:before="0" w:beforeAutospacing="0" w:after="0" w:afterAutospacing="0" w:line="360" w:lineRule="atLeast"/>
        <w:ind w:firstLine="709"/>
        <w:jc w:val="center"/>
        <w:rPr>
          <w:color w:val="000000"/>
          <w:sz w:val="28"/>
          <w:szCs w:val="28"/>
          <w:lang w:val="en-US"/>
        </w:rPr>
      </w:pPr>
      <w:r w:rsidRPr="00F87534">
        <w:rPr>
          <w:b/>
          <w:bCs/>
          <w:color w:val="000000"/>
          <w:sz w:val="28"/>
          <w:szCs w:val="28"/>
          <w:lang w:val="uz-Cyrl-UZ"/>
        </w:rPr>
        <w:lastRenderedPageBreak/>
        <w:t>7.16.1.</w:t>
      </w:r>
      <w:r w:rsidRPr="00F87534">
        <w:rPr>
          <w:rStyle w:val="apple-converted-space"/>
          <w:b/>
          <w:bCs/>
          <w:color w:val="000000"/>
          <w:sz w:val="28"/>
          <w:szCs w:val="28"/>
          <w:lang w:val="uz-Cyrl-UZ"/>
        </w:rPr>
        <w:t> </w:t>
      </w:r>
      <w:r w:rsidRPr="00F87534">
        <w:rPr>
          <w:b/>
          <w:bCs/>
          <w:color w:val="000000"/>
          <w:sz w:val="28"/>
          <w:szCs w:val="28"/>
          <w:lang w:val="en-US"/>
        </w:rPr>
        <w:t>Sistemaning juda kam miqdorda energo sarfini kamaytirishni MK asosida tashkil etish.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Raqamli boshqariladigan sistemalarni amalga oshirish usullarini tanlash ko’pincha ko’rsatilgan (belgilangan) faktor bo’yicha kam darajada energiya sarflashga olib keladi.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Zamonaviy MK lar energiya sarfini tejash rejasi, undan (foydalanish qoidasi) foydalanuvchilarga bir qator qulayliklarni, energiya sarfini tejashni rejasi, undan foydalanish qoidalari va quyidagi asosiy ishlash rejimlarini taqdim etdi: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Faol tuzim (ishlash yo’sini) – MK ning asosiy ish tizimi. Bu tizimda MK programma ishini bajaradi, va uning hamma imkoniyatlari kirishuvchan. R</w:t>
      </w:r>
      <w:r w:rsidRPr="00F87534">
        <w:rPr>
          <w:rFonts w:ascii="Times New Roman" w:hAnsi="Times New Roman" w:cs="Times New Roman"/>
          <w:color w:val="000000"/>
          <w:sz w:val="28"/>
          <w:szCs w:val="28"/>
          <w:vertAlign w:val="subscript"/>
          <w:lang w:val="en-US"/>
        </w:rPr>
        <w:t>RUN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ning iste’mol qilish quvvati katta ahamiyatga ega. Ko’pchilik zamonaviy MK KMOP – texnologiya bo’yicha amalga oshirilgan. Shuning uchun faol tizimdagi qabul qiluvchi kuch taktli tezligiga juda (kuchli tezligi) bog’liq.</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sidRPr="00F87534">
        <w:rPr>
          <w:rFonts w:ascii="Times New Roman" w:hAnsi="Times New Roman" w:cs="Times New Roman"/>
          <w:color w:val="000000"/>
          <w:sz w:val="28"/>
          <w:szCs w:val="28"/>
          <w:vertAlign w:val="subscript"/>
          <w:lang w:val="en-US"/>
        </w:rPr>
        <w:t>STOP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qabul qiluvchi kuch taqqoslash natijasida faol tizim bilan pasayadi, masalan, 3 ta qva birlik mikrovattdan tashkil topgan.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BF74DD" w:rsidRPr="00F87534" w:rsidRDefault="00BF74DD" w:rsidP="00BF74DD">
      <w:pPr>
        <w:pStyle w:val="a6"/>
        <w:spacing w:line="360" w:lineRule="atLeast"/>
        <w:ind w:firstLine="567"/>
        <w:jc w:val="both"/>
        <w:rPr>
          <w:color w:val="000000"/>
          <w:sz w:val="28"/>
          <w:szCs w:val="28"/>
          <w:lang w:val="en-US"/>
        </w:rPr>
      </w:pPr>
      <w:r w:rsidRPr="00F87534">
        <w:rPr>
          <w:color w:val="000000"/>
          <w:sz w:val="28"/>
          <w:szCs w:val="28"/>
          <w:lang w:val="en-US"/>
        </w:rPr>
        <w:lastRenderedPageBreak/>
        <w:t>Faol tizimdagi qabul qiluvchi kuch MK ning muhim boshqaruvchi xossalardan biri hisoblanadi. U ko’p darajadagi MK ni qabul qilish harakatiga va taktli to’lqinga bog’liq. Bog’lanishdagi qabul qiluvchi harakat asosan 3 ta guruhga bo’linadi: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MK 5,0 V¸10% kuchlanish bilan ishga tushadi. Bu MK qoidaga ko’ra sanoatlashdan qabul qiluvchi usukuna bilan yoki maishiy texnika bilan rivojlanish vazifasi imkoniyatiga ega va katta darajadagi energiya qabul qiladi.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MK bilan uzaytirish darajasidagi qabul qiluvchi xarakat: 2,0 ... 3,0 V dan 5,0¸7,0 gacha bo’ladi. MK qatnashuvchi guruhlar aloqalarga o’xshash qo’shimcha uskunalar, o’zidan-o’zi qabul qiluvchilar bilan ishlashi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Qabul qiluvchi harakat bilan MK ni pasayishi: 1,8 dan ... 3 V gacha. Bu MK uskunalar ishini o’z-o’zidan qabul qilish va qabul qiluvchi quvvatning elementlarini (quvvatning tarkibiy qismini) tejamkor harajatini ta’minoti oldindan belgilab qo’yilgan.</w:t>
      </w:r>
    </w:p>
    <w:p w:rsidR="00BF74DD" w:rsidRPr="00F87534" w:rsidRDefault="00BF74DD" w:rsidP="00BF74DD">
      <w:pPr>
        <w:pStyle w:val="23"/>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7.16.2.</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M</w:t>
      </w:r>
      <w:r w:rsidRPr="00F87534">
        <w:rPr>
          <w:rFonts w:ascii="Times New Roman" w:hAnsi="Times New Roman" w:cs="Times New Roman"/>
          <w:b/>
          <w:bCs/>
          <w:color w:val="000000"/>
          <w:sz w:val="28"/>
          <w:szCs w:val="28"/>
          <w:lang w:val="uz-Cyrl-UZ"/>
        </w:rPr>
        <w:t>ikrokontrollerlar</w:t>
      </w:r>
      <w:r w:rsidRPr="00F87534">
        <w:rPr>
          <w:rFonts w:ascii="Times New Roman" w:hAnsi="Times New Roman" w:cs="Times New Roman"/>
          <w:b/>
          <w:bCs/>
          <w:color w:val="000000"/>
          <w:sz w:val="28"/>
          <w:szCs w:val="28"/>
          <w:lang w:val="en-US"/>
        </w:rPr>
        <w:t>ni taktli generatorlari.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O’ziga xos kvartsli sxemani yoqilishi yoki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7.28</w:t>
      </w:r>
      <w:r w:rsidRPr="00F87534">
        <w:rPr>
          <w:rFonts w:ascii="Times New Roman" w:hAnsi="Times New Roman" w:cs="Times New Roman"/>
          <w:color w:val="000000"/>
          <w:sz w:val="28"/>
          <w:szCs w:val="28"/>
          <w:lang w:val="en-US"/>
        </w:rPr>
        <w:t>a-rasmdagi keramikli rezonatorni olib borilishi.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29DF9F23" wp14:editId="02E8C3CE">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7.28-rasm. a) – kvartsli (keramikali) rezanator; b) –</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RC</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tashqi zanjirini taktli generatorga ulanish sxemasi.</w:t>
      </w:r>
    </w:p>
    <w:p w:rsidR="00BF74DD" w:rsidRPr="00F87534" w:rsidRDefault="00BF74DD" w:rsidP="00BF74DD">
      <w:pPr>
        <w:spacing w:line="300" w:lineRule="atLeast"/>
        <w:ind w:firstLine="53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Kvartsli va keramikli Q rezonatori XTAL1 yoki XTAL2 xulosasiga ko’ra yoqiladi, qaysiki intervertirlash</w:t>
      </w:r>
      <w:r w:rsidRPr="00F87534">
        <w:rPr>
          <w:rStyle w:val="apple-converted-space"/>
          <w:rFonts w:ascii="Times New Roman" w:hAnsi="Times New Roman" w:cs="Times New Roman"/>
          <w:color w:val="0000FF"/>
          <w:sz w:val="28"/>
          <w:szCs w:val="28"/>
          <w:lang w:val="uz-Cyrl-UZ"/>
        </w:rPr>
        <w:t> </w:t>
      </w:r>
      <w:r w:rsidRPr="00F87534">
        <w:rPr>
          <w:rFonts w:ascii="Times New Roman" w:hAnsi="Times New Roman" w:cs="Times New Roman"/>
          <w:color w:val="000000"/>
          <w:sz w:val="28"/>
          <w:szCs w:val="28"/>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sidRPr="00F87534">
        <w:rPr>
          <w:rFonts w:ascii="Times New Roman" w:hAnsi="Times New Roman" w:cs="Times New Roman"/>
          <w:color w:val="000000"/>
          <w:sz w:val="28"/>
          <w:szCs w:val="28"/>
          <w:vertAlign w:val="subscript"/>
          <w:lang w:val="uz-Cyrl-UZ"/>
        </w:rPr>
        <w:t>min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Mustahkam taktli to’lqinni talab qilganda keramikli rezonatorga zarbaning yuklanishi ishlatilganda pishiqroq bo’lishi mumkin. Ko’pgina keramikli rezonatorlar katta sig’imga ega, ichki elementlarni sonini 3 dan 1 gacha kamaytirishga imkon beradi.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Keramikli rezonatorlar to’lqin tartibi bir nechta 10 ta foiz tashkil qiladi (odatda 0,5% ga yaqin).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Topshiriqning eng arzon usuli MK taktli to’lqini RC – zanjirining ichki foydalanuvchisi hisoblanadi,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9.24-</w:t>
      </w:r>
      <w:r w:rsidRPr="00F87534">
        <w:rPr>
          <w:rFonts w:ascii="Times New Roman" w:hAnsi="Times New Roman" w:cs="Times New Roman"/>
          <w:color w:val="000000"/>
          <w:sz w:val="28"/>
          <w:szCs w:val="28"/>
          <w:lang w:val="en-US"/>
        </w:rPr>
        <w:t>rasmda ko’rsatilganidek. Ichki RC – zanjiri topshiriqning taktli to’lqinini katta aniqlikda ta’minlaydi (to’lqin 10% gacha yoyilishi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Ko’pincha, vaqt beruvchi element to’lqini MK modellari (rezonator RC zanjiri) va tuzilgan bo’luvchisi to’lqinining taqsimlanishi to’lqin taktlangan f</w:t>
      </w:r>
      <w:r w:rsidRPr="00F87534">
        <w:rPr>
          <w:rFonts w:ascii="Times New Roman" w:hAnsi="Times New Roman" w:cs="Times New Roman"/>
          <w:color w:val="000000"/>
          <w:sz w:val="28"/>
          <w:szCs w:val="28"/>
          <w:vertAlign w:val="subscript"/>
          <w:lang w:val="en-US"/>
        </w:rPr>
        <w:t>bus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bilan qattiq bog’langan. Shuning uchun programma yo’lidagi to’lqin o’zgarishi bo’lishi mumkin deb ko’rsatilmaydi.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7.16.3.</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MKning ishonarli ishlashini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apparatli vositali ta’minlash</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w:t>
      </w:r>
      <w:r w:rsidRPr="00F87534">
        <w:rPr>
          <w:rFonts w:ascii="Times New Roman" w:hAnsi="Times New Roman" w:cs="Times New Roman"/>
          <w:color w:val="000000"/>
          <w:sz w:val="28"/>
          <w:szCs w:val="28"/>
          <w:lang w:val="en-US"/>
        </w:rPr>
        <w:lastRenderedPageBreak/>
        <w:t>operatorlarsiz sistemalarning ishlash imkoniyatini qo’yish asbob vositasini ta’minlaydi, ishonchli ishni ta’minlaydi.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Bularga taaluqli: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formalashtirilgan signal sxema MKni nolga keltiradi;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Monitor modulining kuchlanish manbasi;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Qo’riqchi taymer.</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7.16.4.</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Formallashtirilgan signal sxema MK ni nolga keltirishi.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 ni nolga keltirish holatidan chiqishidan keyin birdaniga keyingi harakatlarni bajaradi.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MK sinxronizatsiya generatorini qo’yib yuboradi, ichki vosita to’lqini taktli bir xil holat uchun vaqtni kechiqishini shakllantiradi;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Mos kelgan registr OZU dagi registlar birga mustaqil quvvatni sanaydi (agar kerak bo’lsa);</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Sanovchi guruh manzili programma ishini boshlashni yuklaydi;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Programmadagi xotiradan birinchi programmani tanlaydi va programmani bajarishga ishga tushadi.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Birinchi yoki nolga keltirish vektori katakcha xotirasi manzilini, qaysiki birinchi guruh bajargan kodni saqlaydi.</w:t>
      </w:r>
    </w:p>
    <w:p w:rsidR="00BF74DD" w:rsidRPr="00F87534" w:rsidRDefault="00BF74DD" w:rsidP="00BF74DD">
      <w:pPr>
        <w:spacing w:line="300" w:lineRule="atLeast"/>
        <w:ind w:firstLine="540"/>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MK ni aylantirish uchun nolga keltirish holatidagi manba kuchlanishi yetarli darajada katta yoki kichkina darajada signal (MK ning xususiyatlari mos kelgan) kirishiga beriladi (RESET). Odatda manba kuchlanishi yoqilishidagi signalni nolga keltirish uchun va tugmacha bosilgandan keyin RC – zanjiri ishlatiladi.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Tipli sxemalar shakllanish signali</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uz-Cyrl-UZ"/>
        </w:rPr>
        <w:t>7.29</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rPr>
        <w:t>rasmda ko’rsatilgan.</w:t>
      </w:r>
    </w:p>
    <w:p w:rsidR="00BF74DD" w:rsidRPr="00F87534" w:rsidRDefault="00BF74DD" w:rsidP="00BF74DD">
      <w:pPr>
        <w:spacing w:line="300" w:lineRule="atLeast"/>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36AC7141" wp14:editId="1081A608">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7.29-rasm. MK uchun tashqi tanlash signalini tashkil qilishni tipik sxemalari.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vertAlign w:val="subscript"/>
          <w:lang w:val="uz-Cyrl-UZ"/>
        </w:rPr>
        <w:t>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Old tomonining hamma joyi uzaygani bilan signal kirishdagi trigger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mittaga yo’l qo’yib beradi. Trigger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mitt kirishiga o’tishi maxsus ichki sxemani shakllanishining foydalanishiga to’g’ri keladi.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BF74DD" w:rsidRPr="00F87534" w:rsidRDefault="00BF74DD" w:rsidP="00BF74DD">
      <w:pPr>
        <w:spacing w:line="300" w:lineRule="atLeast"/>
        <w:ind w:firstLine="53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7.16.5. Manba kuchlanishini detektorli blok yordamida pasaytiirish.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sidRPr="00F87534">
        <w:rPr>
          <w:rFonts w:ascii="Times New Roman" w:hAnsi="Times New Roman" w:cs="Times New Roman"/>
          <w:i/>
          <w:iCs/>
          <w:color w:val="000000"/>
          <w:sz w:val="28"/>
          <w:szCs w:val="28"/>
          <w:lang w:val="uz-Cyrl-UZ"/>
        </w:rPr>
        <w:t>prosadki</w:t>
      </w:r>
      <w:r w:rsidRPr="00F87534">
        <w:rPr>
          <w:rFonts w:ascii="Times New Roman" w:hAnsi="Times New Roman" w:cs="Times New Roman"/>
          <w:color w:val="000000"/>
          <w:sz w:val="28"/>
          <w:szCs w:val="28"/>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O’xshash modullar Microchip firmasining PIC 17 oilasi tarkibiga kiradi.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 xml:space="preserve">Ichki nolga keltirish, qaralayotgan modul signali manba kuchlanishini minimal darajada pasaytirishni generallashtiradi. Ishlab topuvchi blok darajasini nolga keltiruvchi pasayishini detektrlashtiradi OZU MK dagi ko’p faktni </w:t>
      </w:r>
      <w:r w:rsidRPr="00F87534">
        <w:rPr>
          <w:rFonts w:ascii="Times New Roman" w:hAnsi="Times New Roman" w:cs="Times New Roman"/>
          <w:color w:val="000000"/>
          <w:sz w:val="28"/>
          <w:szCs w:val="28"/>
          <w:lang w:val="en-US"/>
        </w:rPr>
        <w:lastRenderedPageBreak/>
        <w:t>saqlash kuchlanishini oshiradi. Signal bloki bo’yicha ma’lumotlarni nolga keltirish manba kuchlanishini pasayishi MK ro’yxatlaridan birida maxsus bit bilan baholanadi.</w:t>
      </w:r>
    </w:p>
    <w:p w:rsidR="00BF74DD" w:rsidRPr="00F87534" w:rsidRDefault="00BF74DD" w:rsidP="00BF74DD">
      <w:pPr>
        <w:pStyle w:val="20"/>
        <w:keepNext/>
        <w:spacing w:before="0" w:beforeAutospacing="0" w:after="0" w:afterAutospacing="0" w:line="420" w:lineRule="atLeast"/>
        <w:ind w:firstLine="539"/>
        <w:jc w:val="center"/>
        <w:rPr>
          <w:i/>
          <w:iCs/>
          <w:color w:val="000000"/>
          <w:sz w:val="28"/>
          <w:szCs w:val="28"/>
          <w:lang w:val="en-US"/>
        </w:rPr>
      </w:pPr>
      <w:r w:rsidRPr="00F87534">
        <w:rPr>
          <w:color w:val="000000"/>
          <w:sz w:val="28"/>
          <w:szCs w:val="28"/>
          <w:lang w:val="uz-Cyrl-UZ"/>
        </w:rPr>
        <w:t>7.16.6. Qo’riqchi</w:t>
      </w:r>
      <w:r w:rsidRPr="00F87534">
        <w:rPr>
          <w:rStyle w:val="apple-converted-space"/>
          <w:color w:val="000000"/>
          <w:sz w:val="28"/>
          <w:szCs w:val="28"/>
          <w:lang w:val="uz-Cyrl-UZ"/>
        </w:rPr>
        <w:t> </w:t>
      </w:r>
      <w:r w:rsidRPr="00F87534">
        <w:rPr>
          <w:color w:val="000000"/>
          <w:sz w:val="28"/>
          <w:szCs w:val="28"/>
          <w:lang w:val="en-US"/>
        </w:rPr>
        <w:t>taymer.</w:t>
      </w:r>
    </w:p>
    <w:p w:rsidR="00BF74DD" w:rsidRPr="00F87534" w:rsidRDefault="00BF74DD" w:rsidP="00BF74DD">
      <w:pPr>
        <w:pStyle w:val="a4"/>
        <w:spacing w:line="360" w:lineRule="atLeast"/>
        <w:ind w:firstLine="567"/>
        <w:jc w:val="both"/>
        <w:rPr>
          <w:color w:val="000000"/>
          <w:sz w:val="28"/>
          <w:szCs w:val="28"/>
          <w:lang w:val="en-US"/>
        </w:rPr>
      </w:pPr>
      <w:r w:rsidRPr="00F87534">
        <w:rPr>
          <w:color w:val="000000"/>
          <w:sz w:val="28"/>
          <w:szCs w:val="28"/>
          <w:lang w:val="en-US"/>
        </w:rPr>
        <w:t>Agar qabul qilingan o’lchovlarga qaralmasa, MK hamma «bog’liq» holatlarida zamonaviy kontroller hisoblagich taymeri moduli asosida tuzilgan, chiqish esa belgilangan xolatga erishguncha.</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Hisoblagich taymerining ishlash usuli quyidagi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7.30</w:t>
      </w:r>
      <w:r w:rsidRPr="00F87534">
        <w:rPr>
          <w:rFonts w:ascii="Times New Roman" w:hAnsi="Times New Roman" w:cs="Times New Roman"/>
          <w:color w:val="000000"/>
          <w:sz w:val="28"/>
          <w:szCs w:val="28"/>
          <w:lang w:val="en-US"/>
        </w:rPr>
        <w:t>-rasmda keltirilgan.</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7.30-rasm. Qo’riqchi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taymerni</w:t>
      </w:r>
      <w:r w:rsidRPr="00F87534">
        <w:rPr>
          <w:rStyle w:val="apple-converted-space"/>
          <w:rFonts w:ascii="Times New Roman" w:hAnsi="Times New Roman" w:cs="Times New Roman"/>
          <w:i/>
          <w:iCs/>
          <w:color w:val="000000"/>
          <w:sz w:val="28"/>
          <w:szCs w:val="28"/>
          <w:lang w:val="en-US"/>
        </w:rPr>
        <w:t> </w:t>
      </w:r>
      <w:r w:rsidRPr="00F87534">
        <w:rPr>
          <w:rFonts w:ascii="Times New Roman" w:hAnsi="Times New Roman" w:cs="Times New Roman"/>
          <w:i/>
          <w:iCs/>
          <w:color w:val="000000"/>
          <w:sz w:val="28"/>
          <w:szCs w:val="28"/>
          <w:lang w:val="uz-Cyrl-UZ"/>
        </w:rPr>
        <w:t>ishlash printsipi.</w:t>
      </w:r>
    </w:p>
    <w:p w:rsidR="00BF74DD" w:rsidRPr="00F87534" w:rsidRDefault="00BF74DD" w:rsidP="00BF74DD">
      <w:pPr>
        <w:pStyle w:val="a6"/>
        <w:ind w:firstLine="567"/>
        <w:jc w:val="both"/>
        <w:rPr>
          <w:color w:val="000000"/>
          <w:sz w:val="28"/>
          <w:szCs w:val="28"/>
          <w:lang w:val="uz-Cyrl-UZ"/>
        </w:rPr>
      </w:pPr>
      <w:r w:rsidRPr="00F87534">
        <w:rPr>
          <w:color w:val="000000"/>
          <w:sz w:val="28"/>
          <w:szCs w:val="28"/>
          <w:lang w:val="uz-Cyrl-UZ"/>
        </w:rPr>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uz-Cyrl-UZ"/>
        </w:rPr>
      </w:pPr>
      <w:r w:rsidRPr="00F87534">
        <w:rPr>
          <w:color w:val="000000"/>
          <w:sz w:val="28"/>
          <w:szCs w:val="28"/>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Qo’riqchi taymerdan foydalanish MK asosidagi tizimning o’z-o’zini tiklash qobiliyatini anchaga oshiradi.</w:t>
      </w:r>
    </w:p>
    <w:p w:rsidR="00BF74DD" w:rsidRPr="00F87534" w:rsidRDefault="00BF74DD" w:rsidP="00BF74DD">
      <w:pPr>
        <w:pStyle w:val="11"/>
        <w:spacing w:line="360" w:lineRule="atLeast"/>
        <w:ind w:firstLine="567"/>
        <w:rPr>
          <w:color w:val="000000"/>
          <w:sz w:val="28"/>
          <w:szCs w:val="28"/>
          <w:lang w:val="en-US"/>
        </w:rPr>
      </w:pPr>
      <w:r w:rsidRPr="00F87534">
        <w:rPr>
          <w:b/>
          <w:bCs/>
          <w:color w:val="000000"/>
          <w:sz w:val="28"/>
          <w:szCs w:val="28"/>
          <w:lang w:val="uz-Cyrl-UZ"/>
        </w:rPr>
        <w:t>7.17. MK protsessorlarining buyruqlar sistemasi.</w:t>
      </w:r>
    </w:p>
    <w:p w:rsidR="00BF74DD" w:rsidRPr="00F87534" w:rsidRDefault="00BF74DD" w:rsidP="00BF74DD">
      <w:pPr>
        <w:pStyle w:val="a6"/>
        <w:spacing w:after="0" w:afterAutospacing="0" w:line="360" w:lineRule="atLeast"/>
        <w:ind w:firstLine="567"/>
        <w:jc w:val="both"/>
        <w:rPr>
          <w:color w:val="000000"/>
          <w:sz w:val="28"/>
          <w:szCs w:val="28"/>
          <w:lang w:val="en-US"/>
        </w:rPr>
      </w:pPr>
      <w:r w:rsidRPr="00F87534">
        <w:rPr>
          <w:color w:val="000000"/>
          <w:sz w:val="28"/>
          <w:szCs w:val="28"/>
          <w:lang w:val="uz-Cyrl-UZ"/>
        </w:rPr>
        <w:t>Har qanday mikroprotsessor sistemasi kabi, MK protsessorining buyruqlar to’plami o’ziga 4 ta asosiy buyruqlar guruhini kiritadi: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ma’lumotlarni yuklash-o’tkazish buyruqlari;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arifmetik buyruqlar;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 mantiqiy buyruqlar;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o’tish buyruqlari.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MK ning sinxronizatsiya sxemasi.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uz-Cyrl-UZ"/>
        </w:rPr>
      </w:pPr>
      <w:r w:rsidRPr="00F87534">
        <w:rPr>
          <w:color w:val="000000"/>
          <w:sz w:val="28"/>
          <w:szCs w:val="28"/>
          <w:lang w:val="uz-Cyrl-UZ"/>
        </w:rPr>
        <w:t>MK ning sinxronizatsiya sxemasi sinxronizatsiya signallarini tashkil etilishini ta’minlaydi, bu narsa markaziy protsessor buyruqlari sikllarini bajarish uchun zarur. Markaziy protsessorning bajarishiga qarab buyruqlar sikli o’ziga bittadan bir nechtagacha (4-6) sinxronizatsiya taktlarini kiritish mumkin. Yana sinxronizatsiya sxemasi MK taymerlari ishi uchun zarur bo’lgan vaqtning belgisini shakllantirishi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Sinxronizatsiya sxemasi tarkibiga sinxron signallarning kerakli ketma-ketligini tashkil qiluvchi chastota bo’lgichlar kiradi.</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Nazorat savollari</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Programmalashtiriladigan mikrokontrellerlarni sinflarini va xarakteristikalarini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AT</w:t>
      </w:r>
      <w:r w:rsidRPr="00F87534">
        <w:rPr>
          <w:rFonts w:ascii="Times New Roman" w:hAnsi="Times New Roman" w:cs="Times New Roman"/>
          <w:color w:val="000000"/>
          <w:sz w:val="28"/>
          <w:szCs w:val="28"/>
          <w:lang w:val="en-US"/>
        </w:rPr>
        <w:t>F ISXX AS/L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mikrokontrellerini strukturali sxemasini, xarakteristikasini va vazifasini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Mikrokontrellerlarni protsessorli yadrosini strukturasi va bloklarini vazifasini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      Fon-Neyman arxitekturasi asosidagi MK strukturasini, uni afzallik va kamchilliklarini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Garvard arxitekturasi asosidagi MK strukturasini, uni afzallik va kamchilliklarini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6.      Siemens SAB80C535 oilasiga mansub mikrokontrollerlarga xarakteristika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7.      SAB80S1, SAB80S1 MK arxitekturasini keltiring, bloklarini vazifasini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8.      SAB80S1, SAB80S1 MK mikrokontrollerini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9.      SAB80S1, SAB80S1 MK ni programma menyusiga kiruvchi bandlarni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10.   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K145 seriyali MK ni vazifasi, tarkibi va xara</w:t>
      </w:r>
      <w:r w:rsidRPr="00F87534">
        <w:rPr>
          <w:rFonts w:ascii="Times New Roman" w:hAnsi="Times New Roman" w:cs="Times New Roman"/>
          <w:color w:val="000000"/>
          <w:sz w:val="28"/>
          <w:szCs w:val="28"/>
          <w:lang w:val="en-US"/>
        </w:rPr>
        <w:t>k</w:t>
      </w:r>
      <w:r w:rsidRPr="00F87534">
        <w:rPr>
          <w:rFonts w:ascii="Times New Roman" w:hAnsi="Times New Roman" w:cs="Times New Roman"/>
          <w:color w:val="000000"/>
          <w:sz w:val="28"/>
          <w:szCs w:val="28"/>
          <w:lang w:val="uz-Cyrl-UZ"/>
        </w:rPr>
        <w:t>teristikasini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11.   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K1816 seriyali MK ni vazifasi, tarkibi va xarateristikasini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PIC16FXXX oilasiga mansub MK ni va ularni afzalliklarini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13</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PIC16F8XXX</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guru</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chasiga kiruvchi MK ni strukturasiga tushuncha bering, harakteristikalarini gapirib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4</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PIC16F8XXX</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seriyali MK bloklarini vazifalarini gapirib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5</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MK kiritish, chiqarish portlarini, turlari va xarakteristikalarini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MK larga qo’llaniladigan kiritish, chiqarish portlarini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7</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PIC</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MK modullarini va ularni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18.    MK larda to’g’ri va vositali adreslash uchun qaday bo’yruqlardan foydaliniladi.</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9</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Taymerlar va xodisa protsessorlarini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20</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Mikrokontrellerlarida protsessorni uzilishini tashkil etish printsipiga va blokiga tushuncha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w:t>
      </w:r>
      <w:r w:rsidRPr="00F87534">
        <w:rPr>
          <w:rFonts w:ascii="Times New Roman" w:hAnsi="Times New Roman" w:cs="Times New Roman"/>
          <w:color w:val="000000"/>
          <w:sz w:val="28"/>
          <w:szCs w:val="28"/>
          <w:lang w:val="uz-Cyrl-UZ"/>
        </w:rPr>
        <w:t>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Mikrokontrellerlarni taktli generatorni tuzilishi va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22</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Mikrokontrellerlarni yordamchi apparatli vositalarini tuzilishi va ishlash printsiplariga misollar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23.    MK ning protsessor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 sistemasini keltiring va buyru</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lar</w:t>
      </w:r>
      <w:r w:rsidRPr="00F87534">
        <w:rPr>
          <w:rFonts w:ascii="Times New Roman" w:hAnsi="Times New Roman" w:cs="Times New Roman"/>
          <w:color w:val="000000"/>
          <w:sz w:val="28"/>
          <w:szCs w:val="28"/>
          <w:lang w:val="uz-Cyrl-UZ"/>
        </w:rPr>
        <w:t>ig</w:t>
      </w:r>
      <w:r w:rsidRPr="00F87534">
        <w:rPr>
          <w:rFonts w:ascii="Times New Roman" w:hAnsi="Times New Roman" w:cs="Times New Roman"/>
          <w:color w:val="000000"/>
          <w:sz w:val="28"/>
          <w:szCs w:val="28"/>
          <w:lang w:val="en-US"/>
        </w:rPr>
        <w:t>a izoh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24.    SIEMENS SAB_</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0</w:t>
      </w: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535 oilasiga mansub MK larni xarakteristikalarini keltiring, struktura sxemasini chizing va bloklarining vazifalarini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25.    SAB 80535 MK ni xotirasini kengaytirish y</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26.    K145IK18 07 MK ni xarakteristikalarini keltiring, chiqishlarining vazifalarini gapirib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27.    Taymer sanagichini vazifasi, strukturali sxemasi, uni bajaradigan vazifasini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28.    Kirish kanalini egallash taymerini strukturali sxemasini, bloklarini bajaradigan vazifalarini, kirish va chiqishlarini kaerga ulanishini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29.    Taymerni chiqishini taqqoslovchi kanalni strukturali sxemasini, uni bajaradigan vazifasini, kirish va chiqishlarini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30.    Mikrokontrollerni protsessorini vazifasini, strukturali sxemasini, kirish/chiqishlarini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31.    Uzish vektorini bajaradigan vazifasi,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32.    PIC16F mikrokontrollerida uzilishni tashkil qilish jarayonini tushuntiring, mikrokonrollerni uzish logikasini va uni ishlash prinsipini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33.    Sistemaning kam energiya iste’mol qilishni mikrokontroller asosida tashkil qilish jarayonini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34.    Mikrokontrollerni taktli impul’slar generatorini sxemalarini tuzilish, ishlash printsiplarini, vazifalarni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35.    MK nolga keltirish sxemalarini turlarini, ularni ishlash printsiplarini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36.    Manbaning kuchlanishini detektrli blok yordamida pasaytirish jarayonini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37.    Navbatchi taymerni vazifasi,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38.    K145IK1807 MK i asosidagi nazorat qiluvchi qurilmaning strukturali sxemasini va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39.    7K145IK1807 katta integral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orqali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ob’ektni boshqarish algoritmini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w:t>
      </w:r>
      <w:r w:rsidRPr="00F87534">
        <w:rPr>
          <w:rFonts w:ascii="Times New Roman" w:hAnsi="Times New Roman" w:cs="Times New Roman"/>
          <w:color w:val="000000"/>
          <w:sz w:val="28"/>
          <w:szCs w:val="28"/>
          <w:lang w:val="en-US"/>
        </w:rPr>
        <w:t>eltiring va bloklarining vazifasini gapiring.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40.    KM1816BE48 MK ni xarakteristikalarini, q</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llanish sohasini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41.    KM1816</w:t>
      </w:r>
      <w:r w:rsidRPr="00F87534">
        <w:rPr>
          <w:rFonts w:ascii="Times New Roman" w:hAnsi="Times New Roman" w:cs="Times New Roman"/>
          <w:color w:val="000000"/>
          <w:sz w:val="28"/>
          <w:szCs w:val="28"/>
          <w:lang w:val="uz-Cyrl-UZ"/>
        </w:rPr>
        <w:t>V</w:t>
      </w:r>
      <w:r w:rsidRPr="00F87534">
        <w:rPr>
          <w:rFonts w:ascii="Times New Roman" w:hAnsi="Times New Roman" w:cs="Times New Roman"/>
          <w:color w:val="000000"/>
          <w:sz w:val="28"/>
          <w:szCs w:val="28"/>
          <w:lang w:val="en-US"/>
        </w:rPr>
        <w:t>E48 MK da ishlatiladigan bloklarni sanang va ularning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42.    MKS5</w:t>
      </w:r>
      <w:r w:rsidRPr="00F87534">
        <w:rPr>
          <w:rFonts w:ascii="Times New Roman" w:hAnsi="Times New Roman" w:cs="Times New Roman"/>
          <w:color w:val="000000"/>
          <w:sz w:val="28"/>
          <w:szCs w:val="28"/>
          <w:lang w:val="uz-Cyrl-UZ"/>
        </w:rPr>
        <w:t>1 l</w:t>
      </w:r>
      <w:r w:rsidRPr="00F87534">
        <w:rPr>
          <w:rFonts w:ascii="Times New Roman" w:hAnsi="Times New Roman" w:cs="Times New Roman"/>
          <w:color w:val="000000"/>
          <w:sz w:val="28"/>
          <w:szCs w:val="28"/>
          <w:lang w:val="en-US"/>
        </w:rPr>
        <w:t>ar turidagi MK ni str</w:t>
      </w:r>
      <w:r w:rsidRPr="00F87534">
        <w:rPr>
          <w:rFonts w:ascii="Times New Roman" w:hAnsi="Times New Roman" w:cs="Times New Roman"/>
          <w:color w:val="000000"/>
          <w:sz w:val="28"/>
          <w:szCs w:val="28"/>
          <w:lang w:val="uz-Cyrl-UZ"/>
        </w:rPr>
        <w:t>u</w:t>
      </w:r>
      <w:r w:rsidRPr="00F87534">
        <w:rPr>
          <w:rFonts w:ascii="Times New Roman" w:hAnsi="Times New Roman" w:cs="Times New Roman"/>
          <w:color w:val="000000"/>
          <w:sz w:val="28"/>
          <w:szCs w:val="28"/>
          <w:lang w:val="en-US"/>
        </w:rPr>
        <w:t>ktura sxemasini. Xarak</w:t>
      </w:r>
      <w:r w:rsidRPr="00F87534">
        <w:rPr>
          <w:rFonts w:ascii="Times New Roman" w:hAnsi="Times New Roman" w:cs="Times New Roman"/>
          <w:color w:val="000000"/>
          <w:sz w:val="28"/>
          <w:szCs w:val="28"/>
          <w:lang w:val="uz-Cyrl-UZ"/>
        </w:rPr>
        <w:t>t</w:t>
      </w:r>
      <w:r w:rsidRPr="00F87534">
        <w:rPr>
          <w:rFonts w:ascii="Times New Roman" w:hAnsi="Times New Roman" w:cs="Times New Roman"/>
          <w:color w:val="000000"/>
          <w:sz w:val="28"/>
          <w:szCs w:val="28"/>
          <w:lang w:val="en-US"/>
        </w:rPr>
        <w:t>eristikalarini keltiring, kir</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tish/chiqarish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port</w:t>
      </w:r>
      <w:r w:rsidRPr="00F87534">
        <w:rPr>
          <w:rFonts w:ascii="Times New Roman" w:hAnsi="Times New Roman" w:cs="Times New Roman"/>
          <w:color w:val="000000"/>
          <w:sz w:val="28"/>
          <w:szCs w:val="28"/>
          <w:lang w:val="en-US"/>
        </w:rPr>
        <w:t>lariga izoh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43.    PIC16F seriyali MK larni programma xotirasini va stekni tashkil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e</w:t>
      </w:r>
      <w:r w:rsidRPr="00F87534">
        <w:rPr>
          <w:rFonts w:ascii="Times New Roman" w:hAnsi="Times New Roman" w:cs="Times New Roman"/>
          <w:color w:val="000000"/>
          <w:sz w:val="28"/>
          <w:szCs w:val="28"/>
          <w:lang w:val="en-US"/>
        </w:rPr>
        <w:t>tish usulini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 seriyali MK larning ma’lumotlar xotirasini tashkil etishni tushuntiring.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45.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PIC16FXX MK ni buyru</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lar sanagichini ishlash printsipini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46.    PIC16FXX MK da t</w:t>
      </w:r>
      <w:r w:rsidRPr="00F87534">
        <w:rPr>
          <w:rFonts w:ascii="Times New Roman" w:hAnsi="Times New Roman" w:cs="Times New Roman"/>
          <w:color w:val="000000"/>
          <w:sz w:val="28"/>
          <w:szCs w:val="28"/>
          <w:lang w:val="uz-Cyrl-UZ"/>
        </w:rPr>
        <w:t>o’g’</w:t>
      </w:r>
      <w:r w:rsidRPr="00F87534">
        <w:rPr>
          <w:rFonts w:ascii="Times New Roman" w:hAnsi="Times New Roman" w:cs="Times New Roman"/>
          <w:color w:val="000000"/>
          <w:sz w:val="28"/>
          <w:szCs w:val="28"/>
          <w:lang w:val="en-US"/>
        </w:rPr>
        <w:t>ri</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vositali adreslash usullarini tushuntirng.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47.    PIC16FXX MK ning kiritish/chi</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port</w:t>
      </w:r>
      <w:r w:rsidRPr="00F87534">
        <w:rPr>
          <w:rFonts w:ascii="Times New Roman" w:hAnsi="Times New Roman" w:cs="Times New Roman"/>
          <w:color w:val="000000"/>
          <w:sz w:val="28"/>
          <w:szCs w:val="28"/>
          <w:lang w:val="en-US"/>
        </w:rPr>
        <w:t>larini keltiring va ularga izoh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48.    PIC16FXX seriyali MK ni taymer/schetchik modulini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49.    PIC16FXX MK ni oldindan 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lgichining bajaradigan vazifalarini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50</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PIC16F XX MK ni  EEPROM (REPZU) dagi ma’lumotlar xotirasiga tushuncha bering.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51.    Parallel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port</w:t>
      </w:r>
      <w:r w:rsidRPr="00F87534">
        <w:rPr>
          <w:rFonts w:ascii="Times New Roman" w:hAnsi="Times New Roman" w:cs="Times New Roman"/>
          <w:color w:val="000000"/>
          <w:sz w:val="28"/>
          <w:szCs w:val="28"/>
          <w:lang w:val="en-US"/>
        </w:rPr>
        <w:t>larning turlari va ishlash rejimlarini keltiring.</w:t>
      </w:r>
    </w:p>
    <w:p w:rsidR="00BF74DD" w:rsidRPr="00F87534" w:rsidRDefault="00BF74DD" w:rsidP="00BF74DD">
      <w:pPr>
        <w:spacing w:line="300" w:lineRule="atLeast"/>
        <w:ind w:left="567" w:hanging="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52</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Ke</w:t>
      </w:r>
      <w:r w:rsidRPr="00F87534">
        <w:rPr>
          <w:rFonts w:ascii="Times New Roman" w:hAnsi="Times New Roman" w:cs="Times New Roman"/>
          <w:color w:val="000000"/>
          <w:sz w:val="28"/>
          <w:szCs w:val="28"/>
          <w:lang w:val="uz-Cyrl-UZ"/>
        </w:rPr>
        <w:t>t</w:t>
      </w:r>
      <w:r w:rsidRPr="00F87534">
        <w:rPr>
          <w:rFonts w:ascii="Times New Roman" w:hAnsi="Times New Roman" w:cs="Times New Roman"/>
          <w:color w:val="000000"/>
          <w:sz w:val="28"/>
          <w:szCs w:val="28"/>
          <w:lang w:val="en-US"/>
        </w:rPr>
        <w:t>ma-ket kiritish/chiqarish modullariga tushuncha bering.</w:t>
      </w:r>
    </w:p>
    <w:p w:rsidR="00BF74DD" w:rsidRPr="00F87534" w:rsidRDefault="00BF74DD" w:rsidP="00BF74DD">
      <w:pP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53</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MK da q</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llaniladigan analog - raqamli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zgartirgichlarni vazifasi, ishlash printsiplarini keltiring.</w:t>
      </w:r>
    </w:p>
    <w:p w:rsidR="00BF74DD" w:rsidRPr="00F87534" w:rsidRDefault="00BF74DD" w:rsidP="00BF74DD">
      <w:pPr>
        <w:rPr>
          <w:rFonts w:ascii="Times New Roman" w:hAnsi="Times New Roman" w:cs="Times New Roman"/>
          <w:color w:val="000000"/>
          <w:sz w:val="28"/>
          <w:szCs w:val="28"/>
          <w:lang w:val="en-US"/>
        </w:rPr>
      </w:pP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VIII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BOB.</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KONTROLLERLARNI</w:t>
      </w:r>
      <w:r w:rsidRPr="00F87534">
        <w:rPr>
          <w:rFonts w:ascii="Times New Roman" w:hAnsi="Times New Roman" w:cs="Times New Roman"/>
          <w:b/>
          <w:bCs/>
          <w:color w:val="000000"/>
          <w:sz w:val="28"/>
          <w:szCs w:val="28"/>
          <w:lang w:val="uz-Cyrl-UZ"/>
        </w:rPr>
        <w:t>, MIKROKONTROLLERLARNI</w:t>
      </w:r>
      <w:r w:rsidRPr="00F87534">
        <w:rPr>
          <w:rFonts w:ascii="Times New Roman" w:hAnsi="Times New Roman" w:cs="Times New Roman"/>
          <w:b/>
          <w:bCs/>
          <w:color w:val="000000"/>
          <w:sz w:val="28"/>
          <w:szCs w:val="28"/>
          <w:lang w:val="en-US"/>
        </w:rPr>
        <w:t>PROGRAMMALASHTIRADIGAN TILLARI.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8.1. Kontrollerlarni, mikrokontrollerlarni programmalashtirish tillari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8.1.1. Umumiy tushuncha</w:t>
      </w:r>
      <w:r w:rsidRPr="00F87534">
        <w:rPr>
          <w:rFonts w:ascii="Times New Roman" w:hAnsi="Times New Roman" w:cs="Times New Roman"/>
          <w:b/>
          <w:bCs/>
          <w:color w:val="000000"/>
          <w:sz w:val="28"/>
          <w:szCs w:val="28"/>
          <w:lang w:val="en-US"/>
        </w:rPr>
        <w:t>.</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sidRPr="00F87534">
        <w:rPr>
          <w:rStyle w:val="apple-converted-space"/>
          <w:color w:val="000000"/>
          <w:sz w:val="28"/>
          <w:szCs w:val="28"/>
          <w:lang w:val="en-US"/>
        </w:rPr>
        <w:t> </w:t>
      </w:r>
      <w:r w:rsidRPr="00F87534">
        <w:rPr>
          <w:color w:val="000000"/>
          <w:sz w:val="28"/>
          <w:szCs w:val="28"/>
          <w:lang w:val="en-US"/>
        </w:rPr>
        <w:t>[19,20,21,31]</w:t>
      </w:r>
      <w:r w:rsidRPr="00F87534">
        <w:rPr>
          <w:color w:val="000000"/>
          <w:sz w:val="28"/>
          <w:szCs w:val="28"/>
          <w:lang w:val="uz-Cyrl-UZ"/>
        </w:rPr>
        <w:t>.</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Apparatli va mikroprogrammali vositalar orqali MK, kontrollerlarga ichki til hamda foydalanuvchiga tavsiya etiladigan tashqi programmalar joriy qilinadi.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MK kirish tili bo’lib, PZU, PPZU, REPZU, EPROM, EEPROM, ... direktivalar yig’indisi va programma tili xizmat qiladi.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lastRenderedPageBreak/>
        <w:t>MK ning xotira qurilmasiga yozilgan programma apparat, foydalanuvchi va datchiklar oralig’ida xuddi interfeys kabi vazifani bajaradi.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MK larni ishlatish uchun quyidagi programmalash tillaridan foydalanish mumkin: mashina tili, Assembler tili, yuqori darajadagi til, Step-5 va Step-7 programmalash tillari.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p>
    <w:p w:rsidR="00BF74DD" w:rsidRPr="00F87534" w:rsidRDefault="00BF74DD" w:rsidP="00BF74DD">
      <w:pPr>
        <w:pStyle w:val="a6"/>
        <w:spacing w:before="0" w:beforeAutospacing="0" w:after="0" w:afterAutospacing="0" w:line="360" w:lineRule="atLeast"/>
        <w:ind w:firstLine="567"/>
        <w:jc w:val="center"/>
        <w:rPr>
          <w:color w:val="000000"/>
          <w:sz w:val="28"/>
          <w:szCs w:val="28"/>
          <w:lang w:val="en-US"/>
        </w:rPr>
      </w:pPr>
      <w:r w:rsidRPr="00F87534">
        <w:rPr>
          <w:b/>
          <w:bCs/>
          <w:color w:val="000000"/>
          <w:sz w:val="28"/>
          <w:szCs w:val="28"/>
          <w:lang w:val="uz-Cyrl-UZ"/>
        </w:rPr>
        <w:t>8.1.2.</w:t>
      </w:r>
      <w:r w:rsidRPr="00F87534">
        <w:rPr>
          <w:rStyle w:val="apple-converted-space"/>
          <w:b/>
          <w:bCs/>
          <w:color w:val="000000"/>
          <w:sz w:val="28"/>
          <w:szCs w:val="28"/>
          <w:lang w:val="uz-Cyrl-UZ"/>
        </w:rPr>
        <w:t> </w:t>
      </w:r>
      <w:r w:rsidRPr="00F87534">
        <w:rPr>
          <w:b/>
          <w:bCs/>
          <w:color w:val="000000"/>
          <w:sz w:val="28"/>
          <w:szCs w:val="28"/>
          <w:lang w:val="en-US"/>
        </w:rPr>
        <w:t>Programmalash</w:t>
      </w:r>
      <w:r w:rsidRPr="00F87534">
        <w:rPr>
          <w:b/>
          <w:bCs/>
          <w:color w:val="000000"/>
          <w:sz w:val="28"/>
          <w:szCs w:val="28"/>
          <w:lang w:val="uz-Cyrl-UZ"/>
        </w:rPr>
        <w:t>,</w:t>
      </w:r>
      <w:r w:rsidRPr="00F87534">
        <w:rPr>
          <w:rStyle w:val="apple-converted-space"/>
          <w:b/>
          <w:bCs/>
          <w:color w:val="000000"/>
          <w:sz w:val="28"/>
          <w:szCs w:val="28"/>
          <w:lang w:val="uz-Cyrl-UZ"/>
        </w:rPr>
        <w:t> </w:t>
      </w:r>
      <w:r w:rsidRPr="00F87534">
        <w:rPr>
          <w:b/>
          <w:bCs/>
          <w:color w:val="000000"/>
          <w:sz w:val="28"/>
          <w:szCs w:val="28"/>
          <w:lang w:val="en-US"/>
        </w:rPr>
        <w:t>programmalash tili.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IEC – 61131-3 logikali boshqariladigan va rostlanadigan protsessorli modullarni programmalashda qo’llaniladigan, dunyoda keng tarqalgan standart programmalash tilidir.</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Bu programmalash tili pog’onali (</w:t>
      </w:r>
      <w:r w:rsidRPr="00F87534">
        <w:rPr>
          <w:i/>
          <w:iCs/>
          <w:color w:val="000000"/>
          <w:sz w:val="28"/>
          <w:szCs w:val="28"/>
          <w:lang w:val="en-US"/>
        </w:rPr>
        <w:t>lesnichnie</w:t>
      </w:r>
      <w:r w:rsidRPr="00F87534">
        <w:rPr>
          <w:color w:val="000000"/>
          <w:sz w:val="28"/>
          <w:szCs w:val="28"/>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Grafik til.</w:t>
      </w:r>
      <w:r w:rsidRPr="00F87534">
        <w:rPr>
          <w:rStyle w:val="apple-converted-space"/>
          <w:color w:val="000000"/>
          <w:sz w:val="28"/>
          <w:szCs w:val="28"/>
          <w:lang w:val="en-US"/>
        </w:rPr>
        <w:t> </w:t>
      </w:r>
      <w:r w:rsidRPr="00F87534">
        <w:rPr>
          <w:color w:val="000000"/>
          <w:sz w:val="28"/>
          <w:szCs w:val="28"/>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Global o’zgaruvchi.</w:t>
      </w:r>
      <w:r w:rsidRPr="00F87534">
        <w:rPr>
          <w:rStyle w:val="apple-converted-space"/>
          <w:color w:val="000000"/>
          <w:sz w:val="28"/>
          <w:szCs w:val="28"/>
          <w:lang w:val="en-US"/>
        </w:rPr>
        <w:t> </w:t>
      </w:r>
      <w:r w:rsidRPr="00F87534">
        <w:rPr>
          <w:color w:val="000000"/>
          <w:sz w:val="28"/>
          <w:szCs w:val="28"/>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lastRenderedPageBreak/>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Lokal o’zgaruvchi.</w:t>
      </w:r>
      <w:r w:rsidRPr="00F87534">
        <w:rPr>
          <w:rStyle w:val="apple-converted-space"/>
          <w:b/>
          <w:bCs/>
          <w:color w:val="000000"/>
          <w:sz w:val="28"/>
          <w:szCs w:val="28"/>
          <w:lang w:val="en-US"/>
        </w:rPr>
        <w:t> </w:t>
      </w:r>
      <w:r w:rsidRPr="00F87534">
        <w:rPr>
          <w:color w:val="000000"/>
          <w:sz w:val="28"/>
          <w:szCs w:val="28"/>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sidRPr="00F87534">
        <w:rPr>
          <w:rStyle w:val="apple-converted-space"/>
          <w:color w:val="000000"/>
          <w:sz w:val="28"/>
          <w:szCs w:val="28"/>
          <w:lang w:val="en-US"/>
        </w:rPr>
        <w:t> </w:t>
      </w:r>
      <w:r w:rsidRPr="00F87534">
        <w:rPr>
          <w:b/>
          <w:bCs/>
          <w:color w:val="000000"/>
          <w:sz w:val="28"/>
          <w:szCs w:val="28"/>
          <w:lang w:val="en-US"/>
        </w:rPr>
        <w:t>Foydalanuvchi bergan (ko’rsatgan) funktsional blok.</w:t>
      </w:r>
      <w:r w:rsidRPr="00F87534">
        <w:rPr>
          <w:color w:val="000000"/>
          <w:sz w:val="28"/>
          <w:szCs w:val="28"/>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Mashina tili.</w:t>
      </w:r>
      <w:r w:rsidRPr="00F87534">
        <w:rPr>
          <w:rStyle w:val="apple-converted-space"/>
          <w:color w:val="000000"/>
          <w:sz w:val="28"/>
          <w:szCs w:val="28"/>
          <w:lang w:val="en-US"/>
        </w:rPr>
        <w:t> </w:t>
      </w:r>
      <w:r w:rsidRPr="00F87534">
        <w:rPr>
          <w:color w:val="000000"/>
          <w:sz w:val="28"/>
          <w:szCs w:val="28"/>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en-US"/>
        </w:rPr>
        <w:t>Assembler tili.</w:t>
      </w:r>
      <w:r w:rsidRPr="00F87534">
        <w:rPr>
          <w:rStyle w:val="apple-converted-space"/>
          <w:b/>
          <w:bCs/>
          <w:color w:val="000000"/>
          <w:sz w:val="28"/>
          <w:szCs w:val="28"/>
          <w:lang w:val="en-US"/>
        </w:rPr>
        <w:t> </w:t>
      </w:r>
      <w:r w:rsidRPr="00F87534">
        <w:rPr>
          <w:color w:val="000000"/>
          <w:sz w:val="28"/>
          <w:szCs w:val="28"/>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xml:space="preserve">Buyruqni bajarilishini ko’rinishini eng yaxshi yo’llaridan biri protsessorni yoki MK ni strukturali sxemasidan foydalanish. Sxema bo’yicha har bir </w:t>
      </w:r>
      <w:r w:rsidRPr="00F87534">
        <w:rPr>
          <w:color w:val="000000"/>
          <w:sz w:val="28"/>
          <w:szCs w:val="28"/>
          <w:lang w:val="en-US"/>
        </w:rPr>
        <w:lastRenderedPageBreak/>
        <w:t>buyruqni bajarilishi belgilanadi, qayd qilinadi. Natijada buyruqlarni bajarilish jarayoni to’g’risidagi tasavvur yaxshi ta’minlanadi.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uz-Cyrl-UZ"/>
        </w:rPr>
      </w:pPr>
      <w:r w:rsidRPr="00F87534">
        <w:rPr>
          <w:color w:val="000000"/>
          <w:sz w:val="28"/>
          <w:szCs w:val="28"/>
          <w:lang w:val="en-US"/>
        </w:rPr>
        <w:t>Assembler</w:t>
      </w:r>
      <w:r w:rsidRPr="00F87534">
        <w:rPr>
          <w:rStyle w:val="apple-converted-space"/>
          <w:color w:val="000000"/>
          <w:sz w:val="28"/>
          <w:szCs w:val="28"/>
          <w:lang w:val="en-US"/>
        </w:rPr>
        <w:t> </w:t>
      </w:r>
      <w:r w:rsidRPr="00F87534">
        <w:rPr>
          <w:color w:val="000000"/>
          <w:sz w:val="28"/>
          <w:szCs w:val="28"/>
          <w:lang w:val="uz-Cyrl-UZ"/>
        </w:rPr>
        <w:t>tilid</w:t>
      </w:r>
      <w:r w:rsidRPr="00F87534">
        <w:rPr>
          <w:color w:val="000000"/>
          <w:sz w:val="28"/>
          <w:szCs w:val="28"/>
          <w:lang w:val="en-US"/>
        </w:rPr>
        <w:t>a MK</w:t>
      </w:r>
      <w:r w:rsidRPr="00F87534">
        <w:rPr>
          <w:rStyle w:val="apple-converted-space"/>
          <w:color w:val="000000"/>
          <w:sz w:val="28"/>
          <w:szCs w:val="28"/>
          <w:lang w:val="en-US"/>
        </w:rPr>
        <w:t> </w:t>
      </w:r>
      <w:r w:rsidRPr="00F87534">
        <w:rPr>
          <w:color w:val="000000"/>
          <w:sz w:val="28"/>
          <w:szCs w:val="28"/>
          <w:lang w:val="uz-Cyrl-UZ"/>
        </w:rPr>
        <w:t>ni programmalashda MK ba</w:t>
      </w:r>
      <w:r w:rsidRPr="00F87534">
        <w:rPr>
          <w:color w:val="000000"/>
          <w:sz w:val="28"/>
          <w:szCs w:val="28"/>
          <w:lang w:val="en-US"/>
        </w:rPr>
        <w:t>jaradigan hamma ishlari nazorat qilish, boshqarish, qayta ishlash programmalari assembler tilida</w:t>
      </w:r>
      <w:r w:rsidRPr="00F87534">
        <w:rPr>
          <w:rStyle w:val="apple-converted-space"/>
          <w:color w:val="000000"/>
          <w:sz w:val="28"/>
          <w:szCs w:val="28"/>
          <w:lang w:val="en-US"/>
        </w:rPr>
        <w:t> </w:t>
      </w:r>
      <w:r w:rsidRPr="00F87534">
        <w:rPr>
          <w:color w:val="000000"/>
          <w:sz w:val="28"/>
          <w:szCs w:val="28"/>
          <w:lang w:val="uz-Cyrl-UZ"/>
        </w:rPr>
        <w:t>qo’</w:t>
      </w:r>
      <w:r w:rsidRPr="00F87534">
        <w:rPr>
          <w:color w:val="000000"/>
          <w:sz w:val="28"/>
          <w:szCs w:val="28"/>
          <w:lang w:val="en-US"/>
        </w:rPr>
        <w:t>llaniladigan mnemonik belgilar ko’rinishida yoziladi</w:t>
      </w:r>
      <w:r w:rsidRPr="00F87534">
        <w:rPr>
          <w:color w:val="000000"/>
          <w:sz w:val="28"/>
          <w:szCs w:val="28"/>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uz-Cyrl-UZ"/>
        </w:rPr>
        <w:t>Yuqori sathda programmalash tillari.</w:t>
      </w:r>
      <w:r w:rsidRPr="00F87534">
        <w:rPr>
          <w:rStyle w:val="apple-converted-space"/>
          <w:b/>
          <w:bCs/>
          <w:color w:val="000000"/>
          <w:sz w:val="28"/>
          <w:szCs w:val="28"/>
          <w:lang w:val="uz-Cyrl-UZ"/>
        </w:rPr>
        <w:t> </w:t>
      </w:r>
      <w:r w:rsidRPr="00F87534">
        <w:rPr>
          <w:color w:val="000000"/>
          <w:sz w:val="28"/>
          <w:szCs w:val="28"/>
          <w:lang w:val="uz-Cyrl-UZ"/>
        </w:rPr>
        <w:t>Mikrokontrollerlarni programmalash uchun har xil turdagi yuqori sathdagi programmalash tillarini qo’llash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uz-Cyrl-UZ"/>
        </w:rPr>
      </w:pPr>
      <w:r w:rsidRPr="00F87534">
        <w:rPr>
          <w:color w:val="000000"/>
          <w:sz w:val="28"/>
          <w:szCs w:val="28"/>
          <w:lang w:val="uz-Cyrl-UZ"/>
        </w:rPr>
        <w:t>Yuqori sathli til</w:t>
      </w:r>
      <w:r w:rsidRPr="00F87534">
        <w:rPr>
          <w:rStyle w:val="apple-converted-space"/>
          <w:color w:val="000000"/>
          <w:sz w:val="28"/>
          <w:szCs w:val="28"/>
          <w:lang w:val="uz-Cyrl-UZ"/>
        </w:rPr>
        <w:t> </w:t>
      </w:r>
      <w:r w:rsidRPr="00F87534">
        <w:rPr>
          <w:color w:val="000000"/>
          <w:sz w:val="28"/>
          <w:szCs w:val="28"/>
          <w:lang w:val="uz-Cyrl-UZ"/>
        </w:rPr>
        <w:t>–</w:t>
      </w:r>
      <w:r w:rsidRPr="00F87534">
        <w:rPr>
          <w:rStyle w:val="apple-converted-space"/>
          <w:color w:val="000000"/>
          <w:sz w:val="28"/>
          <w:szCs w:val="28"/>
          <w:lang w:val="uz-Cyrl-UZ"/>
        </w:rPr>
        <w:t> </w:t>
      </w:r>
      <w:r w:rsidRPr="00F87534">
        <w:rPr>
          <w:color w:val="000000"/>
          <w:sz w:val="28"/>
          <w:szCs w:val="28"/>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Yuqori sathli tillarni asosiy xarakteristikalarini keltiramiz:</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o’rnatilgan funktsiyani ulanadigan bibliotekalarini borligi (masalan: konsolli kiritish/chikarish)</w:t>
      </w:r>
      <w:r w:rsidRPr="00F87534">
        <w:rPr>
          <w:color w:val="000000"/>
          <w:sz w:val="28"/>
          <w:szCs w:val="28"/>
          <w:lang w:val="uz-Cyrl-UZ"/>
        </w:rPr>
        <w:t>;</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har xil turdagi qiymatlar (8, 16, 32 bitli va o’zgaruvchi</w:t>
      </w:r>
      <w:r w:rsidRPr="00F87534">
        <w:rPr>
          <w:rStyle w:val="apple-converted-space"/>
          <w:color w:val="000000"/>
          <w:sz w:val="28"/>
          <w:szCs w:val="28"/>
          <w:lang w:val="en-US"/>
        </w:rPr>
        <w:t> </w:t>
      </w:r>
      <w:r w:rsidRPr="00F87534">
        <w:rPr>
          <w:color w:val="000000"/>
          <w:sz w:val="28"/>
          <w:szCs w:val="28"/>
          <w:lang w:val="uz-Cyrl-UZ"/>
        </w:rPr>
        <w:t>nuqtali</w:t>
      </w:r>
      <w:r w:rsidRPr="00F87534">
        <w:rPr>
          <w:color w:val="000000"/>
          <w:sz w:val="28"/>
          <w:szCs w:val="28"/>
          <w:lang w:val="en-US"/>
        </w:rPr>
        <w:t>);</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lokalli va globalli o’zgaruvchilardan ko’rsatkichlardan va qiymatlar strukturasidan foydalanish;</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xotirani taqsimlash;</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apparatli registrlarga kirish imkoniyati;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simulyator/emulyatorlar uchun simvolik ma’lumot.</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Ushbu xususiyatlarga ega bo’lgan o’rnatilgan (</w:t>
      </w:r>
      <w:r w:rsidRPr="00F87534">
        <w:rPr>
          <w:i/>
          <w:iCs/>
          <w:color w:val="000000"/>
          <w:sz w:val="28"/>
          <w:szCs w:val="28"/>
          <w:lang w:val="en-US"/>
        </w:rPr>
        <w:t>vstroenniy</w:t>
      </w:r>
      <w:r w:rsidRPr="00F87534">
        <w:rPr>
          <w:color w:val="000000"/>
          <w:sz w:val="28"/>
          <w:szCs w:val="28"/>
          <w:lang w:val="en-US"/>
        </w:rPr>
        <w:t>) MK uchun bu xarakteristikalarni amalga oshirish muammo tug’diradi.</w:t>
      </w:r>
    </w:p>
    <w:p w:rsidR="00BF74DD" w:rsidRPr="00F87534" w:rsidRDefault="00BF74DD" w:rsidP="00BF74DD">
      <w:pPr>
        <w:pStyle w:val="a6"/>
        <w:spacing w:before="0" w:beforeAutospacing="0" w:after="0" w:afterAutospacing="0" w:line="360" w:lineRule="atLeast"/>
        <w:ind w:firstLine="567"/>
        <w:jc w:val="center"/>
        <w:rPr>
          <w:color w:val="000000"/>
          <w:sz w:val="28"/>
          <w:szCs w:val="28"/>
          <w:lang w:val="en-US"/>
        </w:rPr>
      </w:pPr>
      <w:r w:rsidRPr="00F87534">
        <w:rPr>
          <w:b/>
          <w:bCs/>
          <w:color w:val="000000"/>
          <w:sz w:val="28"/>
          <w:szCs w:val="28"/>
          <w:lang w:val="uz-Cyrl-UZ"/>
        </w:rPr>
        <w:t>8.1.3.</w:t>
      </w:r>
      <w:r w:rsidRPr="00F87534">
        <w:rPr>
          <w:rStyle w:val="apple-converted-space"/>
          <w:b/>
          <w:bCs/>
          <w:color w:val="000000"/>
          <w:sz w:val="28"/>
          <w:szCs w:val="28"/>
          <w:lang w:val="uz-Cyrl-UZ"/>
        </w:rPr>
        <w:t> </w:t>
      </w:r>
      <w:r w:rsidRPr="00F87534">
        <w:rPr>
          <w:b/>
          <w:bCs/>
          <w:color w:val="000000"/>
          <w:sz w:val="28"/>
          <w:szCs w:val="28"/>
          <w:lang w:val="en-US"/>
        </w:rPr>
        <w:t>“STEP-5” paketi.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Bu paket SIMATIC S-5 oilasiga mansub bo’lgan SIEMENS firmasida ishlab-chiqariluvchi logikali kontrollerlarni programmalash uchun qo’llaniladi. Bu paket DOS operatsion sistemasi PG-7xx turidagi programmatorlar bilan birga ushbu</w:t>
      </w:r>
      <w:r w:rsidRPr="00F87534">
        <w:rPr>
          <w:rStyle w:val="apple-converted-space"/>
          <w:color w:val="000000"/>
          <w:sz w:val="28"/>
          <w:szCs w:val="28"/>
          <w:lang w:val="en-US"/>
        </w:rPr>
        <w:t> </w:t>
      </w:r>
      <w:r w:rsidRPr="00F87534">
        <w:rPr>
          <w:color w:val="000000"/>
          <w:sz w:val="28"/>
          <w:szCs w:val="28"/>
          <w:lang w:val="uz-Cyrl-UZ"/>
        </w:rPr>
        <w:t>sab</w:t>
      </w:r>
      <w:r w:rsidRPr="00F87534">
        <w:rPr>
          <w:color w:val="000000"/>
          <w:sz w:val="28"/>
          <w:szCs w:val="28"/>
          <w:lang w:val="en-US"/>
        </w:rPr>
        <w:t>a</w:t>
      </w:r>
      <w:r w:rsidRPr="00F87534">
        <w:rPr>
          <w:color w:val="000000"/>
          <w:sz w:val="28"/>
          <w:szCs w:val="28"/>
          <w:lang w:val="uz-Cyrl-UZ"/>
        </w:rPr>
        <w:t>blar tufayli</w:t>
      </w:r>
      <w:r w:rsidRPr="00F87534">
        <w:rPr>
          <w:color w:val="000000"/>
          <w:sz w:val="28"/>
          <w:szCs w:val="28"/>
          <w:lang w:val="en-US"/>
        </w:rPr>
        <w:t>ishlatiladi: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Logikali kontrollerlarda ROM programma xotirasi va RAM qiymatlar xotirasini hajmini chegaralanganligi tufayli;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 </w:t>
      </w:r>
      <w:r w:rsidRPr="00F87534">
        <w:rPr>
          <w:rStyle w:val="apple-converted-space"/>
          <w:color w:val="000000"/>
          <w:sz w:val="28"/>
          <w:szCs w:val="28"/>
          <w:lang w:val="en-US"/>
        </w:rPr>
        <w:t> </w:t>
      </w:r>
      <w:r w:rsidRPr="00F87534">
        <w:rPr>
          <w:color w:val="000000"/>
          <w:sz w:val="28"/>
          <w:szCs w:val="28"/>
          <w:lang w:val="en-US"/>
        </w:rPr>
        <w:t>Logikali kontrollerlarda operatsion sistemani yoki BIOS ni yo’qligi tufayli;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lastRenderedPageBreak/>
        <w:t>- </w:t>
      </w:r>
      <w:r w:rsidRPr="00F87534">
        <w:rPr>
          <w:rStyle w:val="apple-converted-space"/>
          <w:color w:val="000000"/>
          <w:sz w:val="28"/>
          <w:szCs w:val="28"/>
          <w:lang w:val="en-US"/>
        </w:rPr>
        <w:t> </w:t>
      </w:r>
      <w:r w:rsidRPr="00F87534">
        <w:rPr>
          <w:color w:val="000000"/>
          <w:sz w:val="28"/>
          <w:szCs w:val="28"/>
          <w:lang w:val="en-US"/>
        </w:rPr>
        <w:t>Ma’lumotlarni kiritish/chiqarishni oldindan aniqlash (chiqish raqamli, analogli, ketma-ket kiritish/chiqarish kabi rejimlarda ishlatilishi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Mikrokontrollerlarga programma ta’minotini yaratishda foydalaniladigan jamg’armalarni (resurslarni) hajm ko’rsatilgan chegaradan bajarilishi oshmasligi kerak bo’lgan bir qancha qoidalar bor:</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Apparatli vositalar bilan (tashqi qurilmalar) faqat bitta turli interfeysni qo’llash:</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Qism programmalar uchun spetsifikali bo’lgan global o’zgaruvchilarni identifikatsiyalash va ularni yana kodda qo’llamaslik.</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Imkoni bor joyni hammasida lokal o’zgaruvchilarni qo’llash.</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Vaqtincha qo’llaniladigan o’zgaruvchilarni borligi nazarda tutilsa, u holda programma ularni unikalli qo’llashni ta’minlashi kerak.</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b/>
          <w:bCs/>
          <w:color w:val="000000"/>
          <w:sz w:val="28"/>
          <w:szCs w:val="28"/>
          <w:lang w:val="uz-Cyrl-UZ"/>
        </w:rPr>
        <w:t>STEP-7 programmalash tili.</w:t>
      </w:r>
      <w:r w:rsidRPr="00F87534">
        <w:rPr>
          <w:rStyle w:val="apple-converted-space"/>
          <w:b/>
          <w:bCs/>
          <w:color w:val="000000"/>
          <w:sz w:val="28"/>
          <w:szCs w:val="28"/>
          <w:lang w:val="uz-Cyrl-UZ"/>
        </w:rPr>
        <w:t> </w:t>
      </w:r>
      <w:r w:rsidRPr="00F87534">
        <w:rPr>
          <w:color w:val="000000"/>
          <w:sz w:val="28"/>
          <w:szCs w:val="28"/>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 </w:t>
      </w:r>
      <w:r w:rsidRPr="00F87534">
        <w:rPr>
          <w:rStyle w:val="apple-converted-space"/>
          <w:color w:val="000000"/>
          <w:sz w:val="28"/>
          <w:szCs w:val="28"/>
          <w:lang w:val="uz-Cyrl-UZ"/>
        </w:rPr>
        <w:t> </w:t>
      </w:r>
      <w:r w:rsidRPr="00F87534">
        <w:rPr>
          <w:color w:val="000000"/>
          <w:sz w:val="28"/>
          <w:szCs w:val="28"/>
          <w:lang w:val="uz-Cyrl-UZ"/>
        </w:rPr>
        <w:t>STEP-7 Micro/Dos va STEP-7 Micro/Win oddiy bo’lgan avtonomli SIMATIC S7-200 turidagi logikali kontrollerlar uchun qo’shimcha;</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 </w:t>
      </w:r>
      <w:r w:rsidRPr="00F87534">
        <w:rPr>
          <w:rStyle w:val="apple-converted-space"/>
          <w:color w:val="000000"/>
          <w:sz w:val="28"/>
          <w:szCs w:val="28"/>
          <w:lang w:val="uz-Cyrl-UZ"/>
        </w:rPr>
        <w:t> </w:t>
      </w:r>
      <w:r w:rsidRPr="00F87534">
        <w:rPr>
          <w:color w:val="000000"/>
          <w:sz w:val="28"/>
          <w:szCs w:val="28"/>
          <w:lang w:val="uz-Cyrl-UZ"/>
        </w:rPr>
        <w:t>STEP-7 Mini – oddiy bo’lgan avtonomli SIMATIC S7-300 va SIMATIC C7-620 turidagilar uchun qo’shimcha;</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 </w:t>
      </w:r>
      <w:r w:rsidRPr="00F87534">
        <w:rPr>
          <w:rStyle w:val="apple-converted-space"/>
          <w:color w:val="000000"/>
          <w:sz w:val="28"/>
          <w:szCs w:val="28"/>
          <w:lang w:val="uz-Cyrl-UZ"/>
        </w:rPr>
        <w:t> </w:t>
      </w:r>
      <w:r w:rsidRPr="00F87534">
        <w:rPr>
          <w:color w:val="000000"/>
          <w:sz w:val="28"/>
          <w:szCs w:val="28"/>
          <w:lang w:val="uz-Cyrl-UZ"/>
        </w:rPr>
        <w:t>STEP-7 SIMATIC S7-300/S7-400, SIMATIC M7-300/S7-400 va SIMATIC C7 turidagi kontrollerlarni programmalash uchun qo’shimcha programmalash tili.</w:t>
      </w:r>
    </w:p>
    <w:p w:rsidR="00BF74DD" w:rsidRPr="00F87534" w:rsidRDefault="00BF74DD" w:rsidP="00BF74DD">
      <w:pPr>
        <w:pStyle w:val="a6"/>
        <w:spacing w:before="0" w:beforeAutospacing="0" w:after="0" w:afterAutospacing="0" w:line="360" w:lineRule="atLeast"/>
        <w:ind w:left="11" w:firstLine="709"/>
        <w:jc w:val="center"/>
        <w:rPr>
          <w:color w:val="000000"/>
          <w:sz w:val="28"/>
          <w:szCs w:val="28"/>
          <w:lang w:val="en-US"/>
        </w:rPr>
      </w:pPr>
      <w:r w:rsidRPr="00F87534">
        <w:rPr>
          <w:b/>
          <w:bCs/>
          <w:color w:val="000000"/>
          <w:sz w:val="28"/>
          <w:szCs w:val="28"/>
          <w:lang w:val="uz-Cyrl-UZ"/>
        </w:rPr>
        <w:t>8.2. Pic mikrokontrollerlari uchun programma ta’minoti.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8.2.1. MRASM assembleri.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MPASM assembleri integrallovchi programmalar orasida PIC MK larining hamma turlari uchun programma kodini ishlab chiqadi. MicroChip firmasi programma kodini ikki variantda chiqaradi: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DOS qismlarida ishlash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Windows95/98/NT da ishlash uchun;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MPASM assembleridan mustaqil foydalanish mumkin va integrallangan vositalar tarkibida MPLAB tayyorlanadi. U bir nechta programmalarni o’z ichiga oladi: shaxsiy MPASM, MPLINK va MPLIB. Shu bilan birga ularning har biri shaxsiy interfeysiga ega bo’ladi.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MPASM programmasidan ikki xil maqsadda foydalanish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Bajaruvchi kod generatsiyasi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programmalovchi yordamida MK ga yozish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Siljiyotgan ob’ekt kodini generatsiyasi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boshqa assemblerlovchi va jamlovchi modul bilan aloqa bog’lash uchun;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Bajaruvchi kod generatsiyasi jimlik bo’yicha MPASM chiqish kodi uchun ishlatiladi.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Hamma o’zgaruvchilar manbasi aniq turlari programmalar tekstiga yoki faylga INCLUDE &lt;file_name&gt; direktivi yordamida ulanadi. Agar assemblerlash jarayonida xatolik aniqlanmasa, u holda generatsiyalanayotgan chiqish .hex-fayli programmalovchi yordamida MK ga yuklanishi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MPASM assembleridan foydalanuvchilar siljiyotgan ob’ekt kodini generatsiyasi rejimida ob’ekt modulini ko’radi, MPLINK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komponovshiki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yordami bilan esa boshqa modulni birlashtirish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MPLINK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komponovshiki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programmasi siljiyotgan ob’ekt kodini binarli kodga moslashtiradi va MK ning absolyut adresiga bog’laydi. Kutubxonali MPLIB</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utilitili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color w:val="000000"/>
          <w:sz w:val="28"/>
          <w:szCs w:val="28"/>
          <w:lang w:val="uz-Cyrl-UZ"/>
        </w:rPr>
        <w:t>qulay ishlash uchun siljuvchi ob’ektlarni bitta faylga guruhlashdan foydalanadi.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MPASM va MPLINK programmalari MPASM qobig’ida ruxsat etiladi, xuddi MPLIB faqat o’zining buyruqlar qatoriga ruxsat etgandek.</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Jimlik bo’yicha MPASM assembleri uchun natija fayli. ASM kengaytmali fayl bo’ladi. Natija fayli matni sintaksis qoidalarga muvofiq kelishi lozim.</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MPASM assemblerini chaqirish buyruqlar qatori quyidagicha:</w:t>
      </w:r>
    </w:p>
    <w:p w:rsidR="00BF74DD" w:rsidRPr="00F87534" w:rsidRDefault="00BF74DD" w:rsidP="00BF74DD">
      <w:pPr>
        <w:spacing w:before="120"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MPASM [/&lt;option.[/&lt;option&gt;...]]&lt;file_name&gt;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&lt;option&gt; - assemblerning ishlash rejimini tanlash;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file_name&gt; - fayl nomi;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Assembler ishlash rejimini jimlik bo’yicha tanlash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.1-jadvalda ko’rsatilgan.</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Mikrokontrollerni ishlash rejimini jimlik bo’yicha tanlash jadvali</w:t>
      </w:r>
      <w:r w:rsidRPr="00F87534">
        <w:rPr>
          <w:rFonts w:ascii="Times New Roman" w:hAnsi="Times New Roman" w:cs="Times New Roman"/>
          <w:color w:val="000000"/>
          <w:sz w:val="28"/>
          <w:szCs w:val="28"/>
          <w:lang w:val="en-US"/>
        </w:rPr>
        <w:t> </w:t>
      </w:r>
    </w:p>
    <w:p w:rsidR="00BF74DD" w:rsidRPr="00F87534" w:rsidRDefault="00BF74DD" w:rsidP="00BF74DD">
      <w:pPr>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8.1-jadval</w:t>
      </w:r>
    </w:p>
    <w:tbl>
      <w:tblPr>
        <w:tblW w:w="8490" w:type="dxa"/>
        <w:tblInd w:w="446" w:type="dxa"/>
        <w:tblCellMar>
          <w:left w:w="0" w:type="dxa"/>
          <w:right w:w="0" w:type="dxa"/>
        </w:tblCellMar>
        <w:tblLook w:val="04A0" w:firstRow="1" w:lastRow="0" w:firstColumn="1" w:lastColumn="0" w:noHBand="0" w:noVBand="1"/>
      </w:tblPr>
      <w:tblGrid>
        <w:gridCol w:w="1181"/>
        <w:gridCol w:w="2361"/>
        <w:gridCol w:w="4948"/>
      </w:tblGrid>
      <w:tr w:rsidR="00BF74DD" w:rsidRPr="00F87534" w:rsidTr="00BF74DD">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Izohi</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Yordam chaqirish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Absolyut .SOD va hex ni generatsiyalab assemblerdan bevosita chiqish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Tanlash</w:t>
            </w:r>
            <w:r w:rsidRPr="00F87534">
              <w:rPr>
                <w:rFonts w:ascii="Times New Roman" w:hAnsi="Times New Roman" w:cs="Times New Roman"/>
                <w:sz w:val="28"/>
                <w:szCs w:val="28"/>
                <w:lang w:val="en-US"/>
              </w:rPr>
              <w:t>-</w:t>
            </w:r>
            <w:r w:rsidRPr="00F87534">
              <w:rPr>
                <w:rFonts w:ascii="Times New Roman" w:hAnsi="Times New Roman" w:cs="Times New Roman"/>
                <w:sz w:val="28"/>
                <w:szCs w:val="28"/>
              </w:rPr>
              <w:t>tasodifiy sezuvchanlikni taqiqlash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Tanlash</w:t>
            </w:r>
            <w:r w:rsidRPr="00F87534">
              <w:rPr>
                <w:rFonts w:ascii="Times New Roman" w:hAnsi="Times New Roman" w:cs="Times New Roman"/>
                <w:sz w:val="28"/>
                <w:szCs w:val="28"/>
                <w:lang w:val="en-US"/>
              </w:rPr>
              <w:t>-</w:t>
            </w:r>
            <w:r w:rsidRPr="00F87534">
              <w:rPr>
                <w:rFonts w:ascii="Times New Roman" w:hAnsi="Times New Roman" w:cs="Times New Roman"/>
                <w:sz w:val="28"/>
                <w:szCs w:val="28"/>
              </w:rPr>
              <w:t>fayl xatolarini taqiqlash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MPASM</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yordamchi panelini tasvirlash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Tanlash-makroassemblerdan generatsiyalangan fayl listingini taqiqlash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C</w:t>
            </w:r>
            <w:r w:rsidRPr="00F87534">
              <w:rPr>
                <w:rFonts w:ascii="Times New Roman" w:hAnsi="Times New Roman" w:cs="Times New Roman"/>
                <w:sz w:val="28"/>
                <w:szCs w:val="28"/>
                <w:lang w:val="en-US"/>
              </w:rPr>
              <w:t>h</w:t>
            </w:r>
            <w:r w:rsidRPr="00F87534">
              <w:rPr>
                <w:rFonts w:ascii="Times New Roman" w:hAnsi="Times New Roman" w:cs="Times New Roman"/>
                <w:sz w:val="28"/>
                <w:szCs w:val="28"/>
              </w:rPr>
              <w:t>aqirish</w:t>
            </w:r>
            <w:r w:rsidRPr="00F87534">
              <w:rPr>
                <w:rFonts w:ascii="Times New Roman" w:hAnsi="Times New Roman" w:cs="Times New Roman"/>
                <w:sz w:val="28"/>
                <w:szCs w:val="28"/>
                <w:lang w:val="en-US"/>
              </w:rPr>
              <w:t>-</w:t>
            </w:r>
            <w:r w:rsidRPr="00F87534">
              <w:rPr>
                <w:rFonts w:ascii="Times New Roman" w:hAnsi="Times New Roman" w:cs="Times New Roman"/>
                <w:sz w:val="28"/>
                <w:szCs w:val="28"/>
              </w:rPr>
              <w:t>makrokengaytmalarni taqiqlash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Ob’ekt fayli uchun yo’l tiklash: /o&lt;path&gt;\object.file</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Protsessor turini tiklash: /p&lt;processor_type&gt;;</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Ruxsat etish-qisqartirilgan rejimni taqiqlash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Jimlik bo’yicha son turini aniqlash</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Fayl listingida diagnozli axborot sathini aniqlash</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/w&lt;level&gt;,bu yerda &lt;level&gt; bo’lishi mumkin:</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0 - hamma axborotlar,</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1-ogohlantirishlar va xatolar to’g’risida axborot,</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2-faqat xatolar</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to’g’</w:t>
            </w:r>
            <w:r w:rsidRPr="00F87534">
              <w:rPr>
                <w:rFonts w:ascii="Times New Roman" w:hAnsi="Times New Roman" w:cs="Times New Roman"/>
                <w:sz w:val="28"/>
                <w:szCs w:val="28"/>
                <w:lang w:val="en-US"/>
              </w:rPr>
              <w:t>risida axborot.</w:t>
            </w:r>
          </w:p>
        </w:tc>
      </w:tr>
      <w:tr w:rsidR="00BF74DD" w:rsidRPr="00F87534" w:rsidTr="00BF74DD">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 xml:space="preserve">Ruxsat etish-fayl listingida </w:t>
            </w:r>
            <w:r w:rsidRPr="00F87534">
              <w:rPr>
                <w:rFonts w:ascii="Times New Roman" w:hAnsi="Times New Roman" w:cs="Times New Roman"/>
                <w:sz w:val="28"/>
                <w:szCs w:val="28"/>
                <w:lang w:val="en-US"/>
              </w:rPr>
              <w:lastRenderedPageBreak/>
              <w:t>kesishuvchilarni taqiqlash</w:t>
            </w:r>
          </w:p>
        </w:tc>
      </w:tr>
    </w:tbl>
    <w:p w:rsidR="00BF74DD" w:rsidRPr="00F87534" w:rsidRDefault="00BF74DD" w:rsidP="00BF74DD">
      <w:pPr>
        <w:spacing w:before="120"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Foydalanilgan simvollar bo’yicha kelishuvlar quyida keltirilgan: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tanlash bo’yicha argument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 &gt; - &lt;tab&gt;, &lt;esc&gt; va qo’shimcha tanlangan kalitlarni ko’rsatish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 argumentlarni o’zaro bog’lash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simvollar qatori - ma’lumot turini bildirish uchun;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10</w:t>
      </w:r>
      <w:r w:rsidRPr="00F87534">
        <w:rPr>
          <w:rFonts w:ascii="Times New Roman" w:hAnsi="Times New Roman" w:cs="Times New Roman"/>
          <w:color w:val="000000"/>
          <w:sz w:val="28"/>
          <w:szCs w:val="28"/>
          <w:lang w:val="en-US"/>
        </w:rPr>
        <w:t>.1-jadvalda ko’rsatilgan jimlik bo’yicha tanlashda buyruqlar qatorini almashtirish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Ø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/&lt;option&gt;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tanlashga ruxsat beradi;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Ø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/&lt;option&gt;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tanlashga ruxsat beradi;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Ø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/&lt;option&gt; - tanlashni taqiqlaydi;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Har qanday ASCII matnli tahrirlagichidan foydalanib, natijaviy assembler faylini yaratish mumkin. Natija faylidagi har bir chiziq o’z ichiga to’rttagacha axborotni olishi mumkin.</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Belgilar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(lebels)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Mnemonika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(mnemonics)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Operandlar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(operands)</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Izohlar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(comments)</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Qatorning maksimal uzunligi 255 ta simvoldan iborat bo’lishi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Belgi va mnemonika yoki mnemonika va operandlar o’zaro probel bilan ajratilishi kerak. Operandlar vergul bilan ham ajratilishi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Masalan: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List p=16C54, r=Hex</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ORG 0X1FF   Vektor tashlash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Goto Start      Boshlanishga qaytarish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ORG oxooo    Programmalar bajarilishinni boshlang’ich adresi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Start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MOVLW 0X0A  PIC MK programmalar bajarilishi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MOV      0X0B  doimiy bajarish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GOTO      Start    </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END.</w:t>
      </w:r>
    </w:p>
    <w:p w:rsidR="00BF74DD" w:rsidRPr="00F87534" w:rsidRDefault="00BF74DD" w:rsidP="00BF74DD">
      <w:pPr>
        <w:pStyle w:val="1"/>
        <w:keepNext/>
        <w:spacing w:before="0" w:beforeAutospacing="0" w:after="0" w:afterAutospacing="0" w:line="480" w:lineRule="atLeast"/>
        <w:ind w:firstLine="567"/>
        <w:jc w:val="both"/>
        <w:rPr>
          <w:color w:val="000000"/>
          <w:sz w:val="28"/>
          <w:szCs w:val="28"/>
          <w:lang w:val="en-US"/>
        </w:rPr>
      </w:pPr>
      <w:r w:rsidRPr="00F87534">
        <w:rPr>
          <w:b w:val="0"/>
          <w:bCs w:val="0"/>
          <w:color w:val="000000"/>
          <w:sz w:val="28"/>
          <w:szCs w:val="28"/>
          <w:lang w:val="en-US"/>
        </w:rPr>
        <w:t>Belgilar</w:t>
      </w:r>
      <w:r w:rsidRPr="00F87534">
        <w:rPr>
          <w:b w:val="0"/>
          <w:bCs w:val="0"/>
          <w:color w:val="000000"/>
          <w:sz w:val="28"/>
          <w:szCs w:val="28"/>
          <w:lang w:val="uz-Cyrl-UZ"/>
        </w:rPr>
        <w:t>:</w:t>
      </w:r>
      <w:r w:rsidRPr="00F87534">
        <w:rPr>
          <w:rStyle w:val="apple-converted-space"/>
          <w:b w:val="0"/>
          <w:bCs w:val="0"/>
          <w:color w:val="000000"/>
          <w:sz w:val="28"/>
          <w:szCs w:val="28"/>
          <w:lang w:val="uz-Cyrl-UZ"/>
        </w:rPr>
        <w:t> </w:t>
      </w:r>
      <w:r w:rsidRPr="00F87534">
        <w:rPr>
          <w:b w:val="0"/>
          <w:bCs w:val="0"/>
          <w:color w:val="000000"/>
          <w:sz w:val="28"/>
          <w:szCs w:val="28"/>
          <w:lang w:val="en-US"/>
        </w:rPr>
        <w:t>Belgilar maydonida belgilangan operandda saqlanayotgan xotira yacheykasining simvolik nomi joylashtiriladi. Hamma belgi birinchi ustundan boshlanadi. Ulardan so’ng ikki nuqta (:), probel yoki qator oxiri qo’yilishi mumkin.</w:t>
      </w:r>
      <w:r w:rsidRPr="00F87534">
        <w:rPr>
          <w:rStyle w:val="apple-converted-space"/>
          <w:b w:val="0"/>
          <w:bCs w:val="0"/>
          <w:color w:val="000000"/>
          <w:sz w:val="28"/>
          <w:szCs w:val="28"/>
          <w:lang w:val="en-US"/>
        </w:rPr>
        <w:t> </w:t>
      </w:r>
      <w:r w:rsidRPr="00F87534">
        <w:rPr>
          <w:b w:val="0"/>
          <w:bCs w:val="0"/>
          <w:i/>
          <w:iCs/>
          <w:color w:val="000000"/>
          <w:sz w:val="28"/>
          <w:szCs w:val="28"/>
          <w:lang w:val="en-US"/>
        </w:rPr>
        <w:t>Izoh</w:t>
      </w:r>
      <w:r w:rsidRPr="00F87534">
        <w:rPr>
          <w:rStyle w:val="apple-converted-space"/>
          <w:b w:val="0"/>
          <w:bCs w:val="0"/>
          <w:i/>
          <w:iCs/>
          <w:color w:val="000000"/>
          <w:sz w:val="28"/>
          <w:szCs w:val="28"/>
          <w:lang w:val="en-US"/>
        </w:rPr>
        <w:t> </w:t>
      </w:r>
      <w:r w:rsidRPr="00F87534">
        <w:rPr>
          <w:b w:val="0"/>
          <w:bCs w:val="0"/>
          <w:color w:val="000000"/>
          <w:sz w:val="28"/>
          <w:szCs w:val="28"/>
          <w:lang w:val="en-US"/>
        </w:rPr>
        <w:t>ham birinchi ustundan boshlanishi mumkin, agar faqat izohni bildirishni bajarsa.</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Belgi simvol yoki quyi tire bilan ( _ ) boshlanishi va harfli simvollarni o’z ichiga olishi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Belgilar uzunligi 32 ta simvolgacha bo’lishi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Mnemonikalar</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      </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Operandlar</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Agar mnemonikalar turli xil sondagi operandlarni bajariishda foydalanilsa, operandlar ro’yxati oxiri, qator oxiri yoki izohdan aniqlanadi.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MPASM assemblerida ifodalarning formati quyidagicha bajariladi.</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Matnli qator;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Sonli o’zgarmaslar;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v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Arifmetik operatorlar;</w:t>
      </w:r>
    </w:p>
    <w:p w:rsidR="00BF74DD" w:rsidRPr="00F87534" w:rsidRDefault="00BF74DD" w:rsidP="00BF74DD">
      <w:pPr>
        <w:spacing w:line="300" w:lineRule="atLeast"/>
        <w:ind w:firstLine="284"/>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H:gh/Low operatorlari;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en-US"/>
        </w:rPr>
        <w:t>Matnli qator</w:t>
      </w:r>
      <w:r w:rsidRPr="00F87534">
        <w:rPr>
          <w:rStyle w:val="apple-converted-space"/>
          <w:rFonts w:ascii="Times New Roman" w:hAnsi="Times New Roman" w:cs="Times New Roman"/>
          <w:b/>
          <w:bCs/>
          <w:i/>
          <w:iCs/>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en-US"/>
        </w:rPr>
        <w:t>Sonli o’zgarmaslar</w:t>
      </w:r>
      <w:r w:rsidRPr="00F87534">
        <w:rPr>
          <w:rStyle w:val="apple-converted-space"/>
          <w:rFonts w:ascii="Times New Roman" w:hAnsi="Times New Roman" w:cs="Times New Roman"/>
          <w:b/>
          <w:bCs/>
          <w:i/>
          <w:iCs/>
          <w:color w:val="000000"/>
          <w:sz w:val="28"/>
          <w:szCs w:val="28"/>
          <w:lang w:val="en-US"/>
        </w:rPr>
        <w:t> </w:t>
      </w:r>
      <w:r w:rsidRPr="00F87534">
        <w:rPr>
          <w:rFonts w:ascii="Times New Roman" w:hAnsi="Times New Roman" w:cs="Times New Roman"/>
          <w:color w:val="000000"/>
          <w:sz w:val="28"/>
          <w:szCs w:val="28"/>
          <w:lang w:val="en-US"/>
        </w:rPr>
        <w:t>sonlari bir necha sanoq sistemalar ifodasida ko’rsatiladi. O’zgarmaslarning oldidan «+» yoki «-» ishorasi qo’yiladi.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MPASM quyidagi sanoq sistemalarini o’z ichiga oladi: 16 lik, 8 lik, 2 lik va simvolli. Jimlik bo’yicha 16 lik sistema qabul qilingan. 8.2-jadvalda turli xil sanoq sistemalari ko’rsatilgan.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Operatorlar «+» va «-» kabi arifmetik simvollardir. Har bir operator o’zining tabiatiga ega. 8.2-jadvalda MPASM asosiy operatorlar qo’llanilishiga misollar,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turlari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hamda belgilanishi ko’rsatilgan.</w:t>
      </w:r>
    </w:p>
    <w:p w:rsidR="00BF74DD" w:rsidRPr="00F87534" w:rsidRDefault="00BF74DD" w:rsidP="00BF74DD">
      <w:pPr>
        <w:spacing w:line="300" w:lineRule="atLeast"/>
        <w:ind w:left="357" w:firstLine="70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Sanoq sisitemalari (Radix) va yozilishlari</w:t>
      </w: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ind w:left="357" w:firstLine="709"/>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BF74DD" w:rsidRPr="00F87534" w:rsidTr="00BF74DD">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Misol</w:t>
            </w:r>
          </w:p>
        </w:tc>
      </w:tr>
      <w:tr w:rsidR="00BF74DD" w:rsidRPr="00F87534"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D’100’ yoki .100</w:t>
            </w:r>
          </w:p>
        </w:tc>
      </w:tr>
      <w:tr w:rsidR="00BF74DD" w:rsidRPr="00F87534"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H’9f’ yok</w:t>
            </w:r>
            <w:r w:rsidRPr="00F87534">
              <w:rPr>
                <w:rFonts w:ascii="Times New Roman" w:hAnsi="Times New Roman" w:cs="Times New Roman"/>
                <w:sz w:val="28"/>
                <w:szCs w:val="28"/>
                <w:lang w:val="en-US"/>
              </w:rPr>
              <w:t>i 0x9f</w:t>
            </w:r>
          </w:p>
        </w:tc>
      </w:tr>
      <w:tr w:rsidR="00BF74DD" w:rsidRPr="00F87534"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O’777’</w:t>
            </w:r>
          </w:p>
        </w:tc>
      </w:tr>
      <w:tr w:rsidR="00BF74DD" w:rsidRPr="00F87534"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B’00111001’</w:t>
            </w:r>
          </w:p>
        </w:tc>
      </w:tr>
      <w:tr w:rsidR="00BF74DD" w:rsidRPr="00F87534" w:rsidTr="00BF74DD">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yoki</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en-US"/>
              </w:rPr>
              <w:t>A’C’</w:t>
            </w:r>
          </w:p>
        </w:tc>
      </w:tr>
    </w:tbl>
    <w:p w:rsidR="00BF74DD" w:rsidRPr="00F87534" w:rsidRDefault="00BF74DD" w:rsidP="00BF74DD">
      <w:pPr>
        <w:spacing w:before="120" w:line="300" w:lineRule="atLeast"/>
        <w:ind w:left="357" w:firstLine="709"/>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 </w:t>
      </w:r>
    </w:p>
    <w:p w:rsidR="00BF74DD" w:rsidRPr="00F87534" w:rsidRDefault="00BF74DD" w:rsidP="00BF74DD">
      <w:pPr>
        <w:spacing w:before="120" w:line="300" w:lineRule="atLeast"/>
        <w:ind w:left="357" w:firstLine="709"/>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en-US"/>
        </w:rPr>
        <w:t> </w:t>
      </w:r>
    </w:p>
    <w:p w:rsidR="00BF74DD" w:rsidRPr="00F87534" w:rsidRDefault="00BF74DD" w:rsidP="00BF74DD">
      <w:pPr>
        <w:spacing w:before="120" w:line="300" w:lineRule="atLeast"/>
        <w:ind w:left="357" w:firstLine="709"/>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.2.2. MPASM</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rPr>
        <w:t>ni operatorlari.</w:t>
      </w:r>
    </w:p>
    <w:p w:rsidR="00BF74DD" w:rsidRPr="00F87534" w:rsidRDefault="00BF74DD" w:rsidP="00BF74DD">
      <w:pPr>
        <w:spacing w:line="300" w:lineRule="atLeast"/>
        <w:ind w:left="357" w:firstLine="709"/>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MPASM ning asosiy arifmetik operatorlarlari</w:t>
      </w:r>
    </w:p>
    <w:p w:rsidR="00BF74DD" w:rsidRPr="00F87534" w:rsidRDefault="00BF74DD" w:rsidP="00BF74DD">
      <w:pPr>
        <w:spacing w:line="300" w:lineRule="atLeast"/>
        <w:ind w:left="357" w:firstLine="709"/>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.3-jadval.</w:t>
      </w:r>
    </w:p>
    <w:tbl>
      <w:tblPr>
        <w:tblW w:w="7500" w:type="dxa"/>
        <w:tblInd w:w="566" w:type="dxa"/>
        <w:tblCellMar>
          <w:left w:w="0" w:type="dxa"/>
          <w:right w:w="0" w:type="dxa"/>
        </w:tblCellMar>
        <w:tblLook w:val="04A0" w:firstRow="1" w:lastRow="0" w:firstColumn="1" w:lastColumn="0" w:noHBand="0" w:noVBand="1"/>
      </w:tblPr>
      <w:tblGrid>
        <w:gridCol w:w="1770"/>
        <w:gridCol w:w="2849"/>
        <w:gridCol w:w="2881"/>
      </w:tblGrid>
      <w:tr w:rsidR="00BF74DD" w:rsidRPr="00F87534" w:rsidTr="00BF74DD">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b/>
                <w:bCs/>
                <w:sz w:val="28"/>
                <w:szCs w:val="28"/>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b/>
                <w:bCs/>
                <w:sz w:val="28"/>
                <w:szCs w:val="28"/>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b/>
                <w:bCs/>
                <w:sz w:val="28"/>
                <w:szCs w:val="28"/>
                <w:lang w:val="en-US"/>
              </w:rPr>
              <w:t>Misol</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goto $+3</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1+(d*4)</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(lenght+1)*255</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If!(a-b)</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flags=~flags</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-1*lenght</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movlw high llasid</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mowlw low((illasid+.251)</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mowlw upper((illasid+.251)</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a=c*b</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A=b/c</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Lenght=totall%16</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Tot_len= lenght*8+1</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Entry_Son=(Tot-1)/8</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C</w:t>
            </w:r>
            <w:r w:rsidRPr="00F87534">
              <w:rPr>
                <w:rFonts w:ascii="Times New Roman" w:hAnsi="Times New Roman" w:cs="Times New Roman"/>
                <w:sz w:val="28"/>
                <w:szCs w:val="28"/>
                <w:lang w:val="en-US"/>
              </w:rPr>
              <w:t>h</w:t>
            </w:r>
            <w:r w:rsidRPr="00F87534">
              <w:rPr>
                <w:rFonts w:ascii="Times New Roman" w:hAnsi="Times New Roman" w:cs="Times New Roman"/>
                <w:sz w:val="28"/>
                <w:szCs w:val="28"/>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Val=flags&lt;&lt;1</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Val=flags&gt;&gt;1</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ent&gt;=num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ent&gt;num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end&lt;num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ent&lt;=num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ent!=num</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Razryad bo’yicha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&lt;&lt;</w:t>
            </w:r>
            <w:r w:rsidRPr="00F87534">
              <w:rPr>
                <w:rFonts w:ascii="Times New Roman" w:hAnsi="Times New Roman" w:cs="Times New Roman"/>
                <w:sz w:val="28"/>
                <w:szCs w:val="28"/>
              </w:rPr>
              <w:t>I</w:t>
            </w:r>
            <w:r w:rsidRPr="00F87534">
              <w:rPr>
                <w:rFonts w:ascii="Times New Roman" w:hAnsi="Times New Roman" w:cs="Times New Roman"/>
                <w:sz w:val="28"/>
                <w:szCs w:val="28"/>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flags=~ flags&amp; err_bit</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Razryad bo’yicha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&lt;&lt;</w:t>
            </w:r>
            <w:r w:rsidRPr="00F87534">
              <w:rPr>
                <w:rFonts w:ascii="Times New Roman" w:hAnsi="Times New Roman" w:cs="Times New Roman"/>
                <w:sz w:val="28"/>
                <w:szCs w:val="28"/>
              </w:rPr>
              <w:t>Yoki emas</w:t>
            </w:r>
            <w:r w:rsidRPr="00F87534">
              <w:rPr>
                <w:rFonts w:ascii="Times New Roman" w:hAnsi="Times New Roman" w:cs="Times New Roman"/>
                <w:sz w:val="28"/>
                <w:szCs w:val="28"/>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flags=~ flags^ err_bit</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Razryad bo’yicha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flags=~ flags| err_bit</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Mantiqiy</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&lt;&lt;</w:t>
            </w:r>
            <w:r w:rsidRPr="00F87534">
              <w:rPr>
                <w:rFonts w:ascii="Times New Roman" w:hAnsi="Times New Roman" w:cs="Times New Roman"/>
                <w:sz w:val="28"/>
                <w:szCs w:val="28"/>
              </w:rPr>
              <w:t>I</w:t>
            </w:r>
            <w:r w:rsidRPr="00F87534">
              <w:rPr>
                <w:rFonts w:ascii="Times New Roman" w:hAnsi="Times New Roman" w:cs="Times New Roman"/>
                <w:sz w:val="28"/>
                <w:szCs w:val="28"/>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(len==512)&amp;&amp;(b==c)</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Mantiqiy</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&lt;&lt;</w:t>
            </w:r>
            <w:r w:rsidRPr="00F87534">
              <w:rPr>
                <w:rFonts w:ascii="Times New Roman" w:hAnsi="Times New Roman" w:cs="Times New Roman"/>
                <w:sz w:val="28"/>
                <w:szCs w:val="28"/>
              </w:rPr>
              <w:t>Yoki</w:t>
            </w:r>
            <w:r w:rsidRPr="00F87534">
              <w:rPr>
                <w:rFonts w:ascii="Times New Roman" w:hAnsi="Times New Roman" w:cs="Times New Roman"/>
                <w:sz w:val="28"/>
                <w:szCs w:val="28"/>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if (len==512)||(b==c)</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entre_index=0</w:t>
            </w:r>
          </w:p>
        </w:tc>
      </w:tr>
      <w:tr w:rsidR="00BF74DD" w:rsidRPr="00F87534" w:rsidTr="00BF74DD">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i++</w:t>
            </w:r>
          </w:p>
        </w:tc>
      </w:tr>
    </w:tbl>
    <w:p w:rsidR="00BF74DD" w:rsidRPr="00F87534" w:rsidRDefault="00BF74DD" w:rsidP="00BF74DD">
      <w:pPr>
        <w:pStyle w:val="20"/>
        <w:keepNext/>
        <w:spacing w:before="120" w:beforeAutospacing="0" w:after="0" w:afterAutospacing="0" w:line="420" w:lineRule="atLeast"/>
        <w:ind w:firstLine="709"/>
        <w:jc w:val="both"/>
        <w:rPr>
          <w:i/>
          <w:iCs/>
          <w:color w:val="000000"/>
          <w:sz w:val="28"/>
          <w:szCs w:val="28"/>
        </w:rPr>
      </w:pPr>
      <w:r w:rsidRPr="00F87534">
        <w:rPr>
          <w:i/>
          <w:iCs/>
          <w:color w:val="000000"/>
          <w:sz w:val="28"/>
          <w:szCs w:val="28"/>
        </w:rPr>
        <w:t>Izohlar</w:t>
      </w:r>
    </w:p>
    <w:p w:rsidR="00BF74DD" w:rsidRPr="00F87534" w:rsidRDefault="00BF74DD" w:rsidP="00BF74DD">
      <w:pPr>
        <w:pStyle w:val="a4"/>
        <w:spacing w:line="360" w:lineRule="atLeast"/>
        <w:ind w:firstLine="709"/>
        <w:jc w:val="both"/>
        <w:rPr>
          <w:color w:val="000000"/>
          <w:sz w:val="28"/>
          <w:szCs w:val="28"/>
          <w:lang w:val="en-US"/>
        </w:rPr>
      </w:pPr>
      <w:r w:rsidRPr="00F87534">
        <w:rPr>
          <w:color w:val="000000"/>
          <w:sz w:val="28"/>
          <w:szCs w:val="28"/>
          <w:lang w:val="en-US"/>
        </w:rPr>
        <w:t>Programmalovchi izohlar maydonidan mantiqiy tashkil etish programmasini matnli yoki simvolli tushuntirish uchun foydalanish mumkin.</w:t>
      </w:r>
      <w:r w:rsidRPr="00F87534">
        <w:rPr>
          <w:rStyle w:val="apple-converted-space"/>
          <w:color w:val="000000"/>
          <w:sz w:val="28"/>
          <w:szCs w:val="28"/>
          <w:lang w:val="en-US"/>
        </w:rPr>
        <w:t> </w:t>
      </w:r>
      <w:r w:rsidRPr="00F87534">
        <w:rPr>
          <w:color w:val="000000"/>
          <w:sz w:val="28"/>
          <w:szCs w:val="28"/>
          <w:lang w:val="uz-Cyrl-UZ"/>
        </w:rPr>
        <w:t>Izohlar maydoni har qanday simvolni qabul qila olmaydi.</w:t>
      </w:r>
    </w:p>
    <w:p w:rsidR="00BF74DD" w:rsidRPr="00F87534" w:rsidRDefault="00BF74DD" w:rsidP="00BF74DD">
      <w:pPr>
        <w:pStyle w:val="a4"/>
        <w:spacing w:line="360" w:lineRule="atLeast"/>
        <w:ind w:firstLine="709"/>
        <w:jc w:val="both"/>
        <w:rPr>
          <w:color w:val="000000"/>
          <w:sz w:val="28"/>
          <w:szCs w:val="28"/>
          <w:lang w:val="en-US"/>
        </w:rPr>
      </w:pPr>
      <w:r w:rsidRPr="00F87534">
        <w:rPr>
          <w:color w:val="000000"/>
          <w:sz w:val="28"/>
          <w:szCs w:val="28"/>
          <w:lang w:val="uz-Cyrl-UZ"/>
        </w:rPr>
        <w:t>Izohlar har doim (* yoki ;) simvollari bilan boshlanishi kerak. Izohlar oxir</w:t>
      </w:r>
      <w:r w:rsidRPr="00F87534">
        <w:rPr>
          <w:color w:val="000000"/>
          <w:sz w:val="28"/>
          <w:szCs w:val="28"/>
          <w:lang w:val="en-US"/>
        </w:rPr>
        <w:t>i</w:t>
      </w:r>
      <w:r w:rsidRPr="00F87534">
        <w:rPr>
          <w:color w:val="000000"/>
          <w:sz w:val="28"/>
          <w:szCs w:val="28"/>
          <w:lang w:val="uz-Cyrl-UZ"/>
        </w:rPr>
        <w:t>da esa bir nechta “probel” tashlanishi kerak.</w:t>
      </w:r>
    </w:p>
    <w:p w:rsidR="00BF74DD" w:rsidRPr="00F87534" w:rsidRDefault="00BF74DD" w:rsidP="00BF74DD">
      <w:pPr>
        <w:pStyle w:val="a4"/>
        <w:spacing w:line="360" w:lineRule="atLeast"/>
        <w:ind w:firstLine="360"/>
        <w:rPr>
          <w:color w:val="000000"/>
          <w:sz w:val="28"/>
          <w:szCs w:val="28"/>
          <w:lang w:val="en-US"/>
        </w:rPr>
      </w:pPr>
      <w:r w:rsidRPr="00F87534">
        <w:rPr>
          <w:b/>
          <w:bCs/>
          <w:color w:val="000000"/>
          <w:sz w:val="28"/>
          <w:szCs w:val="28"/>
          <w:lang w:val="uz-Cyrl-UZ"/>
        </w:rPr>
        <w:t>8.2.3. MPASM va utilitlarda qo’llaniladigan fayllar kengaytmasi</w:t>
      </w:r>
      <w:r w:rsidRPr="00F87534">
        <w:rPr>
          <w:b/>
          <w:bCs/>
          <w:color w:val="000000"/>
          <w:sz w:val="28"/>
          <w:szCs w:val="28"/>
          <w:lang w:val="en-US"/>
        </w:rPr>
        <w:t>.</w:t>
      </w:r>
    </w:p>
    <w:p w:rsidR="00BF74DD" w:rsidRPr="00F87534" w:rsidRDefault="00BF74DD" w:rsidP="00BF74DD">
      <w:pPr>
        <w:pStyle w:val="a4"/>
        <w:spacing w:line="360" w:lineRule="atLeast"/>
        <w:ind w:firstLine="709"/>
        <w:jc w:val="both"/>
        <w:rPr>
          <w:color w:val="000000"/>
          <w:sz w:val="28"/>
          <w:szCs w:val="28"/>
          <w:lang w:val="en-US"/>
        </w:rPr>
      </w:pPr>
      <w:r w:rsidRPr="00F87534">
        <w:rPr>
          <w:color w:val="000000"/>
          <w:sz w:val="28"/>
          <w:szCs w:val="28"/>
          <w:lang w:val="uz-Cyrl-UZ"/>
        </w:rPr>
        <w:t>Skunat saqlash bo’yicha foydalaniladigan fayllar kengaytmasini vazifasi 8.4-jadvalda keltirilgan.</w:t>
      </w:r>
    </w:p>
    <w:p w:rsidR="00BF74DD" w:rsidRPr="00F87534" w:rsidRDefault="00BF74DD" w:rsidP="00BF74DD">
      <w:pPr>
        <w:pStyle w:val="a4"/>
        <w:ind w:firstLine="709"/>
        <w:jc w:val="center"/>
        <w:rPr>
          <w:color w:val="000000"/>
          <w:sz w:val="28"/>
          <w:szCs w:val="28"/>
        </w:rPr>
      </w:pPr>
      <w:r w:rsidRPr="00F87534">
        <w:rPr>
          <w:color w:val="000000"/>
          <w:sz w:val="28"/>
          <w:szCs w:val="28"/>
          <w:lang w:val="uz-Cyrl-UZ"/>
        </w:rPr>
        <w:t>Fayllar kengaytmasi va vazifalari</w:t>
      </w:r>
    </w:p>
    <w:p w:rsidR="00BF74DD" w:rsidRPr="00F87534" w:rsidRDefault="00BF74DD" w:rsidP="00BF74DD">
      <w:pPr>
        <w:pStyle w:val="a4"/>
        <w:ind w:firstLine="709"/>
        <w:jc w:val="right"/>
        <w:rPr>
          <w:color w:val="000000"/>
          <w:sz w:val="28"/>
          <w:szCs w:val="28"/>
        </w:rPr>
      </w:pPr>
      <w:r w:rsidRPr="00F87534">
        <w:rPr>
          <w:color w:val="000000"/>
          <w:sz w:val="28"/>
          <w:szCs w:val="28"/>
          <w:lang w:val="uz-Cyrl-UZ"/>
        </w:rPr>
        <w:t>8.4-jadval</w:t>
      </w:r>
    </w:p>
    <w:tbl>
      <w:tblPr>
        <w:tblW w:w="6885" w:type="dxa"/>
        <w:jc w:val="center"/>
        <w:tblCellMar>
          <w:left w:w="0" w:type="dxa"/>
          <w:right w:w="0" w:type="dxa"/>
        </w:tblCellMar>
        <w:tblLook w:val="04A0" w:firstRow="1" w:lastRow="0" w:firstColumn="1" w:lastColumn="0" w:noHBand="0" w:noVBand="1"/>
      </w:tblPr>
      <w:tblGrid>
        <w:gridCol w:w="1687"/>
        <w:gridCol w:w="5198"/>
      </w:tblGrid>
      <w:tr w:rsidR="00BF74DD" w:rsidRPr="00F87534" w:rsidTr="00BF74DD">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709"/>
              <w:rPr>
                <w:sz w:val="28"/>
                <w:szCs w:val="28"/>
              </w:rPr>
            </w:pPr>
            <w:r w:rsidRPr="00F87534">
              <w:rPr>
                <w:b/>
                <w:bCs/>
                <w:sz w:val="28"/>
                <w:szCs w:val="28"/>
                <w:lang w:val="uz-Cyrl-UZ"/>
              </w:rPr>
              <w:t>Vazifasi</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uz-Cyrl-UZ"/>
              </w:rPr>
              <w:t>MPASM assembleri uchun kirish fayli &lt;source_name&gt;.ASM</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uz-Cyrl-UZ"/>
              </w:rPr>
              <w:t>MPASM dan ob’ekt kodini siljituvchi chiqi</w:t>
            </w:r>
            <w:r w:rsidRPr="00F87534">
              <w:rPr>
                <w:sz w:val="28"/>
                <w:szCs w:val="28"/>
                <w:lang w:val="en-US"/>
              </w:rPr>
              <w:t>sh fayli &lt;source_name&gt;.OBJ</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 xml:space="preserve">Generatsiyalanuvchi MPASM assembleri yoki MPLINK dan listingni chaqiruvchi </w:t>
            </w:r>
            <w:r w:rsidRPr="00F87534">
              <w:rPr>
                <w:sz w:val="28"/>
                <w:szCs w:val="28"/>
                <w:lang w:val="en-US"/>
              </w:rPr>
              <w:lastRenderedPageBreak/>
              <w:t>fayl &lt;source_name&gt;.LST</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lastRenderedPageBreak/>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MPASM ning xatoliklarini chiqaruvchi fayli &lt;source_name&gt;.ERR</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MPASM dan xotirani taqsimlash faylni chiqaradi.&lt;source_name&gt;.MAP</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Ob’ekt kodining chiqish fayli MPASM dan 16 lik sanoq sistemasida tasvirlangan</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Ob’ekt kodining chiqish fayli 16 lik sanoq sistemasida kichik va katta baytlarda tasvirlangan</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MPLIB da yaratilgan va komponentlashgan MPLINK bilan bog’langan kutubxona fayli</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rPr>
            </w:pPr>
            <w:r w:rsidRPr="00F87534">
              <w:rPr>
                <w:sz w:val="28"/>
                <w:szCs w:val="28"/>
              </w:rPr>
              <w:t>Komponovshikning chiqish fayli</w:t>
            </w:r>
          </w:p>
        </w:tc>
      </w:tr>
      <w:tr w:rsidR="00BF74DD" w:rsidRPr="00F87534" w:rsidTr="00BF74DD">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rPr>
                <w:sz w:val="28"/>
                <w:szCs w:val="28"/>
              </w:rPr>
            </w:pPr>
            <w:r w:rsidRPr="00F87534">
              <w:rPr>
                <w:b/>
                <w:bCs/>
                <w:sz w:val="28"/>
                <w:szCs w:val="28"/>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4"/>
              <w:ind w:firstLine="6"/>
              <w:rPr>
                <w:sz w:val="28"/>
                <w:szCs w:val="28"/>
                <w:lang w:val="en-US"/>
              </w:rPr>
            </w:pPr>
            <w:r w:rsidRPr="00F87534">
              <w:rPr>
                <w:sz w:val="28"/>
                <w:szCs w:val="28"/>
                <w:lang w:val="en-US"/>
              </w:rPr>
              <w:t>chiqish simvolli yoki tuzatish fayli. MPASM yoki MPLINK da shakllanadi</w:t>
            </w:r>
          </w:p>
        </w:tc>
      </w:tr>
    </w:tbl>
    <w:p w:rsidR="00BF74DD" w:rsidRPr="00F87534" w:rsidRDefault="00BF74DD" w:rsidP="00BF74DD">
      <w:pPr>
        <w:pStyle w:val="a4"/>
        <w:spacing w:before="120" w:beforeAutospacing="0" w:line="360" w:lineRule="atLeast"/>
        <w:ind w:firstLine="709"/>
        <w:rPr>
          <w:color w:val="000000"/>
          <w:sz w:val="28"/>
          <w:szCs w:val="28"/>
          <w:lang w:val="en-US"/>
        </w:rPr>
      </w:pPr>
      <w:r w:rsidRPr="00F87534">
        <w:rPr>
          <w:b/>
          <w:bCs/>
          <w:color w:val="000000"/>
          <w:sz w:val="28"/>
          <w:szCs w:val="28"/>
          <w:lang w:val="uz-Cyrl-UZ"/>
        </w:rPr>
        <w:t>8.3. MPASM ni direktivalari</w:t>
      </w:r>
    </w:p>
    <w:p w:rsidR="00BF74DD" w:rsidRPr="00F87534" w:rsidRDefault="00BF74DD" w:rsidP="00BF74DD">
      <w:pPr>
        <w:pStyle w:val="a4"/>
        <w:spacing w:line="360" w:lineRule="atLeast"/>
        <w:ind w:firstLine="709"/>
        <w:jc w:val="both"/>
        <w:rPr>
          <w:color w:val="000000"/>
          <w:sz w:val="28"/>
          <w:szCs w:val="28"/>
          <w:lang w:val="en-US"/>
        </w:rPr>
      </w:pPr>
      <w:r w:rsidRPr="00F87534">
        <w:rPr>
          <w:color w:val="000000"/>
          <w:sz w:val="28"/>
          <w:szCs w:val="28"/>
          <w:lang w:val="uz-Cyrl-UZ"/>
        </w:rPr>
        <w:t>Til direktivalari – bu natija faylida uchratiladigan, ammo foydalanuvchi kodga to’g’ridan-to’g’ri tarjima qilinmaydigan assembler buyruqlaridir.</w:t>
      </w:r>
    </w:p>
    <w:p w:rsidR="00BF74DD" w:rsidRPr="00F87534" w:rsidRDefault="00BF74DD" w:rsidP="00BF74DD">
      <w:pPr>
        <w:pStyle w:val="a4"/>
        <w:spacing w:line="360" w:lineRule="atLeast"/>
        <w:ind w:firstLine="709"/>
        <w:jc w:val="both"/>
        <w:rPr>
          <w:color w:val="000000"/>
          <w:sz w:val="28"/>
          <w:szCs w:val="28"/>
          <w:lang w:val="en-US"/>
        </w:rPr>
      </w:pPr>
      <w:r w:rsidRPr="00F87534">
        <w:rPr>
          <w:color w:val="000000"/>
          <w:sz w:val="28"/>
          <w:szCs w:val="28"/>
          <w:lang w:val="en-US"/>
        </w:rPr>
        <w:t>MPASM da direktivalarning 4 ta asosiy turi mavjud:</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Ma’lumot direktivalari</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Listing direktivalari</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Boshqaruvchi direktivalar</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Makro-direktivalar</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Ma’lumot direktivalari xotirani taqsimlashni va ma’lumotlarni simvolik belgilanishiga ruxsat etilishini boshqaradi.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Listing direktivalari MPASM fayli listingi va formatini boshqaradi.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Boshqaruvchi direktivalar sektsiyalanuvchi odatdagi assemblerli kodlarni tanitishda foydalanadi.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Makro-direktivalar aniqlangan makrotela tashqarisida ma’lumotlarni taqsimlash va bajarishni boshqaradi.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Ushbu foydalanilgan MPASM ning bir nechta direktivalari izohi quyida ko’rsatilgan.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CODE-ob’ekt kodlari sektsiyasini boshlanishi;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 :</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[&lt;lebel&gt;] code [&lt;ROM address&gt;]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Ob’ektlar moduli generatsiyasi vaqtida ko’rsatilgan.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kodlari sektsiyasi boshlanishini e’lon qiladi. Agar &lt;lebel&gt; ko’rsatilmasa seksiya nomi code bo’ladi. Agar adres ko’rsatilmagan bo’lsa nolga yoki tenglikda ko’rsatilgan qiymatga start beruvchi adres o’rnatiladi.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Misol:</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RESET     code H’01FF’</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Goto SRART</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 matnni almashtirish belgisini aniqlaydi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&lt;name&gt; [&lt;string&gt;]</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direktivida aniqlangan belgilarni simulyatorda ko’rib bo’lmaydi.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vazifani EQU direktivi bajaradi.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length 20</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control 0x19,7</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#define position (X,Y,Z) (y-(2*z+x)).</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Test_label dw position (1,length,512)</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Bsf control ;</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END-programma bloki tugashi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left="540"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end.</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tamomlanganligini bildiradi.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Programma to’xtashidan so’ng simvollar jadvali fayl listingidan tashlanadi.</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Misol:</w:t>
      </w:r>
    </w:p>
    <w:p w:rsidR="00BF74DD" w:rsidRPr="00F87534" w:rsidRDefault="00BF74DD" w:rsidP="00BF74DD">
      <w:pPr>
        <w:spacing w:line="300" w:lineRule="atLeast"/>
        <w:ind w:left="36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Start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foydalanilgan kod;</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end; programma tugadi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EQU - assembler konstantalarini aniqlaydi.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&lt;label&gt; equ &lt;expr&gt;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&lt;expr&gt;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INCLUDE-boshlang’ich fayl to’ldiruvchisini o’chirish;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Include “c:\sys\sysdefs.inc”;sysyem defs</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Include &lt;addmain.asm&gt;;regster defs</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LIST-listing parameterlarini o’rnatish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List [&lt;list_option&gt;, ,&lt;list_option&gt;]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&lt;list&gt; direktivi listingga kirishga ruxsat beradi, agarda bu taqiqlangan bo’lsa.</w:t>
      </w:r>
    </w:p>
    <w:p w:rsidR="00BF74DD" w:rsidRPr="00F87534" w:rsidRDefault="00BF74DD" w:rsidP="00BF74DD">
      <w:pPr>
        <w:spacing w:after="120"/>
        <w:ind w:firstLine="70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List (list) yo’riqnomasida foydalaniladigan parametrlar</w:t>
      </w:r>
    </w:p>
    <w:p w:rsidR="00BF74DD" w:rsidRPr="00F87534" w:rsidRDefault="00BF74DD" w:rsidP="00BF74DD">
      <w:pPr>
        <w:spacing w:after="120"/>
        <w:ind w:firstLine="709"/>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.5-jadval</w:t>
      </w:r>
    </w:p>
    <w:tbl>
      <w:tblPr>
        <w:tblW w:w="7635" w:type="dxa"/>
        <w:jc w:val="center"/>
        <w:tblCellMar>
          <w:left w:w="0" w:type="dxa"/>
          <w:right w:w="0" w:type="dxa"/>
        </w:tblCellMar>
        <w:tblLook w:val="04A0" w:firstRow="1" w:lastRow="0" w:firstColumn="1" w:lastColumn="0" w:noHBand="0" w:noVBand="1"/>
      </w:tblPr>
      <w:tblGrid>
        <w:gridCol w:w="1650"/>
        <w:gridCol w:w="1632"/>
        <w:gridCol w:w="4353"/>
      </w:tblGrid>
      <w:tr w:rsidR="00BF74DD" w:rsidRPr="00F87534" w:rsidTr="00BF74DD">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Izohi</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Qatordagi simvollar soni</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Varaqdagi qatorlar soni</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 </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Protsessor turini tiklash: PIC16C54, PIC16C84, PIC16F84, PIC17C42</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Sanoq sistemasini jimlik bo’yicha tiklash: hex, dec, oct.</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Fayl listingiga diagnostika xabarlari sathini tiklash</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0 - hamma axborotlarni kiritish</w:t>
            </w:r>
          </w:p>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1 - ogohlantirishlar va xatolarni kiritish</w:t>
            </w:r>
          </w:p>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2 - faqat xatolarni kiritish</w:t>
            </w:r>
          </w:p>
        </w:tc>
      </w:tr>
      <w:tr w:rsidR="00BF74DD" w:rsidRPr="00F87534" w:rsidTr="00BF74DD">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Makrokengaytmalarni yoqish yoki o’chirish</w:t>
            </w:r>
          </w:p>
        </w:tc>
      </w:tr>
    </w:tbl>
    <w:p w:rsidR="00BF74DD" w:rsidRPr="00F87534" w:rsidRDefault="00BF74DD" w:rsidP="00BF74DD">
      <w:pPr>
        <w:spacing w:before="120"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NOLIST - listingga kirishni o’chirish</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NOLIST</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Org</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rPr>
        <w:t>– programma boshlang’ich adresini tiklash</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&lt;</w:t>
      </w:r>
      <w:r w:rsidRPr="00F87534">
        <w:rPr>
          <w:rFonts w:ascii="Times New Roman" w:hAnsi="Times New Roman" w:cs="Times New Roman"/>
          <w:color w:val="000000"/>
          <w:sz w:val="28"/>
          <w:szCs w:val="28"/>
          <w:lang w:val="en-US"/>
        </w:rPr>
        <w:t>label</w:t>
      </w:r>
      <w:r w:rsidRPr="00F87534">
        <w:rPr>
          <w:rFonts w:ascii="Times New Roman" w:hAnsi="Times New Roman" w:cs="Times New Roman"/>
          <w:color w:val="000000"/>
          <w:sz w:val="28"/>
          <w:szCs w:val="28"/>
        </w:rPr>
        <w:t>&gt;</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org</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rPr>
        <w:t>&lt;</w:t>
      </w:r>
      <w:r w:rsidRPr="00F87534">
        <w:rPr>
          <w:rFonts w:ascii="Times New Roman" w:hAnsi="Times New Roman" w:cs="Times New Roman"/>
          <w:color w:val="000000"/>
          <w:sz w:val="28"/>
          <w:szCs w:val="28"/>
          <w:lang w:val="en-US"/>
        </w:rPr>
        <w:t>expr</w:t>
      </w:r>
      <w:r w:rsidRPr="00F87534">
        <w:rPr>
          <w:rFonts w:ascii="Times New Roman" w:hAnsi="Times New Roman" w:cs="Times New Roman"/>
          <w:color w:val="000000"/>
          <w:sz w:val="28"/>
          <w:szCs w:val="28"/>
        </w:rPr>
        <w:t>&gt;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Misol:</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Int_1 org 0x20; vektor bo’yicha 20 ga o’tish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Int_2 org int_1+0x10; vektor bo’yicha 30 ga o’tish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PROSESSOR -</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protsessor toifasini o’rnatish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Prosessor&lt;prosessos_type&gt;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Foydalaniladigan protsessorlar toifasini o’rnatadi &lt;prosessor_type&gt; :[16C54]</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|16C55|16C57|16C71|16C84|17C42]. Umumiy protsessorlar oilasini quyidagi ko’rinishda tanlash mumkin: [16CXX|16CX|16CXXX]</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SET</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assembler o’zgaruvchilarini aniqlash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Formati: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&lt;label&gt;set&lt;expr&gt;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SET yo’riqnomasi EQU yo’riqnomasi bilan bir xil vazifani bajaradi.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Misol:</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Area set 0</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Widthset 0x12</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Length set 0x14</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Area set lenghth * width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Lenght set lenghth+1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TETLE</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 programma nomini aniqlash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Title "&lt;title_text&gt;"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yo’riqnoma listing varaqlarining tepa chizig’ida matnni o’rnatadi. &lt;title_text&gt;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bu ASSCII nusxasi o’rnida keluvchilar qo’shtirnoq ichiga olinadi.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Masalan: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title "operational code, rev 5.0"</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GB"/>
        </w:rPr>
        <w:t> </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.4</w:t>
      </w:r>
      <w:r w:rsidRPr="00F87534">
        <w:rPr>
          <w:rFonts w:ascii="Times New Roman" w:hAnsi="Times New Roman" w:cs="Times New Roman"/>
          <w:b/>
          <w:bCs/>
          <w:color w:val="000000"/>
          <w:sz w:val="28"/>
          <w:szCs w:val="28"/>
          <w:lang w:val="uz-Cyrl-UZ"/>
        </w:rPr>
        <w:t>. Yuqori darajadagi tilda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mikro</w:t>
      </w:r>
      <w:r w:rsidRPr="00F87534">
        <w:rPr>
          <w:rFonts w:ascii="Times New Roman" w:hAnsi="Times New Roman" w:cs="Times New Roman"/>
          <w:b/>
          <w:bCs/>
          <w:color w:val="000000"/>
          <w:sz w:val="28"/>
          <w:szCs w:val="28"/>
          <w:lang w:val="uz-Cyrl-UZ"/>
        </w:rPr>
        <w:t>kontrollerni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p</w:t>
      </w:r>
      <w:r w:rsidRPr="00F87534">
        <w:rPr>
          <w:rFonts w:ascii="Times New Roman" w:hAnsi="Times New Roman" w:cs="Times New Roman"/>
          <w:b/>
          <w:bCs/>
          <w:color w:val="000000"/>
          <w:sz w:val="28"/>
          <w:szCs w:val="28"/>
          <w:lang w:val="uz-Cyrl-UZ"/>
        </w:rPr>
        <w:t>rogrammalashtirish va sozlash vositalari.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.4.1. MPLINK kompanovshigi.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Programmaninig ko’chirilmas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(siljimas)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kodi assemblerlashda genera</w:t>
      </w:r>
      <w:r w:rsidRPr="00F87534">
        <w:rPr>
          <w:rFonts w:ascii="Times New Roman" w:hAnsi="Times New Roman" w:cs="Times New Roman"/>
          <w:color w:val="000000"/>
          <w:sz w:val="28"/>
          <w:szCs w:val="28"/>
          <w:lang w:val="en-US"/>
        </w:rPr>
        <w:t>tsiyalan</w:t>
      </w:r>
      <w:r w:rsidRPr="00F87534">
        <w:rPr>
          <w:rFonts w:ascii="Times New Roman" w:hAnsi="Times New Roman" w:cs="Times New Roman"/>
          <w:color w:val="000000"/>
          <w:sz w:val="28"/>
          <w:szCs w:val="28"/>
          <w:lang w:val="uz-Cyrl-UZ"/>
        </w:rPr>
        <w:t>adi va programma operatori tartibida programma xotirasida joylashadi. Belgiga ko’chir</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ladigan operatorlar adres belgisiga mos o’tish kodi bilan almashtiriladi.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Kodlarni generatsiyalaganda har bir programma kodi sektsiyasi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CODE</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buyrug’i orqali tekshiriladi.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 kodlarini to’liq joylashtirish va o’tish adreslarini fizik joylashtirish MPLINK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kompanovshigi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orqali bajariladi.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MPLINK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kompanivshigi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quyidagilarni bajaradi.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Kodlar va ma’lumotlarni taqsimlaydi, ya’ni OZU ni qaysi qismida kodlar va qaysi qismida o’zgaruvchilar joylashishi.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Adreslarni taqsimlaydi, ya’ni tashqi ob’ekt jo’natmalarini o’zlashtiradi.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Bajaruvchi kodlarni generallashtiradi, ya’ni MK xotirasiga saqlash mumkin bo’lgan .hex formatli faylni uzatadi.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Adreslar o’rtasidagi muvofiqlikka xizmat ko’rsatadi, ya’ni ma’lumot yoki programmalarni adreslar bilan band bo’lgan fazoda joylashmasligini ta’minlaydi.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Ishga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w:t>
      </w:r>
      <w:r w:rsidRPr="00F87534">
        <w:rPr>
          <w:rFonts w:ascii="Times New Roman" w:hAnsi="Times New Roman" w:cs="Times New Roman"/>
          <w:color w:val="000000"/>
          <w:sz w:val="28"/>
          <w:szCs w:val="28"/>
          <w:lang w:val="uz-Cyrl-UZ"/>
        </w:rPr>
        <w:t>ushirish uchun simvolli ma’lumot uzatadi.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8.4.2. MPLIB kutubxona menedjeri.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MPLIB kutubxona menedjeri fayl kutubxonalarini yaratish va o’zgartirish uchun ishlatiladi. Fayl kutubxonasi bu bir faylda joylashgan ob’ekt modulini to’plami.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MPLIB “filename.o”</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nomli va COFF formatli ob’ekt modullari ishlatiladi.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Kutubxona modullarini ishlatish programma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komp</w:t>
      </w:r>
      <w:r w:rsidRPr="00F87534">
        <w:rPr>
          <w:rFonts w:ascii="Times New Roman" w:hAnsi="Times New Roman" w:cs="Times New Roman"/>
          <w:i/>
          <w:iCs/>
          <w:color w:val="000000"/>
          <w:sz w:val="28"/>
          <w:szCs w:val="28"/>
          <w:lang w:val="en-US"/>
        </w:rPr>
        <w:t>a</w:t>
      </w:r>
      <w:r w:rsidRPr="00F87534">
        <w:rPr>
          <w:rFonts w:ascii="Times New Roman" w:hAnsi="Times New Roman" w:cs="Times New Roman"/>
          <w:i/>
          <w:iCs/>
          <w:color w:val="000000"/>
          <w:sz w:val="28"/>
          <w:szCs w:val="28"/>
          <w:lang w:val="uz-Cyrl-UZ"/>
        </w:rPr>
        <w:t>n</w:t>
      </w:r>
      <w:r w:rsidRPr="00F87534">
        <w:rPr>
          <w:rFonts w:ascii="Times New Roman" w:hAnsi="Times New Roman" w:cs="Times New Roman"/>
          <w:i/>
          <w:iCs/>
          <w:color w:val="000000"/>
          <w:sz w:val="28"/>
          <w:szCs w:val="28"/>
          <w:lang w:val="en-US"/>
        </w:rPr>
        <w:t>o</w:t>
      </w:r>
      <w:r w:rsidRPr="00F87534">
        <w:rPr>
          <w:rFonts w:ascii="Times New Roman" w:hAnsi="Times New Roman" w:cs="Times New Roman"/>
          <w:i/>
          <w:iCs/>
          <w:color w:val="000000"/>
          <w:sz w:val="28"/>
          <w:szCs w:val="28"/>
          <w:lang w:val="uz-Cyrl-UZ"/>
        </w:rPr>
        <w:t>vkasini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va modifikatsiyasin</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osonlashtiradi.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8.4.3. MPSIM simulyatori</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MPSIM PIC</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kontrollerini programma ta’minotini ishga tushirish hodisalar simulyatorini namoyon qiladi.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MPSIM</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esa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 kontroller funktsiyasini modellashtiradi, bularga qayta yuklashning barcha rejimlari, taymerlar, schyotchik funktsiyasi, qo’riqlash taymer ishi, SLEEP rejimi va kirish/chiqish portlari ishi kiradi.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MPSIM</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buyruqlar qatori DOC dan ishga tushiriladi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MPSIM</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assembler chiqish ma’lumotlarini foydalanuvchi tomonidan ishlatiladi.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Ishlatishdan avval chiqayotgan ma’lumotlar assemblerdan chiqarish kerak. Buning uchun “file_name”.asm 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 INHX8M,</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formatli ob’ekt fayli olinadi.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MPASM “file_name”.asm “RETURN”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Simulyatorni ishga tushirish uchun buyruqlar qatoridan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MPSIM “RETURN”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MPSIM</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orqali chiqadigan oyna 8.1-rasmda keltirilgan ekran 3 ga bo’lingan. Yuqoridagi oynada modellashtirilayotgan programma va modellashning joriy holatini ko’rsatadi. O’rta oyna foydalanuvchi registrlarini chiqarish uchun xizmat qiladi.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MPSIM.INI fayli orqali registrlar to’plami va kiritilayotgan ma’lumotlar formati haqida to’liq ma’lumotni aniqlab beradi. Quyi oynada kiritishga taklif yoki joriy amallar va ularni amalga oshirganligi haqida ma’lumot  beradi.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MPSIM simulyatorini ishga tushirganda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MPSIM.INI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faylini qidirishga tushadi. Bu matnli fayl foydalanuvchi tomonidan yara</w:t>
      </w:r>
      <w:r w:rsidRPr="00F87534">
        <w:rPr>
          <w:rFonts w:ascii="Times New Roman" w:hAnsi="Times New Roman" w:cs="Times New Roman"/>
          <w:color w:val="000000"/>
          <w:sz w:val="28"/>
          <w:szCs w:val="28"/>
          <w:lang w:val="en-US"/>
        </w:rPr>
        <w:t>t</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l</w:t>
      </w:r>
      <w:r w:rsidRPr="00F87534">
        <w:rPr>
          <w:rFonts w:ascii="Times New Roman" w:hAnsi="Times New Roman" w:cs="Times New Roman"/>
          <w:color w:val="000000"/>
          <w:sz w:val="28"/>
          <w:szCs w:val="28"/>
          <w:lang w:val="uz-Cyrl-UZ"/>
        </w:rPr>
        <w:t>ib programmaga tegishli barcha parametrlarni belgilaydi.</w:t>
      </w:r>
    </w:p>
    <w:p w:rsidR="00BF74DD" w:rsidRPr="00F87534" w:rsidRDefault="00BF74DD" w:rsidP="00BF74DD">
      <w:pPr>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lastRenderedPageBreak/>
        <w:drawing>
          <wp:inline distT="0" distB="0" distL="0" distR="0" wp14:anchorId="58CB3C19" wp14:editId="07CD77F5">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8.1-rasm. MPSIM simulyatorining ishchi  oynasi</w:t>
      </w:r>
    </w:p>
    <w:p w:rsidR="00BF74DD" w:rsidRPr="00F87534" w:rsidRDefault="00BF74DD" w:rsidP="00BF74DD">
      <w:pPr>
        <w:spacing w:before="120"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MPSIM.INI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fayli uchun misol keltirilgan.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Berilgan faylda quyidagilar ko’rsatilgan: mikroprotsessor turi, ma’lumotlarni boshlang’ich holatda hisoblash, registrlar, ma’lumotlarni uzatish turi, ishchi parametrlar, MPSIM ijro etadigan barcha  komandalar</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MPSIM.INI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faylida berilishi mumkin va u programmani bosh holatini ifodalaydi. MPSIM orqali ishlaganimizda klaviaturani bosganimiz haqidagi ma’lumotni saqlash uchun MPSIM.JRN fayli yaratiladi. MPSIM.INI faylida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w:t>
      </w:r>
      <w:r w:rsidRPr="00F87534">
        <w:rPr>
          <w:rFonts w:ascii="Times New Roman" w:hAnsi="Times New Roman" w:cs="Times New Roman"/>
          <w:color w:val="000000"/>
          <w:sz w:val="28"/>
          <w:szCs w:val="28"/>
          <w:lang w:val="uz-Cyrl-UZ"/>
        </w:rPr>
        <w:t>belgisidan keyin izoh kiritish mumkin, lekin bo’sh qoldirish mumkin emas.</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MPSIM simmulyatorida beriladigan asosiy buyruqlar 8.6-jadvalda berilgan.</w:t>
      </w:r>
    </w:p>
    <w:p w:rsidR="00BF74DD" w:rsidRPr="00F87534" w:rsidRDefault="00BF74DD" w:rsidP="00BF74DD">
      <w:pPr>
        <w:spacing w:after="120"/>
        <w:ind w:firstLine="70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MPSIM simmulyatorining asosiy buyruqlari</w:t>
      </w:r>
    </w:p>
    <w:p w:rsidR="00BF74DD" w:rsidRPr="00F87534" w:rsidRDefault="00BF74DD" w:rsidP="00BF74DD">
      <w:pPr>
        <w:spacing w:after="120"/>
        <w:ind w:firstLine="709"/>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8.6-jadval.</w:t>
      </w:r>
    </w:p>
    <w:tbl>
      <w:tblPr>
        <w:tblW w:w="9000" w:type="dxa"/>
        <w:tblInd w:w="165" w:type="dxa"/>
        <w:tblCellMar>
          <w:left w:w="0" w:type="dxa"/>
          <w:right w:w="0" w:type="dxa"/>
        </w:tblCellMar>
        <w:tblLook w:val="04A0" w:firstRow="1" w:lastRow="0" w:firstColumn="1" w:lastColumn="0" w:noHBand="0" w:noVBand="1"/>
      </w:tblPr>
      <w:tblGrid>
        <w:gridCol w:w="1306"/>
        <w:gridCol w:w="1987"/>
        <w:gridCol w:w="5707"/>
      </w:tblGrid>
      <w:tr w:rsidR="00BF74DD" w:rsidRPr="00F87534" w:rsidTr="00BF74DD">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rPr>
              <w:t>Buyru</w:t>
            </w:r>
            <w:r w:rsidRPr="00F87534">
              <w:rPr>
                <w:rFonts w:ascii="Times New Roman" w:hAnsi="Times New Roman" w:cs="Times New Roman"/>
                <w:sz w:val="28"/>
                <w:szCs w:val="28"/>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33"/>
              <w:jc w:val="center"/>
              <w:rPr>
                <w:rFonts w:ascii="Times New Roman" w:hAnsi="Times New Roman" w:cs="Times New Roman"/>
                <w:sz w:val="28"/>
                <w:szCs w:val="28"/>
              </w:rPr>
            </w:pPr>
            <w:r w:rsidRPr="00F87534">
              <w:rPr>
                <w:rFonts w:ascii="Times New Roman" w:hAnsi="Times New Roman" w:cs="Times New Roman"/>
                <w:sz w:val="28"/>
                <w:szCs w:val="28"/>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709"/>
              <w:jc w:val="center"/>
              <w:rPr>
                <w:rFonts w:ascii="Times New Roman" w:hAnsi="Times New Roman" w:cs="Times New Roman"/>
                <w:sz w:val="28"/>
                <w:szCs w:val="28"/>
              </w:rPr>
            </w:pPr>
            <w:r w:rsidRPr="00F87534">
              <w:rPr>
                <w:rFonts w:ascii="Times New Roman" w:hAnsi="Times New Roman" w:cs="Times New Roman"/>
                <w:sz w:val="28"/>
                <w:szCs w:val="28"/>
              </w:rPr>
              <w:t>Izo</w:t>
            </w:r>
            <w:r w:rsidRPr="00F87534">
              <w:rPr>
                <w:rFonts w:ascii="Times New Roman" w:hAnsi="Times New Roman" w:cs="Times New Roman"/>
                <w:sz w:val="28"/>
                <w:szCs w:val="28"/>
                <w:lang w:val="en-US"/>
              </w:rPr>
              <w:t>h</w:t>
            </w:r>
          </w:p>
        </w:tc>
      </w:tr>
      <w:tr w:rsidR="00BF74DD" w:rsidRPr="00F87534" w:rsidTr="00BF74DD">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Joriy</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sessiyani uzilishi</w:t>
            </w:r>
          </w:p>
        </w:tc>
      </w:tr>
      <w:tr w:rsidR="00BF74DD" w:rsidRPr="00F87534"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Reg[,    radix[,</w:t>
            </w:r>
          </w:p>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Berilgan</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formatdagi</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registr va</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berilgan</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X, B, D sanoq</w:t>
            </w:r>
            <w:r w:rsidRPr="00F87534">
              <w:rPr>
                <w:rFonts w:ascii="Times New Roman" w:hAnsi="Times New Roman" w:cs="Times New Roman"/>
                <w:sz w:val="28"/>
                <w:szCs w:val="28"/>
                <w:lang w:val="uz-Cyrl-UZ"/>
              </w:rPr>
              <w:t>sistemasi ma’lum</w:t>
            </w:r>
            <w:r w:rsidRPr="00F87534">
              <w:rPr>
                <w:rFonts w:ascii="Times New Roman" w:hAnsi="Times New Roman" w:cs="Times New Roman"/>
                <w:sz w:val="28"/>
                <w:szCs w:val="28"/>
                <w:lang w:val="en-US"/>
              </w:rPr>
              <w:t>o</w:t>
            </w:r>
            <w:r w:rsidRPr="00F87534">
              <w:rPr>
                <w:rFonts w:ascii="Times New Roman" w:hAnsi="Times New Roman" w:cs="Times New Roman"/>
                <w:sz w:val="28"/>
                <w:szCs w:val="28"/>
                <w:lang w:val="uz-Cyrl-UZ"/>
              </w:rPr>
              <w:t>tlar</w:t>
            </w:r>
            <w:r w:rsidRPr="00F87534">
              <w:rPr>
                <w:rFonts w:ascii="Times New Roman" w:hAnsi="Times New Roman" w:cs="Times New Roman"/>
                <w:sz w:val="28"/>
                <w:szCs w:val="28"/>
                <w:lang w:val="en-US"/>
              </w:rPr>
              <w:t>i</w:t>
            </w:r>
            <w:r w:rsidRPr="00F87534">
              <w:rPr>
                <w:rFonts w:ascii="Times New Roman" w:hAnsi="Times New Roman" w:cs="Times New Roman"/>
                <w:sz w:val="28"/>
                <w:szCs w:val="28"/>
                <w:lang w:val="uz-Cyrl-UZ"/>
              </w:rPr>
              <w:t>ni ekranga chiqarish</w:t>
            </w:r>
          </w:p>
        </w:tc>
      </w:tr>
      <w:tr w:rsidR="00BF74DD" w:rsidRPr="00F87534" w:rsidTr="00BF74DD">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Joriy yoki berilgan</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adres bo’yicha to’xtash nuqtasini o’rnat</w:t>
            </w:r>
            <w:r w:rsidRPr="00F87534">
              <w:rPr>
                <w:rFonts w:ascii="Times New Roman" w:hAnsi="Times New Roman" w:cs="Times New Roman"/>
                <w:sz w:val="28"/>
                <w:szCs w:val="28"/>
                <w:lang w:val="en-US"/>
              </w:rPr>
              <w:t>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Programmani</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to’xtash nuqtasidan keyi</w:t>
            </w:r>
            <w:r w:rsidRPr="00F87534">
              <w:rPr>
                <w:rFonts w:ascii="Times New Roman" w:hAnsi="Times New Roman" w:cs="Times New Roman"/>
                <w:sz w:val="28"/>
                <w:szCs w:val="28"/>
                <w:lang w:val="en-US"/>
              </w:rPr>
              <w:t>n davom etishi</w:t>
            </w:r>
          </w:p>
        </w:tc>
      </w:tr>
      <w:tr w:rsidR="00BF74DD" w:rsidRPr="00F87534"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Barcha</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aktiv to’xtash nuqtala</w:t>
            </w:r>
            <w:r w:rsidRPr="00F87534">
              <w:rPr>
                <w:rFonts w:ascii="Times New Roman" w:hAnsi="Times New Roman" w:cs="Times New Roman"/>
                <w:sz w:val="28"/>
                <w:szCs w:val="28"/>
                <w:lang w:val="en-US"/>
              </w:rPr>
              <w:t>rini ekranga chiqarish</w:t>
            </w:r>
          </w:p>
        </w:tc>
      </w:tr>
      <w:tr w:rsidR="00BF74DD" w:rsidRPr="00F87534" w:rsidTr="00BF74DD">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Ekranga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programma fragmentini chiqarish</w:t>
            </w:r>
          </w:p>
        </w:tc>
      </w:tr>
      <w:tr w:rsidR="00BF74DD" w:rsidRPr="00F87534" w:rsidTr="00BF74DD">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Barcha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registrlar ma’lumo</w:t>
            </w:r>
            <w:r w:rsidRPr="00F87534">
              <w:rPr>
                <w:rFonts w:ascii="Times New Roman" w:hAnsi="Times New Roman" w:cs="Times New Roman"/>
                <w:sz w:val="28"/>
                <w:szCs w:val="28"/>
              </w:rPr>
              <w:t>tini chiqarish</w:t>
            </w:r>
          </w:p>
        </w:tc>
      </w:tr>
      <w:tr w:rsidR="00BF74DD" w:rsidRPr="00F87534"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Qo’riqlash taymeriga</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funktsiyasiga</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ruxsa</w:t>
            </w:r>
            <w:r w:rsidRPr="00F87534">
              <w:rPr>
                <w:rFonts w:ascii="Times New Roman" w:hAnsi="Times New Roman" w:cs="Times New Roman"/>
                <w:sz w:val="28"/>
                <w:szCs w:val="28"/>
                <w:lang w:val="en-US"/>
              </w:rPr>
              <w:t>t/inkor</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berish</w:t>
            </w:r>
          </w:p>
        </w:tc>
      </w:tr>
      <w:tr w:rsidR="00BF74DD" w:rsidRPr="00F87534"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Programmani</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joriy adresdan bajarish</w:t>
            </w:r>
          </w:p>
        </w:tc>
      </w:tr>
      <w:tr w:rsidR="00BF74DD" w:rsidRPr="00F87534" w:rsidTr="00BF74DD">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uz-Cyrl-UZ"/>
              </w:rPr>
              <w:t>Hamma registrlar ma’lumo</w:t>
            </w:r>
            <w:r w:rsidRPr="00F87534">
              <w:rPr>
                <w:rFonts w:ascii="Times New Roman" w:hAnsi="Times New Roman" w:cs="Times New Roman"/>
                <w:sz w:val="28"/>
                <w:szCs w:val="28"/>
                <w:lang w:val="en-US"/>
              </w:rPr>
              <w:t>tini chiqarish</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va u</w:t>
            </w:r>
            <w:r w:rsidRPr="00F87534">
              <w:rPr>
                <w:rFonts w:ascii="Times New Roman" w:hAnsi="Times New Roman" w:cs="Times New Roman"/>
                <w:sz w:val="28"/>
                <w:szCs w:val="28"/>
                <w:lang w:val="en-US"/>
              </w:rPr>
              <w:t>larga o’zgartirish kiritish</w:t>
            </w:r>
          </w:p>
        </w:tc>
      </w:tr>
      <w:tr w:rsidR="00BF74DD" w:rsidRPr="00F87534" w:rsidTr="00BF74DD">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Buyruq</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fayllarini olish va bajarish. Bu .INI faylini yuklash yo’li</w:t>
            </w:r>
          </w:p>
        </w:tc>
      </w:tr>
      <w:tr w:rsidR="00BF74DD" w:rsidRPr="00F87534"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MK ni ishga tushirish va programma ishini boshlash</w:t>
            </w:r>
          </w:p>
        </w:tc>
      </w:tr>
      <w:tr w:rsidR="00BF74DD" w:rsidRPr="00F87534"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Stimilus</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faylidagi</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step</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parametrli kirish ta’sirl</w:t>
            </w:r>
            <w:r w:rsidRPr="00F87534">
              <w:rPr>
                <w:rFonts w:ascii="Times New Roman" w:hAnsi="Times New Roman" w:cs="Times New Roman"/>
                <w:sz w:val="28"/>
                <w:szCs w:val="28"/>
                <w:lang w:val="en-US"/>
              </w:rPr>
              <w:t>a</w:t>
            </w:r>
            <w:r w:rsidRPr="00F87534">
              <w:rPr>
                <w:rFonts w:ascii="Times New Roman" w:hAnsi="Times New Roman" w:cs="Times New Roman"/>
                <w:sz w:val="28"/>
                <w:szCs w:val="28"/>
                <w:lang w:val="uz-Cyrl-UZ"/>
              </w:rPr>
              <w:t>rini kiritish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MPSIM ga .HEX va .COD</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fayllarini yuklash</w:t>
            </w:r>
          </w:p>
        </w:tc>
      </w:tr>
      <w:tr w:rsidR="00BF74DD" w:rsidRPr="00F87534" w:rsidTr="00BF74DD">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Addr adresidan boshlab barcha programma xotiralaridagi ma’lumotlarni ekranga chiq</w:t>
            </w:r>
            <w:r w:rsidRPr="00F87534">
              <w:rPr>
                <w:rFonts w:ascii="Times New Roman" w:hAnsi="Times New Roman" w:cs="Times New Roman"/>
                <w:sz w:val="28"/>
                <w:szCs w:val="28"/>
                <w:lang w:val="uz-Cyrl-UZ"/>
              </w:rPr>
              <w:t>arish</w:t>
            </w:r>
          </w:p>
        </w:tc>
      </w:tr>
      <w:tr w:rsidR="00BF74DD" w:rsidRPr="00F87534" w:rsidTr="00BF74DD">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Modellashga</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oli</w:t>
            </w:r>
            <w:r w:rsidRPr="00F87534">
              <w:rPr>
                <w:rFonts w:ascii="Times New Roman" w:hAnsi="Times New Roman" w:cs="Times New Roman"/>
                <w:sz w:val="28"/>
                <w:szCs w:val="28"/>
                <w:lang w:val="en-US"/>
              </w:rPr>
              <w:t>n</w:t>
            </w:r>
            <w:r w:rsidRPr="00F87534">
              <w:rPr>
                <w:rFonts w:ascii="Times New Roman" w:hAnsi="Times New Roman" w:cs="Times New Roman"/>
                <w:sz w:val="28"/>
                <w:szCs w:val="28"/>
                <w:lang w:val="uz-Cyrl-UZ"/>
              </w:rPr>
              <w:t>gan MK turini tanlash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MPSIM</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dan chiqish va buyruqlarni</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.JRN faylida saqlash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Bajarish</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vaqti</w:t>
            </w:r>
            <w:r w:rsidRPr="00F87534">
              <w:rPr>
                <w:rFonts w:ascii="Times New Roman" w:hAnsi="Times New Roman" w:cs="Times New Roman"/>
                <w:sz w:val="28"/>
                <w:szCs w:val="28"/>
              </w:rPr>
              <w:t>ni nolga keltirish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Modellanayotgan</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MK</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ni nolga keltirish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Ekranga</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port yoki chiqishni namoyon qilish va uni o’zgartirish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Sanoq</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sistemasini bosh holga o’tkazish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Berilgan</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adresdan boshlab qadamma-qadam bajarish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Simulyatsiya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faylini yuklash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W</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registri holatini ko’rish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Programma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xotirasini tozalash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Hamma</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uz-Cyrl-UZ"/>
              </w:rPr>
              <w:t>registrlar</w:t>
            </w:r>
            <w:r w:rsidRPr="00F87534">
              <w:rPr>
                <w:rFonts w:ascii="Times New Roman" w:hAnsi="Times New Roman" w:cs="Times New Roman"/>
                <w:sz w:val="28"/>
                <w:szCs w:val="28"/>
              </w:rPr>
              <w:t>ni nolga keltirish</w:t>
            </w:r>
          </w:p>
        </w:tc>
      </w:tr>
      <w:tr w:rsidR="00BF74DD" w:rsidRPr="00F87534" w:rsidTr="00BF74DD">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left="-57" w:firstLine="57"/>
              <w:jc w:val="center"/>
              <w:rPr>
                <w:rFonts w:ascii="Times New Roman" w:hAnsi="Times New Roman" w:cs="Times New Roman"/>
                <w:sz w:val="28"/>
                <w:szCs w:val="28"/>
              </w:rPr>
            </w:pPr>
            <w:r w:rsidRPr="00F87534">
              <w:rPr>
                <w:rFonts w:ascii="Times New Roman" w:hAnsi="Times New Roman" w:cs="Times New Roman"/>
                <w:sz w:val="28"/>
                <w:szCs w:val="28"/>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33"/>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lang w:val="en-US"/>
              </w:rPr>
            </w:pPr>
            <w:r w:rsidRPr="00F87534">
              <w:rPr>
                <w:rFonts w:ascii="Times New Roman" w:hAnsi="Times New Roman" w:cs="Times New Roman"/>
                <w:sz w:val="28"/>
                <w:szCs w:val="28"/>
                <w:lang w:val="en-US"/>
              </w:rPr>
              <w:t>Taymer</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va sch</w:t>
            </w:r>
            <w:r w:rsidRPr="00F87534">
              <w:rPr>
                <w:rFonts w:ascii="Times New Roman" w:hAnsi="Times New Roman" w:cs="Times New Roman"/>
                <w:sz w:val="28"/>
                <w:szCs w:val="28"/>
                <w:lang w:val="en-US"/>
              </w:rPr>
              <w:t>yo</w:t>
            </w:r>
            <w:r w:rsidRPr="00F87534">
              <w:rPr>
                <w:rFonts w:ascii="Times New Roman" w:hAnsi="Times New Roman" w:cs="Times New Roman"/>
                <w:sz w:val="28"/>
                <w:szCs w:val="28"/>
                <w:lang w:val="uz-Cyrl-UZ"/>
              </w:rPr>
              <w:t>tchik</w:t>
            </w:r>
            <w:r w:rsidRPr="00F87534">
              <w:rPr>
                <w:rFonts w:ascii="Times New Roman" w:hAnsi="Times New Roman" w:cs="Times New Roman"/>
                <w:sz w:val="28"/>
                <w:szCs w:val="28"/>
                <w:lang w:val="en-US"/>
              </w:rPr>
              <w:t>ni nolga keltirish</w:t>
            </w:r>
          </w:p>
        </w:tc>
      </w:tr>
    </w:tbl>
    <w:p w:rsidR="00BF74DD" w:rsidRPr="00F87534" w:rsidRDefault="00BF74DD" w:rsidP="00BF74DD">
      <w:pPr>
        <w:spacing w:before="120"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Tashqi so’roq hodisalarini modellashtirish uchun modellashtirilayotgan MK da simulyatsiya fayli. STI ishlatiladi.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Bu fayllar programma bajarilishida yagona va takrorlanib turadigan kirish signallarini uzatish uchun ishlatiladi. Bu holatni ekranda ko’rish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Misol qilib, programmani birinchi chizig’i A portini so’roq qilish holati ko’rsatilgan.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test1.STI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STEP    RA1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1     1   ! ustanovka na vxode  RA1 sostoyaniya «1»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200     0   ! postupleniya na vxod RA1 signal «0»</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1000     1   ! perexod signala na vxode RA1 v «1»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1000     0   ! povtornaya podacha nulevogo signala</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en-US"/>
        </w:rPr>
        <w:t>Ta’sir fayli bir necha holatlardan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w:t>
      </w:r>
      <w:r w:rsidRPr="00F87534">
        <w:rPr>
          <w:rFonts w:ascii="Times New Roman" w:hAnsi="Times New Roman" w:cs="Times New Roman"/>
          <w:color w:val="000000"/>
          <w:sz w:val="28"/>
          <w:szCs w:val="28"/>
          <w:lang w:val="en-US"/>
        </w:rPr>
        <w:t>ashkil topgan b</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lib ularga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aps/>
          <w:color w:val="000000"/>
          <w:sz w:val="28"/>
          <w:szCs w:val="28"/>
          <w:lang w:val="en-US"/>
        </w:rPr>
        <w:t>STEP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4</w:t>
      </w:r>
      <w:r w:rsidRPr="00F87534">
        <w:rPr>
          <w:rFonts w:ascii="Times New Roman" w:hAnsi="Times New Roman" w:cs="Times New Roman"/>
          <w:b/>
          <w:bCs/>
          <w:color w:val="000000"/>
          <w:sz w:val="28"/>
          <w:szCs w:val="28"/>
          <w:lang w:val="en-US"/>
        </w:rPr>
        <w:t>.4.</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Apparat vositalarini qurish va ishga tushirish</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xml:space="preserve">MK asosidagi apparatni avtonom (o’z-o’zini boshqarish) ishga tushirish ko’p razryadli adres magistral holatini boshqarish va ma’lumotlarni tashqi resurslarini periferiya qurilmalariga uzatishini to’g’riligini ko’rsatishi kerak. </w:t>
      </w:r>
      <w:r w:rsidRPr="00F87534">
        <w:rPr>
          <w:rFonts w:ascii="Times New Roman" w:hAnsi="Times New Roman" w:cs="Times New Roman"/>
          <w:color w:val="000000"/>
          <w:sz w:val="28"/>
          <w:szCs w:val="28"/>
          <w:lang w:val="uz-Cyrl-UZ"/>
        </w:rPr>
        <w:lastRenderedPageBreak/>
        <w:t>Yopiq arxitekturali MK mikrokontrollerni ichki qismidan yaratilgan funktsiyalarni uzatish uchun xizmat qiladi.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uning uchun qurilayotgan kontroller kam sonli periferiyaga ega bo’ladi. Ular orasida almashinishni tashkil etish uchun ketma-ket interfeys ishlatiladi.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4</w:t>
      </w:r>
      <w:r w:rsidRPr="00F87534">
        <w:rPr>
          <w:rFonts w:ascii="Times New Roman" w:hAnsi="Times New Roman" w:cs="Times New Roman"/>
          <w:b/>
          <w:bCs/>
          <w:color w:val="000000"/>
          <w:sz w:val="28"/>
          <w:szCs w:val="28"/>
          <w:lang w:val="en-US"/>
        </w:rPr>
        <w:t>.5</w:t>
      </w:r>
      <w:r w:rsidRPr="00F87534">
        <w:rPr>
          <w:rFonts w:ascii="Times New Roman" w:hAnsi="Times New Roman" w:cs="Times New Roman"/>
          <w:b/>
          <w:bCs/>
          <w:color w:val="000000"/>
          <w:sz w:val="28"/>
          <w:szCs w:val="28"/>
          <w:lang w:val="uz-Cyrl-UZ"/>
        </w:rPr>
        <w:t>. Programma ta’minotini qurish va ishga tushirish</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Programma ta’minotini tekshirish va ishga tushirish uchun programma simulyatori ishlatiladi. Programma simulyatori yaratilgan programmani programm-logik turli MK da bajarilishini ta’minlaydi. Programma ta’minoti bir oilaga mansub MK uchun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mo’ljallanib</w:t>
      </w:r>
      <w:r w:rsidRPr="00F87534">
        <w:rPr>
          <w:rFonts w:ascii="Times New Roman" w:hAnsi="Times New Roman" w:cs="Times New Roman"/>
          <w:color w:val="000000"/>
          <w:sz w:val="28"/>
          <w:szCs w:val="28"/>
          <w:lang w:val="uz-Cyrl-UZ"/>
        </w:rPr>
        <w:t>bepul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komplektda</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tarqatiladi.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turini tanlash uchun simulyator konfiguratsiya menyusiga qarab amalga oshiriladi. Bunda TSP ishi, hamma kirish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chiqish portlari, uzilish va boshqa pereferiyalar modellashtiriladi.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4</w:t>
      </w:r>
      <w:r w:rsidRPr="00F87534">
        <w:rPr>
          <w:rFonts w:ascii="Times New Roman" w:hAnsi="Times New Roman" w:cs="Times New Roman"/>
          <w:b/>
          <w:bCs/>
          <w:color w:val="000000"/>
          <w:sz w:val="28"/>
          <w:szCs w:val="28"/>
          <w:lang w:val="en-US"/>
        </w:rPr>
        <w:t>.6.</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Apparat va pr</w:t>
      </w:r>
      <w:r w:rsidRPr="00F87534">
        <w:rPr>
          <w:rFonts w:ascii="Times New Roman" w:hAnsi="Times New Roman" w:cs="Times New Roman"/>
          <w:b/>
          <w:bCs/>
          <w:color w:val="000000"/>
          <w:sz w:val="28"/>
          <w:szCs w:val="28"/>
          <w:lang w:val="en-US"/>
        </w:rPr>
        <w:t>o</w:t>
      </w:r>
      <w:r w:rsidRPr="00F87534">
        <w:rPr>
          <w:rFonts w:ascii="Times New Roman" w:hAnsi="Times New Roman" w:cs="Times New Roman"/>
          <w:b/>
          <w:bCs/>
          <w:color w:val="000000"/>
          <w:sz w:val="28"/>
          <w:szCs w:val="28"/>
          <w:lang w:val="uz-Cyrl-UZ"/>
        </w:rPr>
        <w:t>gramma vositalarini birgalikda ishga tushirish metodi va vosi</w:t>
      </w:r>
      <w:r w:rsidRPr="00F87534">
        <w:rPr>
          <w:rFonts w:ascii="Times New Roman" w:hAnsi="Times New Roman" w:cs="Times New Roman"/>
          <w:b/>
          <w:bCs/>
          <w:color w:val="000000"/>
          <w:sz w:val="28"/>
          <w:szCs w:val="28"/>
          <w:lang w:val="en-US"/>
        </w:rPr>
        <w:t>t</w:t>
      </w:r>
      <w:r w:rsidRPr="00F87534">
        <w:rPr>
          <w:rFonts w:ascii="Times New Roman" w:hAnsi="Times New Roman" w:cs="Times New Roman"/>
          <w:b/>
          <w:bCs/>
          <w:color w:val="000000"/>
          <w:sz w:val="28"/>
          <w:szCs w:val="28"/>
          <w:lang w:val="uz-Cyrl-UZ"/>
        </w:rPr>
        <w:t>alari</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Apparat va prgramma vositalarini birgalikda ishga tushirish eng qiyin masalalardan bo’lib</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buning uchun instrument vositalaridan foydalaniladi. Asosiy ishga tushirish qurilma vositalariga quyidagilar kiradi: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ichki sxemali emulyator;</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rivojlantirish platalari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ishga tushirish monitorlari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PZU (D</w:t>
      </w:r>
      <w:r w:rsidRPr="00F87534">
        <w:rPr>
          <w:rFonts w:ascii="Times New Roman" w:hAnsi="Times New Roman" w:cs="Times New Roman"/>
          <w:color w:val="000000"/>
          <w:sz w:val="28"/>
          <w:szCs w:val="28"/>
          <w:lang w:val="en-US"/>
        </w:rPr>
        <w:t>XQ</w:t>
      </w:r>
      <w:r w:rsidRPr="00F87534">
        <w:rPr>
          <w:rFonts w:ascii="Times New Roman" w:hAnsi="Times New Roman" w:cs="Times New Roman"/>
          <w:color w:val="000000"/>
          <w:sz w:val="28"/>
          <w:szCs w:val="28"/>
          <w:lang w:val="uz-Cyrl-UZ"/>
        </w:rPr>
        <w:t>) emulyatorlari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Agar kechiktirilgan sistemadan MK ni olib tashlash mumkin bo’lmasa emulyatorni faqatgina agar shu mikrokontroller ishlash rejimiga ega bo’lib, uning hamma chiqishlari 3-holatda bo’lsa ishlashi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holda emulyatorni ulash uchun maxsus klipsu-adapter ishlatilib, u emulyatsiyalanayotgan MK kirishlariga to’g’ridan-to’g’ri ulanadi.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lastRenderedPageBreak/>
        <w:t>Rivojlantirish platalari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displey, klaviatura, ATSP, va b. qulaylik uchun rivojlantirish platasiga qo’shimcha ishga tushirish monitori ham qo’llaniladi. Amalda ishga tushirish monitori 2 xil bo’ladi.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tashqi shinaga ega MK uchun ishga tushirish monitori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  tashqi shinaga ega bo’lmagan MK uchun ishga tushirish monitori</w:t>
      </w:r>
      <w:r w:rsidRPr="00F87534">
        <w:rPr>
          <w:rFonts w:ascii="Times New Roman" w:hAnsi="Times New Roman" w:cs="Times New Roman"/>
          <w:color w:val="000000"/>
          <w:sz w:val="28"/>
          <w:szCs w:val="28"/>
          <w:lang w:val="en-US"/>
        </w:rPr>
        <w:t>.</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1 - holda ishga tushirish monitori PZU mikrosxemasi ko’rinishida uzatiladi, u maxsus portga ulanadi. Platada yana foydalanuvchi programmasi OZU va tashqi kompyuter uchun aloqa kanali bo’ladi.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sus joylarga programma osti yuklanishi kerak.</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DXQ emulyatori faqat MK programmasini tashqi xotiraga murojaat etishini ta’minlaydi. Bu qurilma qiyinligi va tannarxi bo’yicha rivojlantirish platasiga o’xshash bo’lib, ularning eng katta yutug’i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universalligidadir.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DXQ emulyatori barcha MK turi uchun ishlatilishi mumkin. Apparat va qurilmalarning real vaqt masshtabida birgalikda ishga tushirish</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bosqichi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tamom bo’ladi,qachonki sistemani barcha algoritmlari qadamma-qadam bajarilsa. Bosqich oxirisida programma programmator orqali elektr energiyaga bog’liq bo’lmagan xotiraga ko’chiriladi va kontrollerni ishi emulyator ishtirokisiz tekshiriladi.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8.5. Pic seriyali mikrokontrollerlarni maxsus funktsiyalari va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buyru</w:t>
      </w:r>
      <w:r w:rsidRPr="00F87534">
        <w:rPr>
          <w:rFonts w:ascii="Times New Roman" w:hAnsi="Times New Roman" w:cs="Times New Roman"/>
          <w:b/>
          <w:bCs/>
          <w:color w:val="000000"/>
          <w:sz w:val="28"/>
          <w:szCs w:val="28"/>
          <w:lang w:val="uz-Cyrl-UZ"/>
        </w:rPr>
        <w:t>qlari.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8.5.1. Pic MKi maxsus funktsiyalari.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PIC16F8X guruhiga mansub mikrokontrollerlar tizim imkoniyatlarini kengaytirishga narxni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 xml:space="preserve">minimallashtirishga, bosma komponentlarni chiqarib </w:t>
      </w:r>
      <w:r w:rsidRPr="00F87534">
        <w:rPr>
          <w:rFonts w:ascii="Times New Roman" w:hAnsi="Times New Roman" w:cs="Times New Roman"/>
          <w:color w:val="000000"/>
          <w:sz w:val="28"/>
          <w:szCs w:val="28"/>
          <w:lang w:val="uz-Cyrl-UZ"/>
        </w:rPr>
        <w:lastRenderedPageBreak/>
        <w:t>tashlashga, minimal energiya iste’molini va kodni himoyalashni ta’minlashga mo’ljallangan maxsus vazifalar to’plamiga ega. PIC16F8X mikrokontrollerlarining quyidagi maxsus funktsiyalari mavjud:</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nolga keltirish;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st/y taymer;</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kamaytirilgan energiya iste’moli rejimi;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generator turi tanlovi;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identifikatsiya bitlari;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sxema tarkibiga kiruvchi ketma-ket dasturlash;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va nolga keltirish variantlari orasida quyidagi farqlar mavjud;</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manbani yoqishdagi nolga keltirish;</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tashqi signal bo’yicha nolga keltirish /MCLR normal ish holatida;</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tashqi signal bo’yicha nolga keltirish /MCLR, SLEEP rejimida;</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PIC16F8X guruhiga mansub MK da manbani ulash bo’yicha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nolga keltirish</w:t>
      </w:r>
      <w:r w:rsidRPr="00F87534">
        <w:rPr>
          <w:rFonts w:ascii="Times New Roman" w:hAnsi="Times New Roman" w:cs="Times New Roman"/>
          <w:color w:val="000000"/>
          <w:sz w:val="28"/>
          <w:szCs w:val="28"/>
          <w:lang w:val="uz-Cyrl-UZ"/>
        </w:rPr>
        <w:t>ni amalga oshirish uchun manbani ulovchi o’rnatilgan detektor ko’zda tutilgan. Manbani o’rnatuvchi taymer (PWRT), qachonki manbadagi kuchlanish sathi 1,2...1,8 V atrofida bo’lsa, vaqt hisobotini boshlaydi. Agar to’xtalish 72 ms ga yaqin bo’lsa, kuchlanish nominal qiymatga yetadi 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signal vositasida sinxron tarzda ishga tushirish zarur bo’lgan hollarda qo’llaniladi.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konfigurasiyasining</w:t>
      </w:r>
      <w:r w:rsidRPr="00F87534">
        <w:rPr>
          <w:rStyle w:val="apple-converted-space"/>
          <w:rFonts w:ascii="Times New Roman" w:hAnsi="Times New Roman" w:cs="Times New Roman"/>
          <w:color w:val="0000FF"/>
          <w:sz w:val="28"/>
          <w:szCs w:val="28"/>
          <w:lang w:val="uz-Cyrl-UZ"/>
        </w:rPr>
        <w:t> </w:t>
      </w:r>
      <w:r w:rsidRPr="00F87534">
        <w:rPr>
          <w:rFonts w:ascii="Times New Roman" w:hAnsi="Times New Roman" w:cs="Times New Roman"/>
          <w:color w:val="000000"/>
          <w:sz w:val="28"/>
          <w:szCs w:val="28"/>
          <w:lang w:val="uz-Cyrl-UZ"/>
        </w:rPr>
        <w:t xml:space="preserve">maxsus bitiga «0» ni yozish orqali taqiqlanishi mumkin. Bu operatsiya mikrosxemalarni kuydirish (projeg) bosqichida amalga </w:t>
      </w:r>
      <w:r w:rsidRPr="00F87534">
        <w:rPr>
          <w:rFonts w:ascii="Times New Roman" w:hAnsi="Times New Roman" w:cs="Times New Roman"/>
          <w:color w:val="000000"/>
          <w:sz w:val="28"/>
          <w:szCs w:val="28"/>
          <w:lang w:val="uz-Cyrl-UZ"/>
        </w:rPr>
        <w:lastRenderedPageBreak/>
        <w:t>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nolga keltirish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signali baribir ishga tushsa</w:t>
      </w: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u holda status registridagi /T0 biti bir vaqtda «0» ga aylanadi. Ko’p hollarda yuqori darajali shovqin bo’lgan holda OPTION registridagi bitlar buzilishi mumkin. Shuning uchun OPTION registri ma’lum bir vaqtda qaytadan yangilanadi.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Foydalanuvchi RC, LP, XT, HS rejimlardan birortasini tanlash uchun 2 ta FOSC1 va FOSC0 bitlarni dasturlashi mumkin.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kristalni o’qiganda istalgan xotira adresidan </w:t>
      </w:r>
      <w:r w:rsidRPr="00F87534">
        <w:rPr>
          <w:rFonts w:ascii="Times New Roman" w:hAnsi="Times New Roman" w:cs="Times New Roman"/>
          <w:color w:val="000000"/>
          <w:sz w:val="28"/>
          <w:szCs w:val="28"/>
          <w:lang w:val="en-US"/>
        </w:rPr>
        <w:lastRenderedPageBreak/>
        <w:t>quyidagi 0000000XXXXXXX (2 lik kod) ko’rinishidagi natija olinadi. Bu yerda X – 0 yoki 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8.5.2. RIS16CR mikrokontrollerlarining bitlarini vazifalari.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PIC16CR83 va PIC16CR84 mikrokontrollerlarining konfiguratsiya bitlarini vazifalari quyidagi 8.7-jadvalda keltirilgan.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PIC16CR83 va PIC16CR84 mikrokontrollerlarining konfiguratsiya bitlarini vazifalari</w:t>
      </w:r>
    </w:p>
    <w:p w:rsidR="00BF74DD" w:rsidRPr="00F87534" w:rsidRDefault="00BF74DD" w:rsidP="00BF74DD">
      <w:pPr>
        <w:spacing w:after="120"/>
        <w:ind w:firstLine="709"/>
        <w:jc w:val="right"/>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8.7-jadval</w:t>
      </w:r>
    </w:p>
    <w:tbl>
      <w:tblPr>
        <w:tblW w:w="6750" w:type="dxa"/>
        <w:jc w:val="center"/>
        <w:tblCellMar>
          <w:left w:w="0" w:type="dxa"/>
          <w:right w:w="0" w:type="dxa"/>
        </w:tblCellMar>
        <w:tblLook w:val="04A0" w:firstRow="1" w:lastRow="0" w:firstColumn="1" w:lastColumn="0" w:noHBand="0" w:noVBand="1"/>
      </w:tblPr>
      <w:tblGrid>
        <w:gridCol w:w="716"/>
        <w:gridCol w:w="730"/>
        <w:gridCol w:w="613"/>
        <w:gridCol w:w="1243"/>
        <w:gridCol w:w="1025"/>
        <w:gridCol w:w="1057"/>
        <w:gridCol w:w="1366"/>
      </w:tblGrid>
      <w:tr w:rsidR="00BF74DD" w:rsidRPr="00F87534" w:rsidTr="00BF74DD">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right="-114"/>
              <w:jc w:val="both"/>
              <w:rPr>
                <w:rFonts w:ascii="Times New Roman" w:hAnsi="Times New Roman" w:cs="Times New Roman"/>
                <w:sz w:val="28"/>
                <w:szCs w:val="28"/>
              </w:rPr>
            </w:pPr>
            <w:r w:rsidRPr="00F87534">
              <w:rPr>
                <w:rFonts w:ascii="Times New Roman" w:hAnsi="Times New Roman" w:cs="Times New Roman"/>
                <w:sz w:val="28"/>
                <w:szCs w:val="28"/>
                <w:lang w:val="uz-Cyrl-UZ"/>
              </w:rPr>
              <w:t> </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r>
      <w:tr w:rsidR="00BF74DD" w:rsidRPr="00F87534" w:rsidTr="00BF74DD">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r w:rsidRPr="00F87534">
              <w:rPr>
                <w:rFonts w:ascii="Times New Roman" w:hAnsi="Times New Roman" w:cs="Times New Roman"/>
                <w:sz w:val="28"/>
                <w:szCs w:val="28"/>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FOSC0</w:t>
            </w:r>
          </w:p>
        </w:tc>
      </w:tr>
      <w:tr w:rsidR="00BF74DD" w:rsidRPr="00F87534" w:rsidTr="00BF74DD">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w:t>
            </w:r>
          </w:p>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Bit0</w:t>
            </w:r>
          </w:p>
        </w:tc>
      </w:tr>
      <w:tr w:rsidR="00BF74DD" w:rsidRPr="00F87534"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13:8CP bitlari: Dastur xotirasining himoya biti.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 = dastur xotirasi himoyalangan.</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 himoyalanmagan.</w:t>
            </w:r>
          </w:p>
        </w:tc>
      </w:tr>
      <w:tr w:rsidR="00BF74DD" w:rsidRPr="00F87534" w:rsidTr="00BF74DD">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7DP biti: Dastur xotirasining himoya biti.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 = dastur xotirasi himoyalangan.</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 himoyalanmagan.</w:t>
            </w:r>
          </w:p>
        </w:tc>
      </w:tr>
      <w:tr w:rsidR="00BF74DD" w:rsidRPr="00F87534" w:rsidTr="00BF74DD">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6:4SR bitlari: Dastur xotirasining himoya biti.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 = dastur xotirasi himoyalangan.</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 himoyalanmagan.</w:t>
            </w:r>
          </w:p>
        </w:tc>
      </w:tr>
      <w:tr w:rsidR="00BF74DD" w:rsidRPr="00F87534" w:rsidTr="00BF74DD">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3-BIT/PWRTE: Manbani yoqishdagi taymerni ishga tushiruvchi bit.</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0 = taymer ishlamoqda (to’xtalish mavjud)</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 = taymer ishlamayapti.</w:t>
            </w:r>
          </w:p>
        </w:tc>
      </w:tr>
      <w:tr w:rsidR="00BF74DD" w:rsidRPr="00F87534"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2-BIT: WDTE: navbatchi taymerni ishga tushiruvchi bit.</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WDT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ishlamoqda.</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WDT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ishlamayapti.</w:t>
            </w:r>
          </w:p>
        </w:tc>
      </w:tr>
      <w:tr w:rsidR="00BF74DD" w:rsidRPr="00F87534" w:rsidTr="00BF74DD">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1:0 bitlari FOSC1: FOSC0: generator turini tanlash biti.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11 = RC generatori.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10 = HS generatori.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01 = XT generatori.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00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LP</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generatori.</w:t>
            </w:r>
          </w:p>
        </w:tc>
      </w:tr>
      <w:tr w:rsidR="00BF74DD" w:rsidRPr="00F87534" w:rsidTr="00BF74DD">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uz-Cyrl-UZ"/>
              </w:rPr>
              <w:t>Bu yerda: R-dasturlanayotgan bit;-n=manbani ulagandan keyingi</w:t>
            </w:r>
            <w:r w:rsidRPr="00F87534">
              <w:rPr>
                <w:rFonts w:ascii="Times New Roman" w:hAnsi="Times New Roman" w:cs="Times New Roman"/>
                <w:sz w:val="28"/>
                <w:szCs w:val="28"/>
                <w:lang w:val="en-US"/>
              </w:rPr>
              <w:t>nolga keltirish</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lang w:val="uz-Cyrl-UZ"/>
              </w:rPr>
              <w:t>bo’yicha qiymat.</w:t>
            </w:r>
          </w:p>
        </w:tc>
      </w:tr>
    </w:tbl>
    <w:p w:rsidR="00BF74DD" w:rsidRPr="00F87534" w:rsidRDefault="00BF74DD" w:rsidP="00BF74DD">
      <w:pPr>
        <w:spacing w:before="120"/>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PIC16F83 va PIC16F84 mikrokontrollerlarining konfiguratsiya bitlarini vazifalari quyidagi 8.8-jadvalda keltirilgan.</w:t>
      </w:r>
    </w:p>
    <w:p w:rsidR="00BF74DD" w:rsidRPr="00F87534" w:rsidRDefault="00BF74DD" w:rsidP="00BF74DD">
      <w:pPr>
        <w:spacing w:before="120"/>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ind w:firstLine="70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PIC16F83 va PIC16F84 mikrokontrollerlarining konfiguratsiya bitlarini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vazifalari</w:t>
      </w:r>
    </w:p>
    <w:p w:rsidR="00BF74DD" w:rsidRPr="00F87534" w:rsidRDefault="00BF74DD" w:rsidP="00BF74DD">
      <w:pPr>
        <w:spacing w:line="300" w:lineRule="atLeast"/>
        <w:ind w:firstLine="709"/>
        <w:jc w:val="right"/>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8.8</w:t>
      </w:r>
      <w:r w:rsidRPr="00F87534">
        <w:rPr>
          <w:rFonts w:ascii="Times New Roman" w:hAnsi="Times New Roman" w:cs="Times New Roman"/>
          <w:b/>
          <w:bCs/>
          <w:color w:val="000000"/>
          <w:sz w:val="28"/>
          <w:szCs w:val="28"/>
        </w:rPr>
        <w:t>-jadval</w:t>
      </w:r>
    </w:p>
    <w:tbl>
      <w:tblPr>
        <w:tblW w:w="5430" w:type="dxa"/>
        <w:jc w:val="center"/>
        <w:tblCellMar>
          <w:left w:w="0" w:type="dxa"/>
          <w:right w:w="0" w:type="dxa"/>
        </w:tblCellMar>
        <w:tblLook w:val="04A0" w:firstRow="1" w:lastRow="0" w:firstColumn="1" w:lastColumn="0" w:noHBand="0" w:noVBand="1"/>
      </w:tblPr>
      <w:tblGrid>
        <w:gridCol w:w="714"/>
        <w:gridCol w:w="1243"/>
        <w:gridCol w:w="1025"/>
        <w:gridCol w:w="1057"/>
        <w:gridCol w:w="1616"/>
      </w:tblGrid>
      <w:tr w:rsidR="00BF74DD" w:rsidRPr="00F87534" w:rsidTr="00BF74DD">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R-u                  </w:t>
            </w:r>
          </w:p>
        </w:tc>
      </w:tr>
      <w:tr w:rsidR="00BF74DD" w:rsidRPr="00F87534" w:rsidTr="00BF74DD">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FOSC0</w:t>
            </w:r>
          </w:p>
        </w:tc>
      </w:tr>
      <w:tr w:rsidR="00BF74DD" w:rsidRPr="00F87534" w:rsidTr="00BF74DD">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Bit 0</w:t>
            </w:r>
          </w:p>
        </w:tc>
      </w:tr>
      <w:tr w:rsidR="00BF74DD" w:rsidRPr="00F87534" w:rsidTr="00BF74DD">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13:4SR bitlari FOSC1: FOSC0: Dastur xotirasining himoya biti.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lastRenderedPageBreak/>
              <w:t>0 = dastur xotirasi himoyalangan.</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 himoyalanmagan.</w:t>
            </w:r>
          </w:p>
        </w:tc>
      </w:tr>
      <w:tr w:rsidR="00BF74DD" w:rsidRPr="00F87534" w:rsidTr="00BF74DD">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lastRenderedPageBreak/>
              <w:t>3-BIT/PWRTE: Manbani yoqishdagi taymerni ishga tushiruvchi bit.</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0 = taymer ishlamoqda (to’xtalish mavjud)</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 = taymer ishlamayapti.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2-BIT: WDTE: navbatchi taymerni ishga tushiruvchi bit.</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WDT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ishlamoqda.</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1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WDT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ishlamayapti.</w:t>
            </w:r>
          </w:p>
        </w:tc>
      </w:tr>
      <w:tr w:rsidR="00BF74DD" w:rsidRPr="00F87534" w:rsidTr="00BF74DD">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1:0 bitlari FOSC1: FOSC0: generator turini tanlash biti.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11 = RC generatori.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10 = HS generatori.</w:t>
            </w:r>
          </w:p>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01 = XT generatori.</w:t>
            </w:r>
          </w:p>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rPr>
              <w:t>00 =</w:t>
            </w:r>
            <w:r w:rsidRPr="00F87534">
              <w:rPr>
                <w:rStyle w:val="apple-converted-space"/>
                <w:rFonts w:ascii="Times New Roman" w:hAnsi="Times New Roman" w:cs="Times New Roman"/>
                <w:sz w:val="28"/>
                <w:szCs w:val="28"/>
              </w:rPr>
              <w:t> </w:t>
            </w:r>
            <w:r w:rsidRPr="00F87534">
              <w:rPr>
                <w:rFonts w:ascii="Times New Roman" w:hAnsi="Times New Roman" w:cs="Times New Roman"/>
                <w:sz w:val="28"/>
                <w:szCs w:val="28"/>
                <w:lang w:val="en-US"/>
              </w:rPr>
              <w:t>LP</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generatori.</w:t>
            </w:r>
          </w:p>
        </w:tc>
      </w:tr>
    </w:tbl>
    <w:p w:rsidR="00BF74DD" w:rsidRPr="00F87534" w:rsidRDefault="00BF74DD" w:rsidP="00BF74DD">
      <w:pPr>
        <w:spacing w:before="120"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8.6</w:t>
      </w:r>
      <w:r w:rsidRPr="00F87534">
        <w:rPr>
          <w:rFonts w:ascii="Times New Roman" w:hAnsi="Times New Roman" w:cs="Times New Roman"/>
          <w:b/>
          <w:bCs/>
          <w:color w:val="000000"/>
          <w:sz w:val="28"/>
          <w:szCs w:val="28"/>
          <w:lang w:val="en-US"/>
        </w:rPr>
        <w:t>. PIC16F8X mikrokontrollerlar guruhini buyruqlar sistemasi.</w:t>
      </w:r>
    </w:p>
    <w:p w:rsidR="00BF74DD" w:rsidRPr="00F87534" w:rsidRDefault="00BF74DD" w:rsidP="00BF74DD">
      <w:pPr>
        <w:spacing w:line="300" w:lineRule="atLeast"/>
        <w:ind w:left="425"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8.6.1. Buyruqlar formati va ularni turlari.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i/>
          <w:iCs/>
          <w:color w:val="000000"/>
          <w:sz w:val="28"/>
          <w:szCs w:val="28"/>
          <w:lang w:val="en-US"/>
        </w:rPr>
        <w:t>PIC16F8X guruh qismidagi mikrokontrollerlarning buyruqlar sistemasi.</w:t>
      </w:r>
      <w:r w:rsidRPr="00F87534">
        <w:rPr>
          <w:rStyle w:val="apple-converted-space"/>
          <w:rFonts w:ascii="Times New Roman" w:hAnsi="Times New Roman" w:cs="Times New Roman"/>
          <w:color w:val="0000FF"/>
          <w:sz w:val="28"/>
          <w:szCs w:val="28"/>
          <w:lang w:val="en-US"/>
        </w:rPr>
        <w:t> </w:t>
      </w:r>
      <w:r w:rsidRPr="00F87534">
        <w:rPr>
          <w:rFonts w:ascii="Times New Roman" w:hAnsi="Times New Roman" w:cs="Times New Roman"/>
          <w:color w:val="000000"/>
          <w:sz w:val="28"/>
          <w:szCs w:val="28"/>
          <w:lang w:val="uz-Cyrl-UZ"/>
        </w:rPr>
        <w:t>PIC16F8X guruh qismidagi mikrokontrollerlar oddiy va effektiv buyruqlar sistemasiga ega. Ular 35 ta buyruqdan iborat.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PIC16F8X guruh qismidagi MK larning har biri 14 bitli so’zni bildiradi, bu buyruq operatsiya kodi bilan bir yoki undan ortiq operandlarning maydoniga bo’linadi va ular buyruqda ishtirok etishi yoki ishtirok etmasligi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PIC16F8X buyruqlar sistemasi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lang w:val="uz-Cyrl-UZ"/>
        </w:rPr>
        <w:t>ortoganal</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hisoblanadi va o’z ichiga bayt bilan ishlaydigan buyruqlar, bit bilan ishlaydigan buyruqlar, boshqarish buyruqlari va konstantalar (o’zgarmas) ustidagi operatsiyalarni oladi. Bu jadvalda buyruqlar maydonining tavsifi keltirilgan.</w:t>
      </w:r>
    </w:p>
    <w:p w:rsidR="00BF74DD" w:rsidRPr="00F87534" w:rsidRDefault="00BF74DD" w:rsidP="00BF74DD">
      <w:pPr>
        <w:spacing w:line="300" w:lineRule="atLeast"/>
        <w:ind w:firstLine="709"/>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BF74DD" w:rsidRPr="00F87534" w:rsidTr="00BF74DD">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M</w:t>
            </w:r>
            <w:r w:rsidRPr="00F87534">
              <w:rPr>
                <w:rFonts w:ascii="Times New Roman" w:hAnsi="Times New Roman" w:cs="Times New Roman"/>
                <w:sz w:val="28"/>
                <w:szCs w:val="28"/>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jc w:val="center"/>
              <w:rPr>
                <w:rFonts w:ascii="Times New Roman" w:hAnsi="Times New Roman" w:cs="Times New Roman"/>
                <w:sz w:val="28"/>
                <w:szCs w:val="28"/>
              </w:rPr>
            </w:pPr>
            <w:r w:rsidRPr="00F87534">
              <w:rPr>
                <w:rFonts w:ascii="Times New Roman" w:hAnsi="Times New Roman" w:cs="Times New Roman"/>
                <w:sz w:val="28"/>
                <w:szCs w:val="28"/>
              </w:rPr>
              <w:t>Izohi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rPr>
              <w:t>Registr adresi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Ish registri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8</w:t>
            </w:r>
            <w:r w:rsidRPr="00F87534">
              <w:rPr>
                <w:rFonts w:ascii="Times New Roman" w:hAnsi="Times New Roman" w:cs="Times New Roman"/>
                <w:sz w:val="28"/>
                <w:szCs w:val="28"/>
              </w:rPr>
              <w:t>-</w:t>
            </w:r>
            <w:r w:rsidRPr="00F87534">
              <w:rPr>
                <w:rFonts w:ascii="Times New Roman" w:hAnsi="Times New Roman" w:cs="Times New Roman"/>
                <w:sz w:val="28"/>
                <w:szCs w:val="28"/>
                <w:lang w:val="en-US"/>
              </w:rPr>
              <w:t>razryadli registrdagi bit nomeri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O’zgarmas</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lang w:val="en-US"/>
              </w:rPr>
            </w:pPr>
            <w:r w:rsidRPr="00F87534">
              <w:rPr>
                <w:rFonts w:ascii="Times New Roman" w:hAnsi="Times New Roman" w:cs="Times New Roman"/>
                <w:sz w:val="28"/>
                <w:szCs w:val="28"/>
                <w:lang w:val="en-US"/>
              </w:rPr>
              <w:t>X=0 kod bilan assemblerni qurish.Ishlatilmaydi</w:t>
            </w:r>
          </w:p>
        </w:tc>
      </w:tr>
      <w:tr w:rsidR="00BF74DD" w:rsidRPr="00F87534" w:rsidTr="00BF74DD">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lang w:val="en-US"/>
              </w:rPr>
            </w:pPr>
            <w:r w:rsidRPr="00F87534">
              <w:rPr>
                <w:rFonts w:ascii="Times New Roman" w:hAnsi="Times New Roman" w:cs="Times New Roman"/>
                <w:sz w:val="28"/>
                <w:szCs w:val="28"/>
                <w:lang w:val="en-US"/>
              </w:rPr>
              <w:t>D=0 –w registrdagi natija</w:t>
            </w:r>
          </w:p>
          <w:p w:rsidR="00BF74DD" w:rsidRPr="00F87534" w:rsidRDefault="00BF74DD">
            <w:pPr>
              <w:ind w:firstLine="2"/>
              <w:rPr>
                <w:rFonts w:ascii="Times New Roman" w:hAnsi="Times New Roman" w:cs="Times New Roman"/>
                <w:sz w:val="28"/>
                <w:szCs w:val="28"/>
                <w:lang w:val="en-US"/>
              </w:rPr>
            </w:pPr>
            <w:r w:rsidRPr="00F87534">
              <w:rPr>
                <w:rFonts w:ascii="Times New Roman" w:hAnsi="Times New Roman" w:cs="Times New Roman"/>
                <w:sz w:val="28"/>
                <w:szCs w:val="28"/>
                <w:lang w:val="en-US"/>
              </w:rPr>
              <w:t>D=1-f registrdagi natija</w:t>
            </w:r>
          </w:p>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D=1 </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jimlik bo’yicha</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Xatolar nomi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Buyruqlar</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PCLATH</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registri</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R</w:t>
            </w:r>
          </w:p>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H</w:t>
            </w:r>
          </w:p>
        </w:tc>
      </w:tr>
      <w:tr w:rsidR="00BF74DD" w:rsidRPr="00F87534" w:rsidTr="00BF74DD">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2"/>
              <w:rPr>
                <w:rFonts w:ascii="Times New Roman" w:hAnsi="Times New Roman" w:cs="Times New Roman"/>
                <w:sz w:val="28"/>
                <w:szCs w:val="28"/>
              </w:rPr>
            </w:pPr>
            <w:r w:rsidRPr="00F87534">
              <w:rPr>
                <w:rFonts w:ascii="Times New Roman" w:hAnsi="Times New Roman" w:cs="Times New Roman"/>
                <w:sz w:val="28"/>
                <w:szCs w:val="28"/>
                <w:lang w:val="en-US"/>
              </w:rPr>
              <w:t> </w:t>
            </w:r>
          </w:p>
        </w:tc>
      </w:tr>
    </w:tbl>
    <w:p w:rsidR="00BF74DD" w:rsidRPr="00F87534" w:rsidRDefault="00BF74DD" w:rsidP="00BF74DD">
      <w:pPr>
        <w:spacing w:before="120" w:line="300" w:lineRule="atLeast"/>
        <w:ind w:firstLine="53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Bayt</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bilan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ishlaydigan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buyruqlar</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uchun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f</w:t>
      </w:r>
      <w:r w:rsidRPr="00F87534">
        <w:rPr>
          <w:rFonts w:ascii="Times New Roman" w:hAnsi="Times New Roman" w:cs="Times New Roman"/>
          <w:color w:val="000000"/>
          <w:sz w:val="28"/>
          <w:szCs w:val="28"/>
        </w:rPr>
        <w:t xml:space="preserve"> - </w:t>
      </w:r>
      <w:r w:rsidRPr="00F87534">
        <w:rPr>
          <w:rFonts w:ascii="Times New Roman" w:hAnsi="Times New Roman" w:cs="Times New Roman"/>
          <w:color w:val="000000"/>
          <w:sz w:val="28"/>
          <w:szCs w:val="28"/>
          <w:lang w:val="en-US"/>
        </w:rPr>
        <w:t>harakatga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keltiruvchi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registrni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bildiradi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d</w:t>
      </w:r>
      <w:r w:rsidRPr="00F87534">
        <w:rPr>
          <w:rFonts w:ascii="Times New Roman" w:hAnsi="Times New Roman" w:cs="Times New Roman"/>
          <w:color w:val="000000"/>
          <w:sz w:val="28"/>
          <w:szCs w:val="28"/>
        </w:rPr>
        <w:t>-</w:t>
      </w:r>
      <w:r w:rsidRPr="00F87534">
        <w:rPr>
          <w:rFonts w:ascii="Times New Roman" w:hAnsi="Times New Roman" w:cs="Times New Roman"/>
          <w:color w:val="000000"/>
          <w:sz w:val="28"/>
          <w:szCs w:val="28"/>
          <w:lang w:val="en-US"/>
        </w:rPr>
        <w:t>natijani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qaerga</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joylashtirishni</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aniqlaydigan</w:t>
      </w:r>
      <w:r w:rsidRPr="00F87534">
        <w:rPr>
          <w:rFonts w:ascii="Times New Roman" w:hAnsi="Times New Roman" w:cs="Times New Roman"/>
          <w:color w:val="000000"/>
          <w:sz w:val="28"/>
          <w:szCs w:val="28"/>
        </w:rPr>
        <w:t xml:space="preserve"> </w:t>
      </w:r>
      <w:r w:rsidRPr="00F87534">
        <w:rPr>
          <w:rFonts w:ascii="Times New Roman" w:hAnsi="Times New Roman" w:cs="Times New Roman"/>
          <w:color w:val="000000"/>
          <w:sz w:val="28"/>
          <w:szCs w:val="28"/>
          <w:lang w:val="en-US"/>
        </w:rPr>
        <w:t>bit</w:t>
      </w:r>
      <w:r w:rsidRPr="00F87534">
        <w:rPr>
          <w:rFonts w:ascii="Times New Roman" w:hAnsi="Times New Roman" w:cs="Times New Roman"/>
          <w:color w:val="000000"/>
          <w:sz w:val="28"/>
          <w:szCs w:val="28"/>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Agar d=0 bo’lsa, natija w registriga joylashtiriladi, d=1 bo’lsa natija f registriga joylashtiriladi.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Bit bilan ishlaydigan buyruqlar uchun B buyruqda ishtirok etadigan bitni raqamini nomerini bildiradi, f - ushbu bit joylashtirilgan registr.</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Boshqaruvni uzatish buyruqlari va nolga keltirish o’zgarmaslar ustida bajariladigan amallar uchun k-8 yoki 11 bitli konstantani bildiradi.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Deyarli hamma buyruqlar bitta buyruq davri davomida bajariladi.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Buyruqlarni bajarilishi 2 xil holatda 2 ta buyruqlar davrini oladi.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O’tish va shartli tekshirish.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Programmali jamlagichni o’zgartirilishi buyruqlarni bajarilishi natijasi deb olinadi.</w:t>
      </w:r>
    </w:p>
    <w:p w:rsidR="00BF74DD" w:rsidRPr="00F87534" w:rsidRDefault="00BF74DD" w:rsidP="00BF74DD">
      <w:pPr>
        <w:pStyle w:val="a4"/>
        <w:spacing w:line="360" w:lineRule="atLeast"/>
        <w:ind w:firstLine="540"/>
        <w:jc w:val="both"/>
        <w:rPr>
          <w:color w:val="000000"/>
          <w:sz w:val="28"/>
          <w:szCs w:val="28"/>
          <w:lang w:val="en-US"/>
        </w:rPr>
      </w:pPr>
      <w:r w:rsidRPr="00F87534">
        <w:rPr>
          <w:color w:val="000000"/>
          <w:sz w:val="28"/>
          <w:szCs w:val="28"/>
          <w:lang w:val="en-US"/>
        </w:rPr>
        <w:t>Bitta buyruqlar davri generatorning 4 ta davriga to’g’ri keladi. Shunday qilib, 4 MGts chastotali generator uchun buyruqlar davrini bajarilishi uchun ketadigan vaqt 1 mks.</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MK ning asosiy buyruqlarining shakllari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2</w:t>
      </w:r>
      <w:r w:rsidRPr="00F87534">
        <w:rPr>
          <w:rFonts w:ascii="Times New Roman" w:hAnsi="Times New Roman" w:cs="Times New Roman"/>
          <w:color w:val="000000"/>
          <w:sz w:val="28"/>
          <w:szCs w:val="28"/>
          <w:lang w:val="en-US"/>
        </w:rPr>
        <w:t>-rasmda keltirilgan.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PIC16F8X guruh qismidagi MK ning buyruqlar sistemasi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.9-jadvalda keltirilgan.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ind w:firstLine="709"/>
        <w:rPr>
          <w:rFonts w:ascii="Times New Roman" w:hAnsi="Times New Roman" w:cs="Times New Roman"/>
          <w:color w:val="000000"/>
          <w:sz w:val="28"/>
          <w:szCs w:val="28"/>
        </w:rPr>
      </w:pPr>
      <w:r w:rsidRPr="00F87534">
        <w:rPr>
          <w:rFonts w:ascii="Times New Roman" w:hAnsi="Times New Roman" w:cs="Times New Roman"/>
          <w:color w:val="000000"/>
          <w:sz w:val="28"/>
          <w:szCs w:val="28"/>
        </w:rPr>
        <w:t>Bayt bilan ishlash buyruqlari</w:t>
      </w:r>
    </w:p>
    <w:p w:rsidR="00BF74DD" w:rsidRPr="00F87534" w:rsidRDefault="00BF74DD" w:rsidP="0051685E">
      <w:pPr>
        <w:spacing w:line="300" w:lineRule="atLeast"/>
        <w:ind w:left="708" w:firstLine="708"/>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rPr>
        <w:t>13        8         7           6                      0</w:t>
      </w:r>
    </w:p>
    <w:tbl>
      <w:tblPr>
        <w:tblW w:w="5550" w:type="dxa"/>
        <w:tblInd w:w="1526" w:type="dxa"/>
        <w:tblCellMar>
          <w:left w:w="0" w:type="dxa"/>
          <w:right w:w="0" w:type="dxa"/>
        </w:tblCellMar>
        <w:tblLook w:val="04A0" w:firstRow="1" w:lastRow="0" w:firstColumn="1" w:lastColumn="0" w:noHBand="0" w:noVBand="1"/>
      </w:tblPr>
      <w:tblGrid>
        <w:gridCol w:w="1753"/>
        <w:gridCol w:w="1440"/>
        <w:gridCol w:w="2357"/>
      </w:tblGrid>
      <w:tr w:rsidR="00BF74DD" w:rsidRPr="00F87534" w:rsidTr="00BF74DD">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 </w:t>
            </w:r>
            <w:r w:rsidRPr="00F87534">
              <w:rPr>
                <w:rFonts w:ascii="Times New Roman" w:hAnsi="Times New Roman" w:cs="Times New Roman"/>
                <w:sz w:val="28"/>
                <w:szCs w:val="28"/>
                <w:lang w:val="en-US"/>
              </w:rPr>
              <w:t>  OPCODE</w:t>
            </w:r>
            <w:r w:rsidRPr="00F87534">
              <w:rPr>
                <w:rFonts w:ascii="Times New Roman" w:hAnsi="Times New Roman" w:cs="Times New Roman"/>
                <w:sz w:val="28"/>
                <w:szCs w:val="28"/>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en-US"/>
              </w:rPr>
              <w:t>F(FILE#)</w:t>
            </w:r>
          </w:p>
        </w:tc>
      </w:tr>
    </w:tbl>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D=o w-belgilanishi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D=1 f -belgilanishi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F=7</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bitli adres registri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Bit bilan ishlash buyruqlari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xml:space="preserve">       </w:t>
      </w:r>
      <w:r w:rsidR="0051685E" w:rsidRPr="00F87534">
        <w:rPr>
          <w:rFonts w:ascii="Times New Roman" w:hAnsi="Times New Roman" w:cs="Times New Roman"/>
          <w:color w:val="000000"/>
          <w:sz w:val="28"/>
          <w:szCs w:val="28"/>
          <w:lang w:val="en-US"/>
        </w:rPr>
        <w:tab/>
      </w:r>
      <w:r w:rsidRPr="00F87534">
        <w:rPr>
          <w:rFonts w:ascii="Times New Roman" w:hAnsi="Times New Roman" w:cs="Times New Roman"/>
          <w:color w:val="000000"/>
          <w:sz w:val="28"/>
          <w:szCs w:val="28"/>
          <w:lang w:val="en-US"/>
        </w:rPr>
        <w:t>13    </w:t>
      </w:r>
      <w:r w:rsidR="0051685E" w:rsidRPr="00F87534">
        <w:rPr>
          <w:rFonts w:ascii="Times New Roman" w:hAnsi="Times New Roman" w:cs="Times New Roman"/>
          <w:color w:val="000000"/>
          <w:sz w:val="28"/>
          <w:szCs w:val="28"/>
          <w:lang w:val="en-US"/>
        </w:rPr>
        <w:tab/>
      </w:r>
      <w:r w:rsidRPr="00F87534">
        <w:rPr>
          <w:rFonts w:ascii="Times New Roman" w:hAnsi="Times New Roman" w:cs="Times New Roman"/>
          <w:color w:val="000000"/>
          <w:sz w:val="28"/>
          <w:szCs w:val="28"/>
          <w:lang w:val="en-US"/>
        </w:rPr>
        <w:t xml:space="preserve"> 10   9     7      6                        0       </w:t>
      </w:r>
    </w:p>
    <w:tbl>
      <w:tblPr>
        <w:tblW w:w="5520" w:type="dxa"/>
        <w:tblInd w:w="1526" w:type="dxa"/>
        <w:tblCellMar>
          <w:left w:w="0" w:type="dxa"/>
          <w:right w:w="0" w:type="dxa"/>
        </w:tblCellMar>
        <w:tblLook w:val="04A0" w:firstRow="1" w:lastRow="0" w:firstColumn="1" w:lastColumn="0" w:noHBand="0" w:noVBand="1"/>
      </w:tblPr>
      <w:tblGrid>
        <w:gridCol w:w="1757"/>
        <w:gridCol w:w="1330"/>
        <w:gridCol w:w="2433"/>
      </w:tblGrid>
      <w:tr w:rsidR="00BF74DD" w:rsidRPr="00F87534" w:rsidTr="00BF74DD">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lang w:val="en-US"/>
              </w:rPr>
            </w:pPr>
            <w:r w:rsidRPr="00F87534">
              <w:rPr>
                <w:rFonts w:ascii="Times New Roman" w:hAnsi="Times New Roman" w:cs="Times New Roman"/>
                <w:sz w:val="28"/>
                <w:szCs w:val="28"/>
                <w:lang w:val="en-US"/>
              </w:rPr>
              <w:t>F(FILE#) </w:t>
            </w:r>
          </w:p>
        </w:tc>
      </w:tr>
    </w:tbl>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D=3</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razryadli bit nomeri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xml:space="preserve">F=7  bitli adres </w:t>
      </w:r>
      <w:r w:rsidR="0051685E" w:rsidRPr="00F87534">
        <w:rPr>
          <w:rFonts w:ascii="Times New Roman" w:hAnsi="Times New Roman" w:cs="Times New Roman"/>
          <w:color w:val="000000"/>
          <w:sz w:val="28"/>
          <w:szCs w:val="28"/>
          <w:lang w:val="en-US"/>
        </w:rPr>
        <w:t>registry</w:t>
      </w:r>
    </w:p>
    <w:p w:rsidR="0051685E" w:rsidRPr="00F87534" w:rsidRDefault="0051685E" w:rsidP="00BF74DD">
      <w:pPr>
        <w:spacing w:line="300" w:lineRule="atLeast"/>
        <w:ind w:firstLine="709"/>
        <w:jc w:val="both"/>
        <w:rPr>
          <w:rFonts w:ascii="Times New Roman" w:hAnsi="Times New Roman" w:cs="Times New Roman"/>
          <w:color w:val="000000"/>
          <w:sz w:val="28"/>
          <w:szCs w:val="28"/>
        </w:rPr>
      </w:pP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13                    8          7              0</w:t>
      </w:r>
    </w:p>
    <w:tbl>
      <w:tblPr>
        <w:tblW w:w="5475" w:type="dxa"/>
        <w:tblInd w:w="1526" w:type="dxa"/>
        <w:tblCellMar>
          <w:left w:w="0" w:type="dxa"/>
          <w:right w:w="0" w:type="dxa"/>
        </w:tblCellMar>
        <w:tblLook w:val="04A0" w:firstRow="1" w:lastRow="0" w:firstColumn="1" w:lastColumn="0" w:noHBand="0" w:noVBand="1"/>
      </w:tblPr>
      <w:tblGrid>
        <w:gridCol w:w="2317"/>
        <w:gridCol w:w="3158"/>
      </w:tblGrid>
      <w:tr w:rsidR="00BF74DD" w:rsidRPr="00F87534" w:rsidTr="00BF74DD">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en-US"/>
              </w:rPr>
              <w:t>K(o’zgarmas)</w:t>
            </w:r>
          </w:p>
        </w:tc>
      </w:tr>
    </w:tbl>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K=8 razryadli o’zgarma</w:t>
      </w:r>
      <w:r w:rsidRPr="00F87534">
        <w:rPr>
          <w:rFonts w:ascii="Times New Roman" w:hAnsi="Times New Roman" w:cs="Times New Roman"/>
          <w:color w:val="000000"/>
          <w:sz w:val="28"/>
          <w:szCs w:val="28"/>
        </w:rPr>
        <w:t>s</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CALL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rPr>
        <w:t>va</w:t>
      </w:r>
      <w:r w:rsidRPr="00F87534">
        <w:rPr>
          <w:rStyle w:val="apple-converted-space"/>
          <w:rFonts w:ascii="Times New Roman" w:hAnsi="Times New Roman" w:cs="Times New Roman"/>
          <w:color w:val="000000"/>
          <w:sz w:val="28"/>
          <w:szCs w:val="28"/>
        </w:rPr>
        <w:t> </w:t>
      </w:r>
      <w:r w:rsidRPr="00F87534">
        <w:rPr>
          <w:rFonts w:ascii="Times New Roman" w:hAnsi="Times New Roman" w:cs="Times New Roman"/>
          <w:color w:val="000000"/>
          <w:sz w:val="28"/>
          <w:szCs w:val="28"/>
          <w:lang w:val="en-US"/>
        </w:rPr>
        <w:t> GOTO b</w:t>
      </w:r>
      <w:r w:rsidRPr="00F87534">
        <w:rPr>
          <w:rFonts w:ascii="Times New Roman" w:hAnsi="Times New Roman" w:cs="Times New Roman"/>
          <w:color w:val="000000"/>
          <w:sz w:val="28"/>
          <w:szCs w:val="28"/>
        </w:rPr>
        <w:t>uyruqlari</w:t>
      </w:r>
    </w:p>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BF74DD" w:rsidRPr="00F87534" w:rsidTr="00BF74DD">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both"/>
              <w:rPr>
                <w:rFonts w:ascii="Times New Roman" w:hAnsi="Times New Roman" w:cs="Times New Roman"/>
                <w:sz w:val="28"/>
                <w:szCs w:val="28"/>
              </w:rPr>
            </w:pPr>
            <w:r w:rsidRPr="00F87534">
              <w:rPr>
                <w:rFonts w:ascii="Times New Roman" w:hAnsi="Times New Roman" w:cs="Times New Roman"/>
                <w:sz w:val="28"/>
                <w:szCs w:val="28"/>
                <w:lang w:val="en-US"/>
              </w:rPr>
              <w:t>       K (o’zgarmas)</w:t>
            </w:r>
          </w:p>
        </w:tc>
      </w:tr>
    </w:tbl>
    <w:p w:rsidR="00BF74DD" w:rsidRPr="00F87534" w:rsidRDefault="00BF74DD" w:rsidP="00BF74DD">
      <w:pPr>
        <w:spacing w:line="300" w:lineRule="atLeast"/>
        <w:ind w:firstLine="709"/>
        <w:jc w:val="both"/>
        <w:rPr>
          <w:rFonts w:ascii="Times New Roman" w:hAnsi="Times New Roman" w:cs="Times New Roman"/>
          <w:color w:val="000000"/>
          <w:sz w:val="28"/>
          <w:szCs w:val="28"/>
        </w:rPr>
      </w:pPr>
      <w:r w:rsidRPr="00F87534">
        <w:rPr>
          <w:rFonts w:ascii="Times New Roman" w:hAnsi="Times New Roman" w:cs="Times New Roman"/>
          <w:color w:val="000000"/>
          <w:sz w:val="28"/>
          <w:szCs w:val="28"/>
          <w:lang w:val="en-US"/>
        </w:rPr>
        <w:t>                                      K=11 razyadli o’zgarmas</w:t>
      </w:r>
    </w:p>
    <w:p w:rsidR="00BF74DD" w:rsidRPr="00F87534" w:rsidRDefault="00BF74DD" w:rsidP="00BF74DD">
      <w:pPr>
        <w:pStyle w:val="a4"/>
        <w:spacing w:line="360" w:lineRule="atLeast"/>
        <w:ind w:firstLine="567"/>
        <w:rPr>
          <w:color w:val="000000"/>
          <w:sz w:val="28"/>
          <w:szCs w:val="28"/>
        </w:rPr>
      </w:pPr>
      <w:r w:rsidRPr="00F87534">
        <w:rPr>
          <w:i/>
          <w:iCs/>
          <w:color w:val="000000"/>
          <w:sz w:val="28"/>
          <w:szCs w:val="28"/>
          <w:lang w:val="uz-Cyrl-UZ"/>
        </w:rPr>
        <w:t>8</w:t>
      </w:r>
      <w:r w:rsidRPr="00F87534">
        <w:rPr>
          <w:i/>
          <w:iCs/>
          <w:color w:val="000000"/>
          <w:sz w:val="28"/>
          <w:szCs w:val="28"/>
          <w:lang w:val="en-US"/>
        </w:rPr>
        <w:t>.</w:t>
      </w:r>
      <w:r w:rsidRPr="00F87534">
        <w:rPr>
          <w:i/>
          <w:iCs/>
          <w:color w:val="000000"/>
          <w:sz w:val="28"/>
          <w:szCs w:val="28"/>
          <w:lang w:val="uz-Cyrl-UZ"/>
        </w:rPr>
        <w:t>2</w:t>
      </w:r>
      <w:r w:rsidRPr="00F87534">
        <w:rPr>
          <w:rStyle w:val="apple-converted-space"/>
          <w:i/>
          <w:iCs/>
          <w:color w:val="000000"/>
          <w:sz w:val="28"/>
          <w:szCs w:val="28"/>
          <w:lang w:val="uz-Cyrl-UZ"/>
        </w:rPr>
        <w:t> </w:t>
      </w:r>
      <w:r w:rsidRPr="00F87534">
        <w:rPr>
          <w:i/>
          <w:iCs/>
          <w:color w:val="000000"/>
          <w:sz w:val="28"/>
          <w:szCs w:val="28"/>
          <w:lang w:val="en-US"/>
        </w:rPr>
        <w:t>rasm. Buyruqlarning asosiy shakllari.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w:t>
      </w:r>
      <w:r w:rsidRPr="00F87534">
        <w:rPr>
          <w:rFonts w:ascii="Times New Roman" w:hAnsi="Times New Roman" w:cs="Times New Roman"/>
          <w:b/>
          <w:bCs/>
          <w:color w:val="000000"/>
          <w:sz w:val="28"/>
          <w:szCs w:val="28"/>
          <w:lang w:val="en-US"/>
        </w:rPr>
        <w:t>.</w:t>
      </w:r>
      <w:r w:rsidRPr="00F87534">
        <w:rPr>
          <w:rFonts w:ascii="Times New Roman" w:hAnsi="Times New Roman" w:cs="Times New Roman"/>
          <w:b/>
          <w:bCs/>
          <w:color w:val="000000"/>
          <w:sz w:val="28"/>
          <w:szCs w:val="28"/>
          <w:lang w:val="uz-Cyrl-UZ"/>
        </w:rPr>
        <w:t>6</w:t>
      </w:r>
      <w:r w:rsidRPr="00F87534">
        <w:rPr>
          <w:rFonts w:ascii="Times New Roman" w:hAnsi="Times New Roman" w:cs="Times New Roman"/>
          <w:b/>
          <w:bCs/>
          <w:color w:val="000000"/>
          <w:sz w:val="28"/>
          <w:szCs w:val="28"/>
          <w:lang w:val="en-US"/>
        </w:rPr>
        <w:t>.2. PIC16F MK ning buyru</w:t>
      </w:r>
      <w:r w:rsidRPr="00F87534">
        <w:rPr>
          <w:rFonts w:ascii="Times New Roman" w:hAnsi="Times New Roman" w:cs="Times New Roman"/>
          <w:b/>
          <w:bCs/>
          <w:color w:val="000000"/>
          <w:sz w:val="28"/>
          <w:szCs w:val="28"/>
          <w:lang w:val="uz-Cyrl-UZ"/>
        </w:rPr>
        <w:t>qlar sistemasi.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 MK ning buyruqlar sistemasi 8.9-jadvalda keltirilgan</w:t>
      </w:r>
    </w:p>
    <w:p w:rsidR="00BF74DD" w:rsidRPr="00F87534" w:rsidRDefault="00BF74DD" w:rsidP="00BF74DD">
      <w:pPr>
        <w:spacing w:line="300" w:lineRule="atLeast"/>
        <w:jc w:val="right"/>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 MK ning buyruqlar sistemasi</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8.9-jadval</w:t>
      </w:r>
    </w:p>
    <w:tbl>
      <w:tblPr>
        <w:tblW w:w="8235" w:type="dxa"/>
        <w:jc w:val="center"/>
        <w:tblCellMar>
          <w:left w:w="0" w:type="dxa"/>
          <w:right w:w="0" w:type="dxa"/>
        </w:tblCellMar>
        <w:tblLook w:val="04A0" w:firstRow="1" w:lastRow="0" w:firstColumn="1" w:lastColumn="0" w:noHBand="0" w:noVBand="1"/>
      </w:tblPr>
      <w:tblGrid>
        <w:gridCol w:w="1819"/>
        <w:gridCol w:w="2625"/>
        <w:gridCol w:w="1321"/>
        <w:gridCol w:w="1605"/>
        <w:gridCol w:w="865"/>
      </w:tblGrid>
      <w:tr w:rsidR="00BF74DD" w:rsidRPr="00F87534" w:rsidTr="00BF74DD">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Izoh</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1,2,3</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1,2,3</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3</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3</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rPr>
                <w:rFonts w:ascii="Times New Roman" w:hAnsi="Times New Roman" w:cs="Times New Roman"/>
                <w:sz w:val="28"/>
                <w:szCs w:val="28"/>
              </w:rPr>
            </w:pPr>
            <w:r w:rsidRPr="00F87534">
              <w:rPr>
                <w:rFonts w:ascii="Times New Roman" w:hAnsi="Times New Roman" w:cs="Times New Roman"/>
                <w:sz w:val="28"/>
                <w:szCs w:val="28"/>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r w:rsidR="00BF74DD" w:rsidRPr="00F87534" w:rsidTr="00BF74DD">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ind w:firstLine="709"/>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r>
    </w:tbl>
    <w:p w:rsidR="00BF74DD" w:rsidRPr="00F87534" w:rsidRDefault="00BF74DD" w:rsidP="00BF74DD">
      <w:pPr>
        <w:spacing w:before="120" w:line="300" w:lineRule="atLeast"/>
        <w:jc w:val="center"/>
        <w:rPr>
          <w:rFonts w:ascii="Times New Roman" w:hAnsi="Times New Roman" w:cs="Times New Roman"/>
          <w:color w:val="000000"/>
          <w:sz w:val="28"/>
          <w:szCs w:val="28"/>
        </w:rPr>
      </w:pPr>
      <w:r w:rsidRPr="00F87534">
        <w:rPr>
          <w:rFonts w:ascii="Times New Roman" w:hAnsi="Times New Roman" w:cs="Times New Roman"/>
          <w:b/>
          <w:bCs/>
          <w:color w:val="000000"/>
          <w:sz w:val="28"/>
          <w:szCs w:val="28"/>
          <w:lang w:val="uz-Cyrl-UZ"/>
        </w:rPr>
        <w:t>8.6.3.</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rPr>
        <w:t>Bayt bilan ishlash buyruqlari.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u w:val="single"/>
          <w:lang w:val="uz-Cyrl-UZ"/>
        </w:rPr>
        <w:t>kosvennoy  adreslash registri</w:t>
      </w:r>
      <w:r w:rsidRPr="00F87534">
        <w:rPr>
          <w:rStyle w:val="apple-converted-space"/>
          <w:rFonts w:ascii="Times New Roman" w:hAnsi="Times New Roman" w:cs="Times New Roman"/>
          <w:color w:val="0000FF"/>
          <w:sz w:val="28"/>
          <w:szCs w:val="28"/>
          <w:u w:val="single"/>
          <w:lang w:val="uz-Cyrl-UZ"/>
        </w:rPr>
        <w:t> </w:t>
      </w:r>
      <w:r w:rsidRPr="00F87534">
        <w:rPr>
          <w:rFonts w:ascii="Times New Roman" w:hAnsi="Times New Roman" w:cs="Times New Roman"/>
          <w:color w:val="0000FF"/>
          <w:sz w:val="28"/>
          <w:szCs w:val="28"/>
          <w:lang w:val="uz-Cyrl-UZ"/>
        </w:rPr>
        <w:t> </w:t>
      </w:r>
      <w:r w:rsidRPr="00F87534">
        <w:rPr>
          <w:rFonts w:ascii="Times New Roman" w:hAnsi="Times New Roman" w:cs="Times New Roman"/>
          <w:color w:val="000000"/>
          <w:sz w:val="28"/>
          <w:szCs w:val="28"/>
          <w:lang w:val="uz-Cyrl-UZ"/>
        </w:rPr>
        <w:t>INDF ga murojaat qilish yo’li orqali indeks registri FSR yordamida ma’lumotlarni adreslash amalga oshiriladi.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NegW=(posw^oxoff)+l.</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Mantiqiy operatsiyalar buyrug’i ANDWF  f, d, IORWF f, d va XORWF f, d ko’rsatilgan registr va W registrining tarkibidagi bor bitlarning ustidan asosiy mantiqiy operatsiyalar bajarishiga yo’l qo’yadi.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STATUS</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regist</w:t>
      </w:r>
      <w:r w:rsidRPr="00F87534">
        <w:rPr>
          <w:rFonts w:ascii="Times New Roman" w:hAnsi="Times New Roman" w:cs="Times New Roman"/>
          <w:color w:val="000000"/>
          <w:sz w:val="28"/>
          <w:szCs w:val="28"/>
          <w:lang w:val="en-US"/>
        </w:rPr>
        <w:t>r</w:t>
      </w:r>
      <w:r w:rsidRPr="00F87534">
        <w:rPr>
          <w:rFonts w:ascii="Times New Roman" w:hAnsi="Times New Roman" w:cs="Times New Roman"/>
          <w:color w:val="000000"/>
          <w:sz w:val="28"/>
          <w:szCs w:val="28"/>
          <w:lang w:val="uz-Cyrl-UZ"/>
        </w:rPr>
        <w:t>i</w:t>
      </w:r>
      <w:r w:rsidRPr="00F87534">
        <w:rPr>
          <w:rFonts w:ascii="Times New Roman" w:hAnsi="Times New Roman" w:cs="Times New Roman"/>
          <w:color w:val="000000"/>
          <w:sz w:val="28"/>
          <w:szCs w:val="28"/>
          <w:lang w:val="en-US"/>
        </w:rPr>
        <w:t>dagi nol biti olingan natijaning qiymatiga qarab 1 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 xml:space="preserve">o’rnatiladi yoki 0 da </w:t>
      </w:r>
      <w:r w:rsidRPr="00F87534">
        <w:rPr>
          <w:rFonts w:ascii="Times New Roman" w:hAnsi="Times New Roman" w:cs="Times New Roman"/>
          <w:color w:val="000000"/>
          <w:sz w:val="28"/>
          <w:szCs w:val="28"/>
          <w:lang w:val="uz-Cyrl-UZ"/>
        </w:rPr>
        <w:lastRenderedPageBreak/>
        <w:t>tashlanadi.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XORWF f, d buyrug’ini biror bir registr tarkibini tekshirish uchun ishlatish qulaydir.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COMF f, d</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manba registridagi hamma bitlarning qiymatlarini</w:t>
      </w:r>
      <w:r w:rsidRPr="00F87534">
        <w:rPr>
          <w:rFonts w:ascii="Times New Roman" w:hAnsi="Times New Roman" w:cs="Times New Roman"/>
          <w:i/>
          <w:iCs/>
          <w:color w:val="000000"/>
          <w:sz w:val="28"/>
          <w:szCs w:val="28"/>
          <w:u w:val="single"/>
          <w:lang w:val="uz-Cyrl-UZ"/>
        </w:rPr>
        <w:t>invertirovaniyasi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uchun ishlatiladi. Ta’kidlash lozimki, bu buyruq sonni manfiy ishorali qilmaydi, ya’ni uni qo’shimcha kodga o’tkazmaydi. Manfiy son Neg Pos musbat sonidan quyidagi ko’rinishda olinishi mumkin.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Neg = (Pos^OxOFF)+1</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SWAPF f, d</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registrda tetradalar o’rnini almashtiradi. Berilgan guruhning boshqa buyruqlari kabi bajarilish natijasi W registrida yoki manba – registrida yozilishi mumkin. Berilgan buyruq uzilishdan qaytarilishdan oldin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u w:val="single"/>
          <w:lang w:val="uz-Cyrl-UZ"/>
        </w:rPr>
        <w:t>kontekstniy</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Inkrement buyrug’i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INCF f,</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d</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uz-Cyrl-UZ"/>
        </w:rPr>
        <w:t>va dekrement buyrug’i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DECF f,</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uz-Cyrl-UZ"/>
        </w:rPr>
        <w:t>d</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lastRenderedPageBreak/>
        <w:t>NOP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operatsiya yo’qligini bildiradi. A</w:t>
      </w:r>
      <w:r w:rsidRPr="00F87534">
        <w:rPr>
          <w:rFonts w:ascii="Times New Roman" w:hAnsi="Times New Roman" w:cs="Times New Roman"/>
          <w:color w:val="000000"/>
          <w:sz w:val="28"/>
          <w:szCs w:val="28"/>
          <w:lang w:val="en-US"/>
        </w:rPr>
        <w:t>n’anaviy holda u 2 maqsadda ishlatiladi.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8.6.4. Bitlar bilan ishlaydigan buyruqlar</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Berilgan buyruqlar guruhining ajralib turadigan xususiyati shundaki, ular MK registrlarining alohida bitlari ishlatiladigan bir bitli operandalar bilan operatsiya qiladi.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Biroq kiritish/chiqarish portlari bilan ishlaganda oxirgi tasdiq har doim to’g’ri bo’lavermaydi. Bu narsa registr portidan olingan sonning qiymati ma’lumotlarni kiritish yoki chiqarish sifatida uning xulosalari konfiguratsiyasiga qarashiga bog’li</w:t>
      </w:r>
      <w:r w:rsidRPr="00F87534">
        <w:rPr>
          <w:rFonts w:ascii="Times New Roman" w:hAnsi="Times New Roman" w:cs="Times New Roman"/>
          <w:color w:val="000000"/>
          <w:sz w:val="28"/>
          <w:szCs w:val="28"/>
          <w:lang w:val="en-US"/>
        </w:rPr>
        <w:t>q</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BF74DD" w:rsidRPr="00F87534" w:rsidRDefault="00BF74DD" w:rsidP="00BF74DD">
      <w:pPr>
        <w:spacing w:line="300" w:lineRule="atLeast"/>
        <w:ind w:firstLine="53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8.6.5. Konstantalar bilan ishlash va boshqarish buyruqlari</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Konstantalar bilan ishlash buyruqlarini buyruqlarning qismi bo’lgan aniq berilgan operandalar bajarilishi operatsiyalarida ishlatiladi.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MOVLW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k konstantasini W ishchi registriga yozish uchun ishlatilidi. Bunda STATUS registri tarkibi o’zgarmaydi.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lastRenderedPageBreak/>
        <w:t>ADDLW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W registri tarkibiga ixtiyoriy berilgan kattalikni qo’shadi. Bu buyruq ADDFW f, d buyrug’i kabi nol bitlarining o’tkazish va o’nli o’tkazish qiymatlarini o’zgartiradi.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SUBLW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ANDLW k, IORLW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XORLW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mantiqiy operatsiyalar</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IORLWO</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yordamida W registri tarkibini nolga tengligini aniqlash qulay. Bu operatsiyaning natijasiga qarab n</w:t>
      </w:r>
      <w:r w:rsidRPr="00F87534">
        <w:rPr>
          <w:rFonts w:ascii="Times New Roman" w:hAnsi="Times New Roman" w:cs="Times New Roman"/>
          <w:color w:val="000000"/>
          <w:sz w:val="28"/>
          <w:szCs w:val="28"/>
          <w:lang w:val="en-US"/>
        </w:rPr>
        <w:t>o</w:t>
      </w:r>
      <w:r w:rsidRPr="00F87534">
        <w:rPr>
          <w:rFonts w:ascii="Times New Roman" w:hAnsi="Times New Roman" w:cs="Times New Roman"/>
          <w:color w:val="000000"/>
          <w:sz w:val="28"/>
          <w:szCs w:val="28"/>
          <w:lang w:val="uz-Cyrl-UZ"/>
        </w:rPr>
        <w:t>l biti 1 ga o’rnatiladi yoki 0 ga tush</w:t>
      </w:r>
      <w:r w:rsidRPr="00F87534">
        <w:rPr>
          <w:rFonts w:ascii="Times New Roman" w:hAnsi="Times New Roman" w:cs="Times New Roman"/>
          <w:color w:val="000000"/>
          <w:sz w:val="28"/>
          <w:szCs w:val="28"/>
          <w:lang w:val="en-US"/>
        </w:rPr>
        <w:t>i</w:t>
      </w:r>
      <w:r w:rsidRPr="00F87534">
        <w:rPr>
          <w:rFonts w:ascii="Times New Roman" w:hAnsi="Times New Roman" w:cs="Times New Roman"/>
          <w:color w:val="000000"/>
          <w:sz w:val="28"/>
          <w:szCs w:val="28"/>
          <w:lang w:val="uz-Cyrl-UZ"/>
        </w:rPr>
        <w:t>riladi.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RETLW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GOTO k, CALL k, RETURN va RETFIE</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buyruqlari programmani boshqarish uchun ishlatiladi.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GOTO k va CALL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CALL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deyarli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b/>
          <w:bCs/>
          <w:color w:val="000000"/>
          <w:sz w:val="28"/>
          <w:szCs w:val="28"/>
          <w:lang w:val="uz-Cyrl-UZ"/>
        </w:rPr>
        <w:t>GOTO 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kabi bajariladi, faqat keyingi sahifa ko’rsatkichi buyruq schyotchigining stekida saqlanadi.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lastRenderedPageBreak/>
        <w:t>RETURN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buyrug’ining odatdagi ishlatilish qism programmalar chaqirish buyrug’idan keyingi buyruqlar adresining tiklanishiga olib keladi. Bunda biror bir registr tarkibi alohida bitlarning qiymati kabi o’zgarmaydi.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RETFIE</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CLRWDT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WDT navbatchi taymer tarkibini 0 ga tushiradi va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i/>
          <w:iCs/>
          <w:color w:val="000000"/>
          <w:sz w:val="28"/>
          <w:szCs w:val="28"/>
          <w:u w:val="single"/>
          <w:lang w:val="uz-Cyrl-UZ"/>
        </w:rPr>
        <w:t>predelitelya</w:t>
      </w:r>
      <w:r w:rsidRPr="00F87534">
        <w:rPr>
          <w:rFonts w:ascii="Times New Roman" w:hAnsi="Times New Roman" w:cs="Times New Roman"/>
          <w:color w:val="000000"/>
          <w:sz w:val="28"/>
          <w:szCs w:val="28"/>
          <w:lang w:val="uz-Cyrl-UZ"/>
        </w:rPr>
        <w:t>(agar u WDT ishlashining o’rnatilish vaqtining intervali sifatida ishlatilsa), bunda navbatchi taymerning hisobot vaqti boshidan ishga tushiriladi. CLRWDT buyrug’ining kiritish maqsadi normal programma bajarilishida MK ni qayta ishga tushirishni to’xtatish hisoblanadi.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SLEEP</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buyrug’i 2 ta maqsad uchun xizmat qiladi. Ulardan birinchisi programma bajarilishi tuga</w:t>
      </w:r>
      <w:r w:rsidRPr="00F87534">
        <w:rPr>
          <w:rFonts w:ascii="Times New Roman" w:hAnsi="Times New Roman" w:cs="Times New Roman"/>
          <w:color w:val="000000"/>
          <w:sz w:val="28"/>
          <w:szCs w:val="28"/>
          <w:lang w:val="en-US"/>
        </w:rPr>
        <w:t>gandan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keyin MK ni o’chirilishi hisoblanadi.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MK ning bunday ishlatilishi faqat aniq bir masalani yechish uchun kerakligini taxmin qiladi, masalan, sistemada boshqa qurilmalarni initsializatsiyalash va undan keyin uni funktsiyalash talab etilmaydi.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SLEEP buyrug’i ishlatilishining ikki maqsadi bo’lib, MK da biror bir hodisani kutish rejimida ro’yobga chiqarishi hisoblanadi. MK ni kutish rejimidan chiqarish mumkin bo’lgan 3 ta hodisa mavjud:</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Bunda shuni nazarda tutish kerakki, MK ning kutish rejimidan chiqishi kamida 1024 ta taktni egallaydi. S</w:t>
      </w:r>
      <w:r w:rsidRPr="00F87534">
        <w:rPr>
          <w:rFonts w:ascii="Times New Roman" w:hAnsi="Times New Roman" w:cs="Times New Roman"/>
          <w:color w:val="000000"/>
          <w:sz w:val="28"/>
          <w:szCs w:val="28"/>
          <w:lang w:val="en-US"/>
        </w:rPr>
        <w:t>h</w:t>
      </w:r>
      <w:r w:rsidRPr="00F87534">
        <w:rPr>
          <w:rFonts w:ascii="Times New Roman" w:hAnsi="Times New Roman" w:cs="Times New Roman"/>
          <w:color w:val="000000"/>
          <w:sz w:val="28"/>
          <w:szCs w:val="28"/>
          <w:lang w:val="uz-Cyrl-UZ"/>
        </w:rPr>
        <w:t>uning uchun SLEEP buyrug’ini tashqi hodisalarga tez reaktsiya talab qilingan paytda ishlatish mumkin emas.</w:t>
      </w:r>
    </w:p>
    <w:p w:rsidR="00BF74DD" w:rsidRPr="00F87534" w:rsidRDefault="00BF74DD" w:rsidP="00BF74DD">
      <w:pPr>
        <w:spacing w:line="300" w:lineRule="atLeast"/>
        <w:ind w:firstLine="53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lastRenderedPageBreak/>
        <w:t>8</w:t>
      </w:r>
      <w:r w:rsidRPr="00F87534">
        <w:rPr>
          <w:rFonts w:ascii="Times New Roman" w:hAnsi="Times New Roman" w:cs="Times New Roman"/>
          <w:b/>
          <w:bCs/>
          <w:color w:val="000000"/>
          <w:sz w:val="28"/>
          <w:szCs w:val="28"/>
          <w:lang w:val="uz-Cyrl-UZ"/>
        </w:rPr>
        <w:t>.7. Programmalash va</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sozlashni alo</w:t>
      </w:r>
      <w:r w:rsidRPr="00F87534">
        <w:rPr>
          <w:rFonts w:ascii="Times New Roman" w:hAnsi="Times New Roman" w:cs="Times New Roman"/>
          <w:b/>
          <w:bCs/>
          <w:color w:val="000000"/>
          <w:sz w:val="28"/>
          <w:szCs w:val="28"/>
          <w:lang w:val="uz-Cyrl-UZ"/>
        </w:rPr>
        <w:t>h</w:t>
      </w:r>
      <w:r w:rsidRPr="00F87534">
        <w:rPr>
          <w:rFonts w:ascii="Times New Roman" w:hAnsi="Times New Roman" w:cs="Times New Roman"/>
          <w:b/>
          <w:bCs/>
          <w:color w:val="000000"/>
          <w:sz w:val="28"/>
          <w:szCs w:val="28"/>
          <w:lang w:val="en-US"/>
        </w:rPr>
        <w:t>ida xususiyatlari.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8.7.1. PIC16F mikrokontrollerlarni afzalliklari.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PIC16F87X mikrokontrollerlarni mustahkam ishlashi uchun qurilmani tan narxini pasaytiradigan va tashqi komponentlarni soni bo’yicha ko’pgina mukammalikka ega. PIC16F87X</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MK energiyani jamg’arish rejimga va programmani himoya etish imkoniyatiga ega.</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Asosiy afzalliklari: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Taktli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generatorni tanlash: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Nolga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keltirish: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Manbani ulaganda nolga keltirish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POR)</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Manbani u</w:t>
      </w:r>
      <w:r w:rsidRPr="00F87534">
        <w:rPr>
          <w:rFonts w:ascii="Times New Roman" w:hAnsi="Times New Roman" w:cs="Times New Roman"/>
          <w:color w:val="000000"/>
          <w:sz w:val="28"/>
          <w:szCs w:val="28"/>
          <w:lang w:val="uz-Cyrl-UZ"/>
        </w:rPr>
        <w:t>lovchi taymer (</w:t>
      </w:r>
      <w:r w:rsidRPr="00F87534">
        <w:rPr>
          <w:rFonts w:ascii="Times New Roman" w:hAnsi="Times New Roman" w:cs="Times New Roman"/>
          <w:color w:val="000000"/>
          <w:sz w:val="28"/>
          <w:szCs w:val="28"/>
          <w:lang w:val="en-US"/>
        </w:rPr>
        <w:t>PWRT);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Generatorni ishga tushiruvchi taymer (OSC);</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Manbani kuchlanishi pasayganda nolga keltirish (BOR);</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Vaqtincha o’qish;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Nazoratchi taymer (WDT);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Energiya jamg’arish rejimi (SLEEP);</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Programma kodini himoyalash;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Identifikatorlar uchun xotira oblasti;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TCSP ketma-ket porti bo’yicha ichki sxemali programmalash;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Past kuchlanishli ketma-ket programmalash;</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Ichki sxemali (ICD) sozlash rejimi.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PIC16F87X</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mikrokontrollerida WDT nazorat taymeri o’rnatilgan. Bu</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taymer mikrokontrollerlarni konfiguratsiya</w:t>
      </w:r>
      <w:r w:rsidRPr="00F87534">
        <w:rPr>
          <w:rFonts w:ascii="Times New Roman" w:hAnsi="Times New Roman" w:cs="Times New Roman"/>
          <w:color w:val="000000"/>
          <w:sz w:val="28"/>
          <w:szCs w:val="28"/>
          <w:lang w:val="en-US"/>
        </w:rPr>
        <w:t>sini bitlarini o’chirishi mumkin</w:t>
      </w:r>
      <w:r w:rsidRPr="00F87534">
        <w:rPr>
          <w:rFonts w:ascii="Times New Roman" w:hAnsi="Times New Roman" w:cs="Times New Roman"/>
          <w:color w:val="000000"/>
          <w:sz w:val="28"/>
          <w:szCs w:val="28"/>
          <w:lang w:val="uz-Cyrl-UZ"/>
        </w:rPr>
        <w:t>. Ishlash mustahkamligini oshirish uchun WDT nazorat taymeri xususiy RC generatoriga ega.</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mikrokontrollerni 72 ms davomida (sbros) nolli holatida ushlab turadi. Ko’pchilik holatlarda mikrokontrollerlarni bu funktsiyalari tashqi nolga keltirish sxemalarini bekor qiladi.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lastRenderedPageBreak/>
        <w:t>SLEEP pejimi o’ta kichkina energiyani iste’mol qilishini ta’minlaydi. MK SLEEP rejimidan tashqi nolga keltirish signalidan, nazorat taymerini to’lib ketishidan yoki uzilish paydo bo’lganda chiqadi.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.7.2. Bitlar konfiguratsiyasi.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Bitlar konfiguratsiyasi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2007</w:t>
      </w:r>
      <w:r w:rsidRPr="00F87534">
        <w:rPr>
          <w:rFonts w:ascii="Times New Roman" w:hAnsi="Times New Roman" w:cs="Times New Roman"/>
          <w:color w:val="000000"/>
          <w:sz w:val="28"/>
          <w:szCs w:val="28"/>
          <w:lang w:val="en-US"/>
        </w:rPr>
        <w:t>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adresi bo’</w:t>
      </w:r>
      <w:r w:rsidRPr="00F87534">
        <w:rPr>
          <w:rFonts w:ascii="Times New Roman" w:hAnsi="Times New Roman" w:cs="Times New Roman"/>
          <w:color w:val="000000"/>
          <w:sz w:val="28"/>
          <w:szCs w:val="28"/>
          <w:lang w:val="en-US"/>
        </w:rPr>
        <w:t>yicha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programma xotira</w:t>
      </w:r>
      <w:r w:rsidRPr="00F87534">
        <w:rPr>
          <w:rFonts w:ascii="Times New Roman" w:hAnsi="Times New Roman" w:cs="Times New Roman"/>
          <w:color w:val="000000"/>
          <w:sz w:val="28"/>
          <w:szCs w:val="28"/>
          <w:lang w:val="en-US"/>
        </w:rPr>
        <w:t>si</w:t>
      </w:r>
      <w:r w:rsidRPr="00F87534">
        <w:rPr>
          <w:rFonts w:ascii="Times New Roman" w:hAnsi="Times New Roman" w:cs="Times New Roman"/>
          <w:color w:val="000000"/>
          <w:sz w:val="28"/>
          <w:szCs w:val="28"/>
          <w:lang w:val="uz-Cyrl-UZ"/>
        </w:rPr>
        <w:t>ga joylashgan.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Ular</w:t>
      </w:r>
      <w:r w:rsidRPr="00F87534">
        <w:rPr>
          <w:rFonts w:ascii="Times New Roman" w:hAnsi="Times New Roman" w:cs="Times New Roman"/>
          <w:color w:val="000000"/>
          <w:sz w:val="28"/>
          <w:szCs w:val="28"/>
          <w:lang w:val="uz-Cyrl-UZ"/>
        </w:rPr>
        <w:t>“0”</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programmalanishi mumkin, yoki “1” da q</w:t>
      </w:r>
      <w:r w:rsidRPr="00F87534">
        <w:rPr>
          <w:rFonts w:ascii="Times New Roman" w:hAnsi="Times New Roman" w:cs="Times New Roman"/>
          <w:color w:val="000000"/>
          <w:sz w:val="28"/>
          <w:szCs w:val="28"/>
          <w:lang w:val="en-US"/>
        </w:rPr>
        <w:t>ondirilishi mumkin.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2007</w:t>
      </w:r>
      <w:r w:rsidRPr="00F87534">
        <w:rPr>
          <w:rFonts w:ascii="Times New Roman" w:hAnsi="Times New Roman" w:cs="Times New Roman"/>
          <w:color w:val="000000"/>
          <w:sz w:val="28"/>
          <w:szCs w:val="28"/>
          <w:lang w:val="en-US"/>
        </w:rPr>
        <w:t>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adresi program</w:t>
      </w:r>
      <w:r w:rsidRPr="00F87534">
        <w:rPr>
          <w:rFonts w:ascii="Times New Roman" w:hAnsi="Times New Roman" w:cs="Times New Roman"/>
          <w:color w:val="000000"/>
          <w:sz w:val="28"/>
          <w:szCs w:val="28"/>
          <w:lang w:val="en-US"/>
        </w:rPr>
        <w:t>ma</w:t>
      </w:r>
      <w:r w:rsidRPr="00F87534">
        <w:rPr>
          <w:rFonts w:ascii="Times New Roman" w:hAnsi="Times New Roman" w:cs="Times New Roman"/>
          <w:color w:val="000000"/>
          <w:sz w:val="28"/>
          <w:szCs w:val="28"/>
          <w:lang w:val="uz-Cyrl-UZ"/>
        </w:rPr>
        <w:t>xotirasi foydalaniladigan chegaradan tashq</w:t>
      </w:r>
      <w:r w:rsidRPr="00F87534">
        <w:rPr>
          <w:rFonts w:ascii="Times New Roman" w:hAnsi="Times New Roman" w:cs="Times New Roman"/>
          <w:color w:val="000000"/>
          <w:sz w:val="28"/>
          <w:szCs w:val="28"/>
          <w:lang w:val="en-US"/>
        </w:rPr>
        <w:t>arida joylashgan.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Fa</w:t>
      </w:r>
      <w:r w:rsidRPr="00F87534">
        <w:rPr>
          <w:rFonts w:ascii="Times New Roman" w:hAnsi="Times New Roman" w:cs="Times New Roman"/>
          <w:color w:val="000000"/>
          <w:sz w:val="28"/>
          <w:szCs w:val="28"/>
          <w:lang w:val="en-US"/>
        </w:rPr>
        <w:t>kt bo’yicha konfiguratsiya registriga (</w:t>
      </w:r>
      <w:r w:rsidRPr="00F87534">
        <w:rPr>
          <w:rFonts w:ascii="Times New Roman" w:hAnsi="Times New Roman" w:cs="Times New Roman"/>
          <w:color w:val="000000"/>
          <w:sz w:val="28"/>
          <w:szCs w:val="28"/>
          <w:lang w:val="uz-Cyrl-UZ"/>
        </w:rPr>
        <w:t>200</w:t>
      </w:r>
      <w:r w:rsidRPr="00F87534">
        <w:rPr>
          <w:rFonts w:ascii="Times New Roman" w:hAnsi="Times New Roman" w:cs="Times New Roman"/>
          <w:color w:val="000000"/>
          <w:sz w:val="28"/>
          <w:szCs w:val="28"/>
          <w:lang w:val="en-US"/>
        </w:rPr>
        <w:t>h-3FFh xotira oblasti) MK ni programmalash rejimida murojaat qilish mumkin.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.7.3.</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I</w:t>
      </w:r>
      <w:r w:rsidRPr="00F87534">
        <w:rPr>
          <w:rFonts w:ascii="Times New Roman" w:hAnsi="Times New Roman" w:cs="Times New Roman"/>
          <w:b/>
          <w:bCs/>
          <w:color w:val="000000"/>
          <w:sz w:val="28"/>
          <w:szCs w:val="28"/>
          <w:lang w:val="uz-Cyrl-UZ"/>
        </w:rPr>
        <w:t>chki sxemali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programmalash ICSP.</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en-US"/>
        </w:rPr>
        <w:t>PIC16F87X MK</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tayyor q</w:t>
      </w:r>
      <w:r w:rsidRPr="00F87534">
        <w:rPr>
          <w:rFonts w:ascii="Times New Roman" w:hAnsi="Times New Roman" w:cs="Times New Roman"/>
          <w:color w:val="000000"/>
          <w:sz w:val="28"/>
          <w:szCs w:val="28"/>
          <w:lang w:val="en-US"/>
        </w:rPr>
        <w:t>urilmada ketma ket interfeys bo’yicha programmalash mumkin.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.7.4.</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P</w:t>
      </w:r>
      <w:r w:rsidRPr="00F87534">
        <w:rPr>
          <w:rFonts w:ascii="Times New Roman" w:hAnsi="Times New Roman" w:cs="Times New Roman"/>
          <w:b/>
          <w:bCs/>
          <w:color w:val="000000"/>
          <w:sz w:val="28"/>
          <w:szCs w:val="28"/>
          <w:lang w:val="uz-Cyrl-UZ"/>
        </w:rPr>
        <w:t>ast kuchlanishli programmalash rejimi.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Konfiguratsiya so’zida LVP</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biti past kuchlanishli rejimda programmalashtirish</w:t>
      </w:r>
      <w:r w:rsidRPr="00F87534">
        <w:rPr>
          <w:rFonts w:ascii="Times New Roman" w:hAnsi="Times New Roman" w:cs="Times New Roman"/>
          <w:color w:val="000000"/>
          <w:sz w:val="28"/>
          <w:szCs w:val="28"/>
          <w:lang w:val="en-US"/>
        </w:rPr>
        <w:t>ga ruxsat uchun qo’llaniladi.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 rejimli MK ni ICSP interfeysi bo’yicha bitta kuchlanish manbasi orqali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programmalashga imkon beradi.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Bu yerda, MCLR ni chiqishida V</w:t>
      </w:r>
      <w:r w:rsidRPr="00F87534">
        <w:rPr>
          <w:rFonts w:ascii="Times New Roman" w:hAnsi="Times New Roman" w:cs="Times New Roman"/>
          <w:color w:val="000000"/>
          <w:sz w:val="28"/>
          <w:szCs w:val="28"/>
          <w:vertAlign w:val="subscript"/>
          <w:lang w:val="uz-Cyrl-UZ"/>
        </w:rPr>
        <w:t>1nn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kuchlanishi bo’lsa, qadimgidek standart programmalash rejimiga imkoniyat bo’ladi .</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sidRPr="00F87534">
        <w:rPr>
          <w:rFonts w:ascii="Times New Roman" w:hAnsi="Times New Roman" w:cs="Times New Roman"/>
          <w:color w:val="000000"/>
          <w:sz w:val="28"/>
          <w:szCs w:val="28"/>
          <w:vertAlign w:val="subscript"/>
          <w:lang w:val="uz-Cyrl-UZ"/>
        </w:rPr>
        <w:t>1nn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kuchlanishi bo’lsa). Agarda LVP=</w:t>
      </w:r>
      <w:r w:rsidRPr="00F87534">
        <w:rPr>
          <w:rFonts w:ascii="Times New Roman" w:hAnsi="Times New Roman" w:cs="Times New Roman"/>
          <w:color w:val="000000"/>
          <w:sz w:val="28"/>
          <w:szCs w:val="28"/>
          <w:lang w:val="en-US"/>
        </w:rPr>
        <w:t>0 biti bo’lsa, faqatgina MK programmalash/tekshirish standart rejimi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ICSP programmalash rejimida hamma xotirani o’chirish operatsiyasi bajarilganda (himoyani olib tashlashni hisobga olganda) kuchlanish manbasi 4,5V dan 5,5</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V</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gacha bo’lishi kerak. H</w:t>
      </w:r>
      <w:r w:rsidRPr="00F87534">
        <w:rPr>
          <w:rFonts w:ascii="Times New Roman" w:hAnsi="Times New Roman" w:cs="Times New Roman"/>
          <w:color w:val="000000"/>
          <w:sz w:val="28"/>
          <w:szCs w:val="28"/>
          <w:lang w:val="en-US"/>
        </w:rPr>
        <w:t>amma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boshq</w:t>
      </w:r>
      <w:r w:rsidRPr="00F87534">
        <w:rPr>
          <w:rFonts w:ascii="Times New Roman" w:hAnsi="Times New Roman" w:cs="Times New Roman"/>
          <w:color w:val="000000"/>
          <w:sz w:val="28"/>
          <w:szCs w:val="28"/>
          <w:lang w:val="en-US"/>
        </w:rPr>
        <w:t>a programmalash operatsiyalari kuchlanish</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manb</w:t>
      </w:r>
      <w:r w:rsidRPr="00F87534">
        <w:rPr>
          <w:rFonts w:ascii="Times New Roman" w:hAnsi="Times New Roman" w:cs="Times New Roman"/>
          <w:color w:val="000000"/>
          <w:sz w:val="28"/>
          <w:szCs w:val="28"/>
          <w:lang w:val="en-US"/>
        </w:rPr>
        <w:t>asini hamma oralig’ida bajarilishi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 mikrokontrollerlarni arxitekturasini sistemani programmalashtirish va sozlash nuqtai nazardan ushbu xulosani qilishga imkon beradi: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mov iw k</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mov wf f</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Sunga o’xshash hamma binarli arifmetik-logik amallarni W ishchi registrni jalb qilib bajarish kerak;</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 xml:space="preserve">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w:t>
      </w:r>
      <w:r w:rsidRPr="00F87534">
        <w:rPr>
          <w:rFonts w:ascii="Times New Roman" w:hAnsi="Times New Roman" w:cs="Times New Roman"/>
          <w:color w:val="000000"/>
          <w:sz w:val="28"/>
          <w:szCs w:val="28"/>
          <w:lang w:val="uz-Cyrl-UZ"/>
        </w:rPr>
        <w:lastRenderedPageBreak/>
        <w:t>ishlagandan keyin so’rov bitini mustaqil tozalash kerak. Asos qilinmagan (asosiga solinmagan) uzilishni yo’qligi tufayli yuqoriroq afzallikdagi manbadan qayta ishlovni so’rashni kutish uzoqroq bo’lishi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8 so’zli chuqurlikdagi apparatli stek to’lib ketish belgisiga ega emas va bajaradigan amallarni o’rnatishni chegaralaydi. U</w:t>
      </w:r>
      <w:r w:rsidRPr="00F87534">
        <w:rPr>
          <w:rFonts w:ascii="Times New Roman" w:hAnsi="Times New Roman" w:cs="Times New Roman"/>
          <w:color w:val="000000"/>
          <w:sz w:val="28"/>
          <w:szCs w:val="28"/>
          <w:lang w:val="en-US"/>
        </w:rPr>
        <w:t>ndan</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keyin, apparatli stek to’</w:t>
      </w:r>
      <w:r w:rsidRPr="00F87534">
        <w:rPr>
          <w:rFonts w:ascii="Times New Roman" w:hAnsi="Times New Roman" w:cs="Times New Roman"/>
          <w:color w:val="000000"/>
          <w:sz w:val="28"/>
          <w:szCs w:val="28"/>
          <w:lang w:val="en-US"/>
        </w:rPr>
        <w:t>lib ketmasligi uchun programmist mustaqil nazorat qilishi kerak;</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xotira programmasi 2K so’zli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slov</w:t>
      </w:r>
      <w:r w:rsidRPr="00F87534">
        <w:rPr>
          <w:rFonts w:ascii="Times New Roman" w:hAnsi="Times New Roman" w:cs="Times New Roman"/>
          <w:color w:val="000000"/>
          <w:sz w:val="28"/>
          <w:szCs w:val="28"/>
          <w:lang w:val="uz-Cyrl-UZ"/>
        </w:rPr>
        <w:t>) varaq</w:t>
      </w:r>
      <w:r w:rsidRPr="00F87534">
        <w:rPr>
          <w:rFonts w:ascii="Times New Roman" w:hAnsi="Times New Roman" w:cs="Times New Roman"/>
          <w:color w:val="000000"/>
          <w:sz w:val="28"/>
          <w:szCs w:val="28"/>
          <w:lang w:val="en-US"/>
        </w:rPr>
        <w:t>larga bo’lingan.</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  </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PIC seriyali MK zahiralarini (resursov) chegaralanganligi ularni yuqori darajadagi tilda programmalashda muammo tug’diradi.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funktsiyasini bajarishga mo’ljallangan mikrokontrollerlarni instrumental vositalariga muhim talablarni quyidagicha shakllantirish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bu vositalarni asosiy</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vazifalari assembler tilida programma tuzishni qo’</w:t>
      </w:r>
      <w:r w:rsidRPr="00F87534">
        <w:rPr>
          <w:rFonts w:ascii="Times New Roman" w:hAnsi="Times New Roman" w:cs="Times New Roman"/>
          <w:color w:val="000000"/>
          <w:sz w:val="28"/>
          <w:szCs w:val="28"/>
          <w:lang w:val="en-US"/>
        </w:rPr>
        <w:t>llash va programmani boshqarish sistemasini platasiga o’tkazish</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 kiritish</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chiqarish portlarini quvvatli drayverlari, ularni holatlari boshqarish registrlarida bir xil qiymatlar bilan qaytariladi (</w:t>
      </w:r>
      <w:r w:rsidRPr="00F87534">
        <w:rPr>
          <w:rFonts w:ascii="Times New Roman" w:hAnsi="Times New Roman" w:cs="Times New Roman"/>
          <w:i/>
          <w:iCs/>
          <w:color w:val="000000"/>
          <w:sz w:val="28"/>
          <w:szCs w:val="28"/>
          <w:lang w:val="uz-Cyrl-UZ"/>
        </w:rPr>
        <w:t>opis</w:t>
      </w:r>
      <w:r w:rsidRPr="00F87534">
        <w:rPr>
          <w:rFonts w:ascii="Times New Roman" w:hAnsi="Times New Roman" w:cs="Times New Roman"/>
          <w:i/>
          <w:iCs/>
          <w:color w:val="000000"/>
          <w:sz w:val="28"/>
          <w:szCs w:val="28"/>
          <w:lang w:val="en-US"/>
        </w:rPr>
        <w:t>i</w:t>
      </w:r>
      <w:r w:rsidRPr="00F87534">
        <w:rPr>
          <w:rFonts w:ascii="Times New Roman" w:hAnsi="Times New Roman" w:cs="Times New Roman"/>
          <w:i/>
          <w:iCs/>
          <w:color w:val="000000"/>
          <w:sz w:val="28"/>
          <w:szCs w:val="28"/>
          <w:lang w:val="uz-Cyrl-UZ"/>
        </w:rPr>
        <w:t>vaetsya).</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Bu drayverlar prototipli KIS elektrofizik parametrlarini almashtirish funksiyasini soddalashtiradi, shuning uchun ham bunday portlarni programmalashtiriladigan logikali KIS yordamida imitatsiya qilish mumkin.</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8.8. Qiymatlarni qayta ishlash logik buyruqlari</w:t>
      </w:r>
      <w:r w:rsidRPr="00F87534">
        <w:rPr>
          <w:rFonts w:ascii="Times New Roman" w:hAnsi="Times New Roman" w:cs="Times New Roman"/>
          <w:b/>
          <w:bCs/>
          <w:color w:val="000000"/>
          <w:sz w:val="28"/>
          <w:szCs w:val="28"/>
          <w:lang w:val="en-US"/>
        </w:rPr>
        <w:t>.</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lastRenderedPageBreak/>
        <w:t>8</w:t>
      </w:r>
      <w:r w:rsidRPr="00F87534">
        <w:rPr>
          <w:rFonts w:ascii="Times New Roman" w:hAnsi="Times New Roman" w:cs="Times New Roman"/>
          <w:b/>
          <w:bCs/>
          <w:color w:val="000000"/>
          <w:sz w:val="28"/>
          <w:szCs w:val="28"/>
          <w:lang w:val="uz-Cyrl-UZ"/>
        </w:rPr>
        <w:t>.8.1.</w:t>
      </w:r>
      <w:r w:rsidRPr="00F87534">
        <w:rPr>
          <w:rFonts w:ascii="Times New Roman" w:hAnsi="Times New Roman" w:cs="Times New Roman"/>
          <w:b/>
          <w:bCs/>
          <w:color w:val="000000"/>
          <w:sz w:val="28"/>
          <w:szCs w:val="28"/>
          <w:lang w:val="en-US"/>
        </w:rPr>
        <w:t>Protsessorni buyruqlar sistemasi.</w:t>
      </w:r>
    </w:p>
    <w:p w:rsidR="00BF74DD" w:rsidRPr="00F87534" w:rsidRDefault="00BF74DD" w:rsidP="00BF74DD">
      <w:pPr>
        <w:pStyle w:val="a4"/>
        <w:spacing w:line="360" w:lineRule="atLeast"/>
        <w:ind w:firstLine="540"/>
        <w:jc w:val="both"/>
        <w:rPr>
          <w:color w:val="000000"/>
          <w:sz w:val="28"/>
          <w:szCs w:val="28"/>
          <w:lang w:val="en-US"/>
        </w:rPr>
      </w:pPr>
      <w:r w:rsidRPr="00F87534">
        <w:rPr>
          <w:color w:val="000000"/>
          <w:sz w:val="28"/>
          <w:szCs w:val="28"/>
          <w:lang w:val="en-US"/>
        </w:rPr>
        <w:t>Umumiy holda protsessorni buyruqlar sistemasi ushbu 4 ta asosiy buyruqlar guruhini o’z ichiga oladi: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qiymatlarni o’tkazish buyruqlari;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arifmetik buyruqlar;</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logik buyruqlar;</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o’tish buyruqlari.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en-US"/>
        </w:rPr>
        <w:t>Qiymatlarni o’tkazish buyruqlari</w:t>
      </w:r>
      <w:r w:rsidRPr="00F87534">
        <w:rPr>
          <w:rStyle w:val="apple-converted-space"/>
          <w:rFonts w:ascii="Times New Roman" w:hAnsi="Times New Roman" w:cs="Times New Roman"/>
          <w:b/>
          <w:bCs/>
          <w:i/>
          <w:iCs/>
          <w:color w:val="000000"/>
          <w:sz w:val="28"/>
          <w:szCs w:val="28"/>
          <w:lang w:val="en-US"/>
        </w:rPr>
        <w:t> </w:t>
      </w:r>
      <w:r w:rsidRPr="00F87534">
        <w:rPr>
          <w:rFonts w:ascii="Times New Roman" w:hAnsi="Times New Roman" w:cs="Times New Roman"/>
          <w:color w:val="000000"/>
          <w:sz w:val="28"/>
          <w:szCs w:val="28"/>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en-US"/>
        </w:rPr>
        <w:t>Arifmetik buyruqlar</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color w:val="000000"/>
          <w:sz w:val="28"/>
          <w:szCs w:val="28"/>
          <w:lang w:val="en-US"/>
        </w:rPr>
        <w:t>qo</w:t>
      </w:r>
      <w:r w:rsidRPr="00F87534">
        <w:rPr>
          <w:rFonts w:ascii="Times New Roman" w:hAnsi="Times New Roman" w:cs="Times New Roman"/>
          <w:b/>
          <w:bCs/>
          <w:color w:val="000000"/>
          <w:sz w:val="28"/>
          <w:szCs w:val="28"/>
          <w:lang w:val="en-US"/>
        </w:rPr>
        <w:t>’</w:t>
      </w:r>
      <w:r w:rsidRPr="00F87534">
        <w:rPr>
          <w:rFonts w:ascii="Times New Roman" w:hAnsi="Times New Roman" w:cs="Times New Roman"/>
          <w:color w:val="000000"/>
          <w:sz w:val="28"/>
          <w:szCs w:val="28"/>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.8.2.</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en-US"/>
        </w:rPr>
        <w:t>PIC16F87X mikrokontrollerini buyruqlar sistemasi.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PIC16F87X mikrokontrollerini har bir buyrug’i, buyruqni turini va buyruqlarni amalini bajaradigan bir nechta operandlarni aniqlaydigan hamda amallar kodini bo’lingan (OPCODE) bitta 14-razryadli so’zdan tashkil topgan.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i/>
          <w:iCs/>
          <w:color w:val="000000"/>
          <w:sz w:val="28"/>
          <w:szCs w:val="28"/>
          <w:lang w:val="en-US"/>
        </w:rPr>
        <w:t>Orientatsiya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qilinayotgan buyruqni bitida “b” amalda qatnashayotgan bitni nomerini aniqlaydi, f – bu bitni saqlab turgan registrni ko’rsatkichini nomerini aniqlaydi.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Boshqarish yoki konstantali amallardagi buyruqlarda “k” sakkizta yoki o’n bitta bitli konstantani yoki qiymatini ko’rsatadi.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Akkumulyator turidagi buyruqlar sistemasi ortogonalli va uchta guruhga bo’lingan: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orientasiyalangan buyruqlar bayti;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orientasiyalangan buyruqlar biti;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konstantalar bilan amallar va boshqarish buyruqlari.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PIC16F87X mikrokontrollerini logik buyruqlar ro’yxati 8</w:t>
      </w:r>
      <w:r w:rsidRPr="00F87534">
        <w:rPr>
          <w:rFonts w:ascii="Times New Roman" w:hAnsi="Times New Roman" w:cs="Times New Roman"/>
          <w:color w:val="000000"/>
          <w:sz w:val="28"/>
          <w:szCs w:val="28"/>
          <w:lang w:val="uz-Cyrl-UZ"/>
        </w:rPr>
        <w:t>.10</w:t>
      </w:r>
      <w:r w:rsidRPr="00F87534">
        <w:rPr>
          <w:rFonts w:ascii="Times New Roman" w:hAnsi="Times New Roman" w:cs="Times New Roman"/>
          <w:color w:val="000000"/>
          <w:sz w:val="28"/>
          <w:szCs w:val="28"/>
          <w:lang w:val="en-US"/>
        </w:rPr>
        <w:t>-jadvalda keltirilgan.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PIC16F87X mikrokontrollerini logik buyruqlar ro’yxati.</w:t>
      </w:r>
    </w:p>
    <w:p w:rsidR="00BF74DD" w:rsidRPr="00F87534" w:rsidRDefault="00BF74DD" w:rsidP="00BF74DD">
      <w:pPr>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t>8.10</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jadval</w:t>
      </w:r>
    </w:p>
    <w:tbl>
      <w:tblPr>
        <w:tblW w:w="9540" w:type="dxa"/>
        <w:tblInd w:w="108" w:type="dxa"/>
        <w:tblCellMar>
          <w:left w:w="0" w:type="dxa"/>
          <w:right w:w="0" w:type="dxa"/>
        </w:tblCellMar>
        <w:tblLook w:val="04A0" w:firstRow="1" w:lastRow="0" w:firstColumn="1" w:lastColumn="0" w:noHBand="0" w:noVBand="1"/>
      </w:tblPr>
      <w:tblGrid>
        <w:gridCol w:w="578"/>
        <w:gridCol w:w="1764"/>
        <w:gridCol w:w="2086"/>
        <w:gridCol w:w="1871"/>
        <w:gridCol w:w="1557"/>
        <w:gridCol w:w="1684"/>
      </w:tblGrid>
      <w:tr w:rsidR="00BF74DD" w:rsidRPr="00F87534" w:rsidTr="00BF74DD">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Bayroqchani o’zgarishi</w:t>
            </w:r>
          </w:p>
        </w:tc>
      </w:tr>
      <w:tr w:rsidR="00BF74DD" w:rsidRPr="00F87534" w:rsidTr="00BF74DD">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 xml:space="preserve">f registrini qiymatini teskarisiga aylantirish (inversiya amalini </w:t>
            </w:r>
            <w:r w:rsidRPr="00F87534">
              <w:rPr>
                <w:rFonts w:ascii="Times New Roman" w:hAnsi="Times New Roman" w:cs="Times New Roman"/>
                <w:sz w:val="28"/>
                <w:szCs w:val="28"/>
                <w:lang w:val="en-US"/>
              </w:rPr>
              <w:lastRenderedPageBreak/>
              <w:t>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lastRenderedPageBreak/>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lastRenderedPageBreak/>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S</w:t>
            </w:r>
          </w:p>
        </w:tc>
      </w:tr>
      <w:tr w:rsidR="00BF74DD" w:rsidRPr="00F87534" w:rsidTr="00BF74DD">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S</w:t>
            </w:r>
          </w:p>
        </w:tc>
      </w:tr>
      <w:tr w:rsidR="00BF74DD" w:rsidRPr="00F87534" w:rsidTr="00BF74DD">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WDT</w:t>
            </w:r>
            <w:r w:rsidRPr="00F87534">
              <w:rPr>
                <w:rStyle w:val="apple-converted-space"/>
                <w:rFonts w:ascii="Times New Roman" w:hAnsi="Times New Roman" w:cs="Times New Roman"/>
                <w:sz w:val="28"/>
                <w:szCs w:val="28"/>
                <w:lang w:val="en-US"/>
              </w:rPr>
              <w:t> </w:t>
            </w:r>
            <w:r w:rsidRPr="00F87534">
              <w:rPr>
                <w:rFonts w:ascii="Times New Roman" w:hAnsi="Times New Roman" w:cs="Times New Roman"/>
                <w:sz w:val="28"/>
                <w:szCs w:val="28"/>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-TO, -PD</w:t>
            </w:r>
          </w:p>
        </w:tc>
      </w:tr>
      <w:tr w:rsidR="00BF74DD" w:rsidRPr="00F87534" w:rsidTr="00BF74DD">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r w:rsidR="00BF74DD" w:rsidRPr="00F87534" w:rsidTr="00BF74DD">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both"/>
              <w:rPr>
                <w:rFonts w:ascii="Times New Roman" w:hAnsi="Times New Roman" w:cs="Times New Roman"/>
                <w:sz w:val="28"/>
                <w:szCs w:val="28"/>
              </w:rPr>
            </w:pPr>
            <w:r w:rsidRPr="00F87534">
              <w:rPr>
                <w:rFonts w:ascii="Times New Roman" w:hAnsi="Times New Roman" w:cs="Times New Roman"/>
                <w:sz w:val="28"/>
                <w:szCs w:val="28"/>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z</w:t>
            </w:r>
          </w:p>
        </w:tc>
      </w:tr>
    </w:tbl>
    <w:p w:rsidR="00BF74DD" w:rsidRPr="00F87534" w:rsidRDefault="00BF74DD" w:rsidP="00BF74DD">
      <w:pPr>
        <w:spacing w:before="120"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Ikkita o’zgaruvchilar uchun logik elementlar va ularni ishlashlarini o’rganishga misollar</w:t>
      </w:r>
      <w:r w:rsidRPr="00F87534">
        <w:rPr>
          <w:rFonts w:ascii="Times New Roman" w:hAnsi="Times New Roman" w:cs="Times New Roman"/>
          <w:color w:val="000000"/>
          <w:sz w:val="28"/>
          <w:szCs w:val="28"/>
          <w:lang w:val="en-GB"/>
        </w:rPr>
        <w:t> </w:t>
      </w:r>
    </w:p>
    <w:p w:rsidR="00BF74DD" w:rsidRPr="00F87534" w:rsidRDefault="00BF74DD" w:rsidP="00BF74DD">
      <w:pPr>
        <w:spacing w:before="120" w:line="300" w:lineRule="atLeast"/>
        <w:ind w:firstLine="709"/>
        <w:jc w:val="right"/>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8.11</w:t>
      </w:r>
      <w:r w:rsidRPr="00F87534">
        <w:rPr>
          <w:rFonts w:ascii="Times New Roman" w:hAnsi="Times New Roman" w:cs="Times New Roman"/>
          <w:color w:val="000000"/>
          <w:sz w:val="28"/>
          <w:szCs w:val="28"/>
          <w:lang w:val="en-GB"/>
        </w:rPr>
        <w:t>-</w:t>
      </w:r>
      <w:r w:rsidRPr="00F87534">
        <w:rPr>
          <w:rFonts w:ascii="Times New Roman" w:hAnsi="Times New Roman" w:cs="Times New Roman"/>
          <w:color w:val="000000"/>
          <w:sz w:val="28"/>
          <w:szCs w:val="28"/>
          <w:lang w:val="uz-Cyrl-UZ"/>
        </w:rPr>
        <w:t>jadval</w:t>
      </w:r>
    </w:p>
    <w:tbl>
      <w:tblPr>
        <w:tblW w:w="0" w:type="auto"/>
        <w:tblInd w:w="108" w:type="dxa"/>
        <w:tblCellMar>
          <w:left w:w="0" w:type="dxa"/>
          <w:right w:w="0" w:type="dxa"/>
        </w:tblCellMar>
        <w:tblLook w:val="04A0" w:firstRow="1" w:lastRow="0" w:firstColumn="1" w:lastColumn="0" w:noHBand="0" w:noVBand="1"/>
      </w:tblPr>
      <w:tblGrid>
        <w:gridCol w:w="1457"/>
        <w:gridCol w:w="1334"/>
        <w:gridCol w:w="2700"/>
        <w:gridCol w:w="1584"/>
        <w:gridCol w:w="2059"/>
      </w:tblGrid>
      <w:tr w:rsidR="00BF74DD" w:rsidRPr="00F87534" w:rsidTr="00BF74DD">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pPr>
              <w:rPr>
                <w:rFonts w:ascii="Times New Roman" w:hAnsi="Times New Roman" w:cs="Times New Roman"/>
                <w:sz w:val="28"/>
                <w:szCs w:val="28"/>
              </w:rPr>
            </w:pPr>
            <w:r w:rsidRPr="00F87534">
              <w:rPr>
                <w:rFonts w:ascii="Times New Roman" w:hAnsi="Times New Roman" w:cs="Times New Roman"/>
                <w:sz w:val="28"/>
                <w:szCs w:val="28"/>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Bajariladi</w:t>
            </w:r>
            <w:r w:rsidRPr="00F87534">
              <w:rPr>
                <w:rFonts w:ascii="Times New Roman" w:hAnsi="Times New Roman" w:cs="Times New Roman"/>
                <w:sz w:val="28"/>
                <w:szCs w:val="28"/>
              </w:rPr>
              <w:t>-</w:t>
            </w:r>
            <w:r w:rsidRPr="00F87534">
              <w:rPr>
                <w:rFonts w:ascii="Times New Roman" w:hAnsi="Times New Roman" w:cs="Times New Roman"/>
                <w:sz w:val="28"/>
                <w:szCs w:val="28"/>
                <w:lang w:val="uz-Cyrl-UZ"/>
              </w:rPr>
              <w:t>gan funktsiyani 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lang w:val="en-US"/>
              </w:rPr>
            </w:pPr>
            <w:r w:rsidRPr="00F87534">
              <w:rPr>
                <w:rFonts w:ascii="Times New Roman" w:hAnsi="Times New Roman" w:cs="Times New Roman"/>
                <w:sz w:val="28"/>
                <w:szCs w:val="28"/>
                <w:lang w:val="uz-Cyrl-UZ"/>
              </w:rPr>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ha</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i</w:t>
            </w:r>
            <w:r w:rsidRPr="00F87534">
              <w:rPr>
                <w:rFonts w:ascii="Times New Roman" w:hAnsi="Times New Roman" w:cs="Times New Roman"/>
                <w:sz w:val="28"/>
                <w:szCs w:val="28"/>
                <w:lang w:val="en-US"/>
              </w:rPr>
              <w:t>q</w:t>
            </w:r>
            <w:r w:rsidRPr="00F87534">
              <w:rPr>
                <w:rFonts w:ascii="Times New Roman" w:hAnsi="Times New Roman" w:cs="Times New Roman"/>
                <w:sz w:val="28"/>
                <w:szCs w:val="28"/>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uz-Cyrl-UZ"/>
              </w:rPr>
              <w:t>Sxemali</w:t>
            </w:r>
            <w:r w:rsidRPr="00F87534">
              <w:rPr>
                <w:rStyle w:val="apple-converted-space"/>
                <w:rFonts w:ascii="Times New Roman" w:hAnsi="Times New Roman" w:cs="Times New Roman"/>
                <w:sz w:val="28"/>
                <w:szCs w:val="28"/>
                <w:lang w:val="uz-Cyrl-UZ"/>
              </w:rPr>
              <w:t> </w:t>
            </w:r>
            <w:r w:rsidRPr="00F87534">
              <w:rPr>
                <w:rFonts w:ascii="Times New Roman" w:hAnsi="Times New Roman" w:cs="Times New Roman"/>
                <w:sz w:val="28"/>
                <w:szCs w:val="28"/>
              </w:rPr>
              <w:t>ko’rinishi</w:t>
            </w:r>
          </w:p>
        </w:tc>
      </w:tr>
      <w:tr w:rsidR="00BF74DD" w:rsidRPr="00F87534" w:rsidTr="00BF74DD">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1.                 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9"/>
              <w:jc w:val="center"/>
              <w:rPr>
                <w:sz w:val="28"/>
                <w:szCs w:val="28"/>
              </w:rPr>
            </w:pPr>
            <w:r w:rsidRPr="00F87534">
              <w:rPr>
                <w:noProof/>
                <w:sz w:val="28"/>
                <w:szCs w:val="28"/>
                <w:lang w:eastAsia="ru-RU"/>
              </w:rPr>
              <w:drawing>
                <wp:inline distT="0" distB="0" distL="0" distR="0" wp14:anchorId="707FA28E" wp14:editId="6B8C1666">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6"/>
              <w:gridCol w:w="476"/>
              <w:gridCol w:w="396"/>
            </w:tblGrid>
            <w:tr w:rsidR="00BF74DD" w:rsidRPr="00F87534">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Y</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bl>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noProof/>
                <w:sz w:val="28"/>
                <w:szCs w:val="28"/>
                <w:lang w:eastAsia="ru-RU"/>
              </w:rPr>
              <w:drawing>
                <wp:inline distT="0" distB="0" distL="0" distR="0" wp14:anchorId="784427C9" wp14:editId="69B7370A">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BF74DD" w:rsidRPr="00F87534" w:rsidTr="00BF74DD">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noProof/>
                <w:sz w:val="28"/>
                <w:szCs w:val="28"/>
                <w:lang w:eastAsia="ru-RU"/>
              </w:rPr>
              <w:drawing>
                <wp:inline distT="0" distB="0" distL="0" distR="0" wp14:anchorId="34C75F90" wp14:editId="5FA9E47D">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sidRPr="00F87534">
              <w:rPr>
                <w:rFonts w:ascii="Times New Roman" w:hAnsi="Times New Roman" w:cs="Times New Roman"/>
                <w:sz w:val="28"/>
                <w:szCs w:val="28"/>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6"/>
              <w:gridCol w:w="476"/>
              <w:gridCol w:w="396"/>
            </w:tblGrid>
            <w:tr w:rsidR="00BF74DD" w:rsidRPr="00F87534">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Y</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r w:rsidR="00BF74DD" w:rsidRPr="00F87534">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bl>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9"/>
              <w:jc w:val="center"/>
              <w:rPr>
                <w:sz w:val="28"/>
                <w:szCs w:val="28"/>
              </w:rPr>
            </w:pPr>
            <w:r w:rsidRPr="00F87534">
              <w:rPr>
                <w:noProof/>
                <w:sz w:val="28"/>
                <w:szCs w:val="28"/>
                <w:lang w:eastAsia="ru-RU"/>
              </w:rPr>
              <w:drawing>
                <wp:inline distT="0" distB="0" distL="0" distR="0" wp14:anchorId="13AF6CB3" wp14:editId="4BE9C7F9">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BF74DD" w:rsidRPr="00F87534" w:rsidTr="00BF74DD">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r w:rsidRPr="00F87534">
              <w:rPr>
                <w:rFonts w:ascii="Times New Roman" w:hAnsi="Times New Roman" w:cs="Times New Roman"/>
                <w:noProof/>
                <w:sz w:val="28"/>
                <w:szCs w:val="28"/>
                <w:lang w:eastAsia="ru-RU"/>
              </w:rPr>
              <w:drawing>
                <wp:inline distT="0" distB="0" distL="0" distR="0" wp14:anchorId="62A97718" wp14:editId="1A4AB32E">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bl>
            <w:tblPr>
              <w:tblW w:w="0" w:type="auto"/>
              <w:jc w:val="center"/>
              <w:tblCellMar>
                <w:left w:w="0" w:type="dxa"/>
                <w:right w:w="0" w:type="dxa"/>
              </w:tblCellMar>
              <w:tblLook w:val="04A0" w:firstRow="1" w:lastRow="0" w:firstColumn="1" w:lastColumn="0" w:noHBand="0" w:noVBand="1"/>
            </w:tblPr>
            <w:tblGrid>
              <w:gridCol w:w="509"/>
              <w:gridCol w:w="435"/>
            </w:tblGrid>
            <w:tr w:rsidR="00BF74DD" w:rsidRPr="00F87534">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Y</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bl>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9"/>
              <w:jc w:val="center"/>
              <w:rPr>
                <w:sz w:val="28"/>
                <w:szCs w:val="28"/>
              </w:rPr>
            </w:pPr>
            <w:r w:rsidRPr="00F87534">
              <w:rPr>
                <w:noProof/>
                <w:sz w:val="28"/>
                <w:szCs w:val="28"/>
                <w:lang w:eastAsia="ru-RU"/>
              </w:rPr>
              <w:drawing>
                <wp:inline distT="0" distB="0" distL="0" distR="0" wp14:anchorId="3EC8AEEC" wp14:editId="33EB6AF4">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BF74DD" w:rsidRPr="00F87534" w:rsidTr="00BF74DD">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lastRenderedPageBreak/>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r w:rsidRPr="00F87534">
              <w:rPr>
                <w:rFonts w:ascii="Times New Roman" w:hAnsi="Times New Roman" w:cs="Times New Roman"/>
                <w:noProof/>
                <w:sz w:val="28"/>
                <w:szCs w:val="28"/>
                <w:lang w:eastAsia="ru-RU"/>
              </w:rPr>
              <w:drawing>
                <wp:inline distT="0" distB="0" distL="0" distR="0" wp14:anchorId="6972D699" wp14:editId="759FA21E">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bl>
            <w:tblPr>
              <w:tblW w:w="0" w:type="auto"/>
              <w:jc w:val="center"/>
              <w:tblCellMar>
                <w:left w:w="0" w:type="dxa"/>
                <w:right w:w="0" w:type="dxa"/>
              </w:tblCellMar>
              <w:tblLook w:val="04A0" w:firstRow="1" w:lastRow="0" w:firstColumn="1" w:lastColumn="0" w:noHBand="0" w:noVBand="1"/>
            </w:tblPr>
            <w:tblGrid>
              <w:gridCol w:w="476"/>
              <w:gridCol w:w="476"/>
              <w:gridCol w:w="396"/>
            </w:tblGrid>
            <w:tr w:rsidR="00BF74DD" w:rsidRPr="00F87534">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Y</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r w:rsidR="00BF74DD" w:rsidRPr="00F87534">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bl>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9"/>
              <w:jc w:val="center"/>
              <w:rPr>
                <w:sz w:val="28"/>
                <w:szCs w:val="28"/>
              </w:rPr>
            </w:pPr>
            <w:r w:rsidRPr="00F87534">
              <w:rPr>
                <w:noProof/>
                <w:sz w:val="28"/>
                <w:szCs w:val="28"/>
                <w:lang w:eastAsia="ru-RU"/>
              </w:rPr>
              <w:drawing>
                <wp:inline distT="0" distB="0" distL="0" distR="0" wp14:anchorId="081B4061" wp14:editId="188176DF">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BF74DD" w:rsidRPr="00F87534" w:rsidTr="00BF74DD">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r w:rsidRPr="00F87534">
              <w:rPr>
                <w:rFonts w:ascii="Times New Roman" w:hAnsi="Times New Roman" w:cs="Times New Roman"/>
                <w:noProof/>
                <w:sz w:val="28"/>
                <w:szCs w:val="28"/>
                <w:lang w:eastAsia="ru-RU"/>
              </w:rPr>
              <w:drawing>
                <wp:inline distT="0" distB="0" distL="0" distR="0" wp14:anchorId="39BA143E" wp14:editId="32A75016">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bl>
            <w:tblPr>
              <w:tblW w:w="0" w:type="auto"/>
              <w:jc w:val="center"/>
              <w:tblCellMar>
                <w:left w:w="0" w:type="dxa"/>
                <w:right w:w="0" w:type="dxa"/>
              </w:tblCellMar>
              <w:tblLook w:val="04A0" w:firstRow="1" w:lastRow="0" w:firstColumn="1" w:lastColumn="0" w:noHBand="0" w:noVBand="1"/>
            </w:tblPr>
            <w:tblGrid>
              <w:gridCol w:w="476"/>
              <w:gridCol w:w="476"/>
              <w:gridCol w:w="396"/>
            </w:tblGrid>
            <w:tr w:rsidR="00BF74DD" w:rsidRPr="00F87534">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X</w:t>
                  </w:r>
                  <w:r w:rsidRPr="00F87534">
                    <w:rPr>
                      <w:rFonts w:ascii="Times New Roman" w:hAnsi="Times New Roman" w:cs="Times New Roman"/>
                      <w:sz w:val="28"/>
                      <w:szCs w:val="28"/>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Y</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w:t>
                  </w:r>
                </w:p>
              </w:tc>
            </w:tr>
            <w:tr w:rsidR="00BF74DD" w:rsidRPr="00F87534">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0</w:t>
                  </w:r>
                </w:p>
              </w:tc>
            </w:tr>
            <w:tr w:rsidR="00BF74DD" w:rsidRPr="00F87534">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lang w:val="en-US"/>
                    </w:rPr>
                    <w:t>0</w:t>
                  </w:r>
                </w:p>
              </w:tc>
            </w:tr>
          </w:tbl>
          <w:p w:rsidR="00BF74DD" w:rsidRPr="00F87534" w:rsidRDefault="00BF74DD">
            <w:pPr>
              <w:jc w:val="center"/>
              <w:rPr>
                <w:rFonts w:ascii="Times New Roman" w:hAnsi="Times New Roman" w:cs="Times New Roman"/>
                <w:sz w:val="28"/>
                <w:szCs w:val="28"/>
              </w:rPr>
            </w:pPr>
            <w:r w:rsidRPr="00F87534">
              <w:rPr>
                <w:rFonts w:ascii="Times New Roman" w:hAnsi="Times New Roman" w:cs="Times New Roman"/>
                <w:sz w:val="28"/>
                <w:szCs w:val="28"/>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pPr>
              <w:pStyle w:val="a9"/>
              <w:jc w:val="center"/>
              <w:rPr>
                <w:sz w:val="28"/>
                <w:szCs w:val="28"/>
              </w:rPr>
            </w:pPr>
            <w:r w:rsidRPr="00F87534">
              <w:rPr>
                <w:noProof/>
                <w:sz w:val="28"/>
                <w:szCs w:val="28"/>
                <w:lang w:eastAsia="ru-RU"/>
              </w:rPr>
              <w:drawing>
                <wp:inline distT="0" distB="0" distL="0" distR="0" wp14:anchorId="57B8335C" wp14:editId="50972251">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BF74DD" w:rsidRPr="00F87534" w:rsidRDefault="00BF74DD" w:rsidP="00BF74DD">
      <w:pPr>
        <w:spacing w:before="120"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 NE, I – NE hamda ILI – NE logik amallarini bajarish uchun man etuvchi yoki inkor qiluvchi element (IKE) ishlatiladi. Inkor qiluvchi elementlar sifatida elektron kalitlar yoki oddiy gerkon, relelar ishlatilishi mumkin.</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Logik</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buyruq</w:t>
      </w:r>
      <w:r w:rsidRPr="00F87534">
        <w:rPr>
          <w:rFonts w:ascii="Times New Roman" w:hAnsi="Times New Roman" w:cs="Times New Roman"/>
          <w:b/>
          <w:bCs/>
          <w:color w:val="000000"/>
          <w:sz w:val="28"/>
          <w:szCs w:val="28"/>
          <w:lang w:val="en-US"/>
        </w:rPr>
        <w:t>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operandlar ustida logik operatsiya bajaradi, ya’ni ular operandlar kodini butun sonday emas, balki alohida bitlar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yig’</w:t>
      </w:r>
      <w:r w:rsidRPr="00F87534">
        <w:rPr>
          <w:rFonts w:ascii="Times New Roman" w:hAnsi="Times New Roman" w:cs="Times New Roman"/>
          <w:color w:val="000000"/>
          <w:sz w:val="28"/>
          <w:szCs w:val="28"/>
          <w:lang w:val="en-US"/>
        </w:rPr>
        <w:t>indisi sifatida ko’rib chiqadi. Bu</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bilan ular arifmetik buyruq</w:t>
      </w:r>
      <w:r w:rsidRPr="00F87534">
        <w:rPr>
          <w:rFonts w:ascii="Times New Roman" w:hAnsi="Times New Roman" w:cs="Times New Roman"/>
          <w:color w:val="000000"/>
          <w:sz w:val="28"/>
          <w:szCs w:val="28"/>
          <w:lang w:val="en-US"/>
        </w:rPr>
        <w:t>lardan farq</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iladi. Logik</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buy</w:t>
      </w:r>
      <w:r w:rsidRPr="00F87534">
        <w:rPr>
          <w:rFonts w:ascii="Times New Roman" w:hAnsi="Times New Roman" w:cs="Times New Roman"/>
          <w:color w:val="000000"/>
          <w:sz w:val="28"/>
          <w:szCs w:val="28"/>
          <w:lang w:val="en-US"/>
        </w:rPr>
        <w:t>ruqlar quyidagi asosiy amallarni bajaradi</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logikali I, logikali ILI, modul 2 bo’yicha qo’shish;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logikali, arifmetikali va davriy surish;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bitlar va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operandlarni tekshirish;</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w:t>
      </w:r>
      <w:r w:rsidRPr="00F87534">
        <w:rPr>
          <w:rFonts w:ascii="Times New Roman" w:hAnsi="Times New Roman" w:cs="Times New Roman"/>
          <w:color w:val="000000"/>
          <w:sz w:val="28"/>
          <w:szCs w:val="28"/>
          <w:lang w:val="en-US"/>
        </w:rPr>
        <w:t>rnatish va protsessorni holat registrini (PSW)</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bitlarini tozal</w:t>
      </w:r>
      <w:r w:rsidRPr="00F87534">
        <w:rPr>
          <w:rFonts w:ascii="Times New Roman" w:hAnsi="Times New Roman" w:cs="Times New Roman"/>
          <w:color w:val="000000"/>
          <w:sz w:val="28"/>
          <w:szCs w:val="28"/>
          <w:lang w:val="en-US"/>
        </w:rPr>
        <w:t>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Logik amallarni buyruqlari asosiy logik funksiyalarni ikkita kirish operandlaridan bitli hisoblashga imkon beradi. Bulardan tashqari I (AND) amali berilgan (tanlangan) bitlarni majburan tozalash uchun ishlatiladi. ILI (OR) amali tanlangan (berilgan) bitlarni majburan o’</w:t>
      </w:r>
      <w:r w:rsidRPr="00F87534">
        <w:rPr>
          <w:rFonts w:ascii="Times New Roman" w:hAnsi="Times New Roman" w:cs="Times New Roman"/>
          <w:color w:val="000000"/>
          <w:sz w:val="28"/>
          <w:szCs w:val="28"/>
          <w:lang w:val="en-US"/>
        </w:rPr>
        <w:t>rnatish uchun ishlatiladi</w:t>
      </w:r>
      <w:r w:rsidRPr="00F87534">
        <w:rPr>
          <w:rFonts w:ascii="Times New Roman" w:hAnsi="Times New Roman" w:cs="Times New Roman"/>
          <w:color w:val="000000"/>
          <w:sz w:val="28"/>
          <w:szCs w:val="28"/>
          <w:lang w:val="uz-Cyrl-UZ"/>
        </w:rPr>
        <w:t>. Inkor qiluvchi (etuvchi) ILI (OR) amali berilgan bitlarni teskarisiga aylantirish uchun qo’llaniladi. Buyruq</w:t>
      </w:r>
      <w:r w:rsidRPr="00F87534">
        <w:rPr>
          <w:rFonts w:ascii="Times New Roman" w:hAnsi="Times New Roman" w:cs="Times New Roman"/>
          <w:color w:val="000000"/>
          <w:sz w:val="28"/>
          <w:szCs w:val="28"/>
          <w:lang w:val="en-US"/>
        </w:rPr>
        <w:t>lar</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ikkita kirish o</w:t>
      </w:r>
      <w:r w:rsidRPr="00F87534">
        <w:rPr>
          <w:rFonts w:ascii="Times New Roman" w:hAnsi="Times New Roman" w:cs="Times New Roman"/>
          <w:color w:val="000000"/>
          <w:sz w:val="28"/>
          <w:szCs w:val="28"/>
          <w:lang w:val="en-US"/>
        </w:rPr>
        <w:t>perandlarini talab qiladi va bitta chiqish operandni tashkil etadi.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uz-Cyrl-UZ"/>
        </w:rPr>
      </w:pPr>
      <w:r w:rsidRPr="00F87534">
        <w:rPr>
          <w:rFonts w:ascii="Times New Roman" w:hAnsi="Times New Roman" w:cs="Times New Roman"/>
          <w:b/>
          <w:bCs/>
          <w:color w:val="000000"/>
          <w:sz w:val="28"/>
          <w:szCs w:val="28"/>
          <w:lang w:val="uz-Cyrl-UZ"/>
        </w:rPr>
        <w:t>Surish buyruqlari</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Bajaradigan buyruqlarni surilishi o’ng tomonga bo’lgandagi harakatlarga misol 8.3</w:t>
      </w:r>
      <w:r w:rsidRPr="00F87534">
        <w:rPr>
          <w:rFonts w:ascii="Times New Roman" w:hAnsi="Times New Roman" w:cs="Times New Roman"/>
          <w:color w:val="000000"/>
          <w:sz w:val="28"/>
          <w:szCs w:val="28"/>
          <w:lang w:val="en-US"/>
        </w:rPr>
        <w:t>-</w:t>
      </w:r>
      <w:r w:rsidRPr="00F87534">
        <w:rPr>
          <w:rFonts w:ascii="Times New Roman" w:hAnsi="Times New Roman" w:cs="Times New Roman"/>
          <w:color w:val="000000"/>
          <w:sz w:val="28"/>
          <w:szCs w:val="28"/>
          <w:lang w:val="uz-Cyrl-UZ"/>
        </w:rPr>
        <w:t>rasmda keltirilgan.</w:t>
      </w:r>
    </w:p>
    <w:p w:rsidR="00BF74DD" w:rsidRPr="00F87534" w:rsidRDefault="00BF74DD" w:rsidP="00BF74DD">
      <w:pPr>
        <w:ind w:firstLine="709"/>
        <w:jc w:val="center"/>
        <w:rPr>
          <w:rFonts w:ascii="Times New Roman" w:hAnsi="Times New Roman" w:cs="Times New Roman"/>
          <w:color w:val="000000"/>
          <w:sz w:val="28"/>
          <w:szCs w:val="28"/>
        </w:rPr>
      </w:pPr>
      <w:r w:rsidRPr="00F87534">
        <w:rPr>
          <w:rFonts w:ascii="Times New Roman" w:hAnsi="Times New Roman" w:cs="Times New Roman"/>
          <w:color w:val="000000"/>
          <w:sz w:val="28"/>
          <w:szCs w:val="28"/>
          <w:lang w:val="uz-Cyrl-UZ"/>
        </w:rPr>
        <w:lastRenderedPageBreak/>
        <w:t> </w:t>
      </w:r>
      <w:r w:rsidRPr="00F87534">
        <w:rPr>
          <w:rFonts w:ascii="Times New Roman" w:hAnsi="Times New Roman" w:cs="Times New Roman"/>
          <w:noProof/>
          <w:color w:val="000000"/>
          <w:sz w:val="28"/>
          <w:szCs w:val="28"/>
          <w:lang w:eastAsia="ru-RU"/>
        </w:rPr>
        <w:drawing>
          <wp:inline distT="0" distB="0" distL="0" distR="0" wp14:anchorId="510C6BB8" wp14:editId="648D5A11">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en-US"/>
        </w:rPr>
        <w:t>8.</w:t>
      </w:r>
      <w:r w:rsidRPr="00F87534">
        <w:rPr>
          <w:rFonts w:ascii="Times New Roman" w:hAnsi="Times New Roman" w:cs="Times New Roman"/>
          <w:i/>
          <w:iCs/>
          <w:color w:val="000000"/>
          <w:sz w:val="28"/>
          <w:szCs w:val="28"/>
          <w:lang w:val="uz-Cyrl-UZ"/>
        </w:rPr>
        <w:t>3-</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rasm. O’ngga surish buyruqlarini bajarilishi.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Bitni tekshiradigan buyruq (BIT) faqatgina alohida bitlarni tekshiradi.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BF74DD" w:rsidRPr="00F87534" w:rsidRDefault="00BF74DD" w:rsidP="00BF74DD">
      <w:pPr>
        <w:spacing w:line="300" w:lineRule="atLeast"/>
        <w:ind w:firstLine="54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 Ob’ektlarni parametrlarini nazorat qiluvchi va boshqaruvchi programmalarni blokli tuzilishi.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.1. Markaziy protsessordagi programmalar.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Markaziy protsessorda CPU da har doim ikkita programma bajariladi:[40]</w:t>
      </w:r>
    </w:p>
    <w:p w:rsidR="00BF74DD" w:rsidRPr="00F87534" w:rsidRDefault="00BF74DD" w:rsidP="00BF74DD">
      <w:pPr>
        <w:spacing w:line="300" w:lineRule="atLeast"/>
        <w:ind w:left="45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operatsion sistema;</w:t>
      </w:r>
    </w:p>
    <w:p w:rsidR="00BF74DD" w:rsidRPr="00F87534" w:rsidRDefault="00BF74DD" w:rsidP="00BF74DD">
      <w:pPr>
        <w:spacing w:line="300" w:lineRule="atLeast"/>
        <w:ind w:left="45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foydalanuvchini programmasi.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Operatsion sistema</w:t>
      </w:r>
      <w:r w:rsidRPr="00F87534">
        <w:rPr>
          <w:rFonts w:ascii="Times New Roman" w:hAnsi="Times New Roman" w:cs="Times New Roman"/>
          <w:color w:val="000000"/>
          <w:sz w:val="28"/>
          <w:szCs w:val="28"/>
          <w:lang w:val="en-US"/>
        </w:rPr>
        <w:t>. Har bir CPU aniq boshqarish masalasiga bog’liq bo’lmagan, hamma vazifani va ketma-ketlikni tashkillashtiradigan operatsion sistemani o’z ichiga olgan.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Operatsion sistemani vazifasiga quyidagilar kiradi: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«sovuq» va «issiq» rejimlarga ishga tushirilishni qayta ishlash;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kirishlar uchun jarayonni ko’rinish jadvalini to’ldirib borish va chiqishlar uchun jarayonni ko’rinish jadvalini chiqarish;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foydalanuvchini programmasini chaqirish;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uzilishlarni vaqtincha (to’xtatishlarni) topish va vaqtincha uzilishini tashkillashtiruvchi blokni (OV) chaqirish;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xatoliklarni topish va qayta ishlash;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xotira massivlarini boshqarish;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programmalashtiradigan qurilmalar va boshqa kommunikatsiyalaydigan vositalar bilan ma’lumotlarni almashtirish.</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Agarda operatsion sistemani parametrlarini o’zgartirsak, u holda ma’lum joylarda CPU ning ishiga ta’sir etishimiz mumkin.</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t>Bloklarni chaqarish operatsiyasi.</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uz-Cyrl-UZ"/>
        </w:rPr>
        <w:t>Bloklarni chaqirish yordamida boshqa blokka o’tish mumkin.</w:t>
      </w:r>
      <w:r w:rsidRPr="00F87534">
        <w:rPr>
          <w:rStyle w:val="apple-converted-space"/>
          <w:color w:val="000000"/>
          <w:sz w:val="28"/>
          <w:szCs w:val="28"/>
          <w:lang w:val="uz-Cyrl-UZ"/>
        </w:rPr>
        <w:t> </w:t>
      </w:r>
      <w:r w:rsidRPr="00F87534">
        <w:rPr>
          <w:color w:val="000000"/>
          <w:sz w:val="28"/>
          <w:szCs w:val="28"/>
          <w:lang w:val="en-US"/>
        </w:rPr>
        <w:t>Shunday bo’lganda 16-sathgacha bo’lgan har qanday programmali va funksionalli bloklarni joylashtirish mumkin.</w:t>
      </w:r>
    </w:p>
    <w:p w:rsidR="00BF74DD" w:rsidRPr="00F87534" w:rsidRDefault="00BF74DD" w:rsidP="00BF74DD">
      <w:pPr>
        <w:pStyle w:val="a6"/>
        <w:spacing w:before="0" w:beforeAutospacing="0" w:after="0" w:afterAutospacing="0" w:line="360" w:lineRule="atLeast"/>
        <w:ind w:firstLine="567"/>
        <w:jc w:val="both"/>
        <w:rPr>
          <w:color w:val="000000"/>
          <w:sz w:val="28"/>
          <w:szCs w:val="28"/>
          <w:lang w:val="en-US"/>
        </w:rPr>
      </w:pPr>
      <w:r w:rsidRPr="00F87534">
        <w:rPr>
          <w:color w:val="000000"/>
          <w:sz w:val="28"/>
          <w:szCs w:val="28"/>
          <w:lang w:val="en-US"/>
        </w:rPr>
        <w:t>Foydalanuvchini programmasini qo’llash uchun uning bloklarini tashkil etuvchisi chaqirilishi kerak. Bu esa bloklarni chaqiradigan, masalan STEP-7 ning</w:t>
      </w:r>
      <w:r w:rsidRPr="00F87534">
        <w:rPr>
          <w:rStyle w:val="apple-converted-space"/>
          <w:color w:val="000000"/>
          <w:sz w:val="28"/>
          <w:szCs w:val="28"/>
          <w:lang w:val="en-US"/>
        </w:rPr>
        <w:t> </w:t>
      </w:r>
      <w:r w:rsidRPr="00F87534">
        <w:rPr>
          <w:color w:val="000000"/>
          <w:sz w:val="28"/>
          <w:szCs w:val="28"/>
          <w:lang w:val="en-US"/>
        </w:rPr>
        <w:t>maxsus buyruqlari yordamida qilinadi. Bu buyruqlar, faqatgina logik bloklarda programmalashtirilishi va ishga tushirilishi mumkin.</w:t>
      </w:r>
    </w:p>
    <w:p w:rsidR="00BF74DD" w:rsidRPr="00F87534" w:rsidRDefault="00BF74DD" w:rsidP="00BF74DD">
      <w:pPr>
        <w:spacing w:line="300" w:lineRule="atLeast"/>
        <w:ind w:firstLine="567"/>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.2. Bloklarni turlari.</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Foydalaniladigan bloklarni bir qancha turlari bor, bu bloklarni S</w:t>
      </w:r>
      <w:r w:rsidRPr="00F87534">
        <w:rPr>
          <w:rFonts w:ascii="Times New Roman" w:hAnsi="Times New Roman" w:cs="Times New Roman"/>
          <w:color w:val="000000"/>
          <w:sz w:val="28"/>
          <w:szCs w:val="28"/>
          <w:lang w:val="uz-Cyrl-UZ"/>
        </w:rPr>
        <w:t>7 programmasini ichida foydalanish mumkin.</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OB, FB, SFB, FC va SFC sektsiyali programmalarni o’z ichiga olgan va shuning uchun ham logik bloklar sifatida taniqli. Har bir turdagi blokni miqdori va blokni uzunligi qo’llaniladigan CPU ni turiga bog’liq.</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STEP-5, STEP-7 programmalash tilida ushbu bloklar mavjud:</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tashkillashtiruvchi bloklar (OB). Tashkillashtiruvchi bloklar boshqarish programmalarini qayta ishlaydi.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 programmali bloklar (PB). Programmali bloklarda fuknktsional va texnologik belgilari bilan farq qiladigan boshqarish programmasi joylashgan bo’ladi.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qadamlovchi bloklar (SB). Qadamlovchi bloklar ketma-ket boshqarishni programmalash uchun qo’llaniladigan maxsus programmali bloklardir.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qiymatlar bloki (DB). Qiymatlar blokida boshqarish programmasini bajarishda kerak bo’lgan qiymatlar saqlanadi.</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sistemali funktsional bloklar (SFB) va sistemali fuknksiyalar (SFC). SFB va SFC markaziy protsessorga joylashtirilgan va hamma muhim bo’lgan funktsiyalarga kirishni ta’minlaydi.</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FS - funktsiyasi. Bu funktsiya tez-tez uchrab turadigan funktsiyalar uchun programmalarni o’z ichiga oladi.</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BF74DD" w:rsidRPr="00F87534" w:rsidRDefault="00BF74DD" w:rsidP="00BF74DD">
      <w:pPr>
        <w:spacing w:line="300" w:lineRule="atLeast"/>
        <w:ind w:left="90"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Bloklarni chaqirish yordamida boshqa blokka o’tish mumkin. Shunday qilib bir necha sathgacha (16-64) bo’lgan har qanday programmali funksional va qadamlovchi bloklarni joylashtirish (kiritish) mumkin.</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Bu yerda:</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 Ayrim tashkillashtiruvchi bloklar (OB) operatsion sistema orqali mustaqil chaqirilishi mumkin.</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 Standartli funksional bloklarni  (FB) o’rnatganda “0” parametri ishlatilishi mumkin emas.</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 Operatsion sistemada joylashtirilgan standartli funksional bloklar o’rnatib qo’yilgan bo’ladi.</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 DBO va DBI qiymatlar bloklari bloklarni adreslarini ro’yxati va aloqa markerlarini ro’yxati uchun zaxiralangan.</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5. LDW va TDW buyruqlari bilan DW255 gacha so’rov qilinadi.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.3. Bloklarni joylashtirish tartibi va chuqurligi.</w:t>
      </w:r>
    </w:p>
    <w:p w:rsidR="00BF74DD" w:rsidRPr="00F87534" w:rsidRDefault="00BF74DD" w:rsidP="00BF74DD">
      <w:pPr>
        <w:spacing w:line="300" w:lineRule="atLeast"/>
        <w:ind w:left="90" w:firstLine="47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Bloklarni joylashtirish tartibi va chuqurligi chaqirish ierarxiyasi (shajara) deyiladi. Bloklarni bir-biriga joylashtirishni soni qo’llanilayotgan CPU (markaziy protsessorning) turiga bog’liqdir.</w:t>
      </w:r>
    </w:p>
    <w:p w:rsidR="00BF74DD" w:rsidRPr="00F87534" w:rsidRDefault="00BF74DD" w:rsidP="00BF74DD">
      <w:pPr>
        <w:spacing w:line="300" w:lineRule="atLeast"/>
        <w:ind w:left="9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Bloklarni yaratish quyidagi tartibda bajarilishi kerak</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bloklar tepadan pastga qarab yaratiladi:</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har bir chaqiriladigan blok avvaldan yaratilgan bo’lishi kerak, ya’ni ular bloklar qatorida o’ngdan chapga qarab yaratilishi lozim</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firstLine="36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eng oxirida OV</w:t>
      </w:r>
      <w:r w:rsidRPr="00F87534">
        <w:rPr>
          <w:rFonts w:ascii="Times New Roman" w:hAnsi="Times New Roman" w:cs="Times New Roman"/>
          <w:color w:val="000000"/>
          <w:sz w:val="28"/>
          <w:szCs w:val="28"/>
          <w:lang w:val="uz-Cyrl-UZ"/>
        </w:rPr>
        <w:t>1</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bloki yaratiladi (8.</w:t>
      </w:r>
      <w:r w:rsidRPr="00F87534">
        <w:rPr>
          <w:rFonts w:ascii="Times New Roman" w:hAnsi="Times New Roman" w:cs="Times New Roman"/>
          <w:color w:val="000000"/>
          <w:sz w:val="28"/>
          <w:szCs w:val="28"/>
          <w:lang w:val="uz-Cyrl-UZ"/>
        </w:rPr>
        <w:t>4</w:t>
      </w:r>
      <w:r w:rsidRPr="00F87534">
        <w:rPr>
          <w:rFonts w:ascii="Times New Roman" w:hAnsi="Times New Roman" w:cs="Times New Roman"/>
          <w:color w:val="000000"/>
          <w:sz w:val="28"/>
          <w:szCs w:val="28"/>
          <w:lang w:val="en-US"/>
        </w:rPr>
        <w:t>-rasm)</w:t>
      </w:r>
    </w:p>
    <w:p w:rsidR="00BF74DD" w:rsidRPr="00F87534" w:rsidRDefault="00BF74DD" w:rsidP="00BF74DD">
      <w:pPr>
        <w:spacing w:line="300" w:lineRule="atLeast"/>
        <w:ind w:left="90" w:firstLine="709"/>
        <w:jc w:val="center"/>
        <w:rPr>
          <w:rFonts w:ascii="Times New Roman" w:hAnsi="Times New Roman" w:cs="Times New Roman"/>
          <w:color w:val="000000"/>
          <w:sz w:val="28"/>
          <w:szCs w:val="28"/>
        </w:rPr>
      </w:pPr>
      <w:r w:rsidRPr="00F87534">
        <w:rPr>
          <w:rFonts w:ascii="Times New Roman" w:hAnsi="Times New Roman" w:cs="Times New Roman"/>
          <w:noProof/>
          <w:color w:val="000000"/>
          <w:sz w:val="28"/>
          <w:szCs w:val="28"/>
          <w:lang w:eastAsia="ru-RU"/>
        </w:rPr>
        <w:drawing>
          <wp:inline distT="0" distB="0" distL="0" distR="0" wp14:anchorId="1DC5316B" wp14:editId="31059749">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BF74DD" w:rsidRPr="00F87534" w:rsidRDefault="00BF74DD" w:rsidP="00BF74DD">
      <w:pPr>
        <w:spacing w:line="300" w:lineRule="atLeast"/>
        <w:ind w:left="90" w:firstLine="709"/>
        <w:jc w:val="center"/>
        <w:rPr>
          <w:rFonts w:ascii="Times New Roman" w:hAnsi="Times New Roman" w:cs="Times New Roman"/>
          <w:color w:val="000000"/>
          <w:sz w:val="28"/>
          <w:szCs w:val="28"/>
          <w:lang w:val="en-US"/>
        </w:rPr>
      </w:pPr>
      <w:r w:rsidRPr="00F87534">
        <w:rPr>
          <w:rFonts w:ascii="Times New Roman" w:hAnsi="Times New Roman" w:cs="Times New Roman"/>
          <w:i/>
          <w:iCs/>
          <w:color w:val="000000"/>
          <w:sz w:val="28"/>
          <w:szCs w:val="28"/>
          <w:lang w:val="uz-Cyrl-UZ"/>
        </w:rPr>
        <w:t>8.4-rasm. Bloklarni yaratish, joylashtirish va chaqirish tartibi.</w:t>
      </w:r>
      <w:r w:rsidRPr="00F87534">
        <w:rPr>
          <w:rStyle w:val="apple-converted-space"/>
          <w:rFonts w:ascii="Times New Roman" w:hAnsi="Times New Roman" w:cs="Times New Roman"/>
          <w:i/>
          <w:iCs/>
          <w:color w:val="000000"/>
          <w:sz w:val="28"/>
          <w:szCs w:val="28"/>
          <w:lang w:val="uz-Cyrl-UZ"/>
        </w:rPr>
        <w:t> </w:t>
      </w:r>
      <w:r w:rsidRPr="00F87534">
        <w:rPr>
          <w:rFonts w:ascii="Times New Roman" w:hAnsi="Times New Roman" w:cs="Times New Roman"/>
          <w:i/>
          <w:iCs/>
          <w:color w:val="000000"/>
          <w:sz w:val="28"/>
          <w:szCs w:val="28"/>
          <w:lang w:val="en-US"/>
        </w:rPr>
        <w:t>CPU dagi programma.</w:t>
      </w:r>
    </w:p>
    <w:p w:rsidR="00BF74DD" w:rsidRPr="00F87534" w:rsidRDefault="00BF74DD" w:rsidP="00BF74DD">
      <w:pPr>
        <w:spacing w:line="300" w:lineRule="atLeast"/>
        <w:ind w:left="448" w:firstLine="261"/>
        <w:jc w:val="center"/>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w:t>
      </w:r>
    </w:p>
    <w:p w:rsidR="00BF74DD" w:rsidRPr="00F87534" w:rsidRDefault="00BF74DD" w:rsidP="00BF74DD">
      <w:pPr>
        <w:spacing w:line="300" w:lineRule="atLeast"/>
        <w:ind w:left="448" w:firstLine="261"/>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.4. Foydalanuvchini programmasi.</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CPU da «sovuq» va «issiq» rejimlarda  ishga tushirishga sharoit aniqlash (signallarni ma’lum qiymatlar bilan initsializatsiyalash);</w:t>
      </w:r>
    </w:p>
    <w:p w:rsidR="00BF74DD" w:rsidRPr="00F87534" w:rsidRDefault="00BF74DD" w:rsidP="00BF74DD">
      <w:pPr>
        <w:spacing w:line="300" w:lineRule="atLeast"/>
        <w:ind w:right="-483"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xml:space="preserve">- jarayonni qiymatlarini qayta ishlash (ikkilik signallarni analiz qilish va hisoblash, chiqarish uchun ikkilik signallarini logik kombinasiyalari, analogli </w:t>
      </w:r>
      <w:r w:rsidRPr="00F87534">
        <w:rPr>
          <w:rFonts w:ascii="Times New Roman" w:hAnsi="Times New Roman" w:cs="Times New Roman"/>
          <w:color w:val="000000"/>
          <w:sz w:val="28"/>
          <w:szCs w:val="28"/>
          <w:lang w:val="en-US"/>
        </w:rPr>
        <w:lastRenderedPageBreak/>
        <w:t>signallarni analiz qilish va hisoblash, chiqarish uchun ikkilik signallarini berish, analogli qiymatlarni chiqarish);</w:t>
      </w:r>
    </w:p>
    <w:p w:rsidR="00BF74DD" w:rsidRPr="00F87534" w:rsidRDefault="00BF74DD" w:rsidP="00BF74DD">
      <w:pPr>
        <w:spacing w:line="300" w:lineRule="atLeast"/>
        <w:ind w:right="-483"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qayta uzishga sezgirlikni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reaksiyani</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aniqlash;</w:t>
      </w:r>
    </w:p>
    <w:p w:rsidR="00BF74DD" w:rsidRPr="00F87534" w:rsidRDefault="00BF74DD" w:rsidP="00BF74DD">
      <w:pPr>
        <w:spacing w:line="300" w:lineRule="atLeast"/>
        <w:ind w:right="-483"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programma normal</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sharoitda</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bajarilganda buzilishlarni qayta ishlash.</w:t>
      </w:r>
    </w:p>
    <w:p w:rsidR="00BF74DD" w:rsidRPr="00F87534" w:rsidRDefault="00BF74DD" w:rsidP="00BF74DD">
      <w:pPr>
        <w:spacing w:line="300" w:lineRule="atLeast"/>
        <w:ind w:right="-482"/>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.5. Chiziqli va strukturali programmalash.</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Bu bo’lingan kichikroq masalalar jarayonni texnologik funksiyalarini aks etishi va qayta qo’llanilishi mumkin bo’lishi kerak.</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Bu masalalar, taniqli bloklar ko’rinishida (strukturali programmalash), tegishli programmali sektsiyalar ko’rinishida beriladi.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.6. Foydalanuvchini programmasidagi bloklar.</w:t>
      </w:r>
    </w:p>
    <w:p w:rsidR="00BF74DD" w:rsidRPr="00F87534" w:rsidRDefault="00BF74DD" w:rsidP="00BF74DD">
      <w:pPr>
        <w:spacing w:line="300" w:lineRule="atLeast"/>
        <w:ind w:firstLine="567"/>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STEP-7 programma ta’minoti foydalaniladigan programmani strukturalashga imkon beradi, boshqacha aytganda programmani avtonomli programmali sektsiyalarga bo’lishga imkon beradi. Buni esa quyidagi afzalliklari bor:</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bunday programmalar tushunishga oson;</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ayrim seksiyali programmalar standartlashtirilishi mumkin;</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programmani tashkil qilish soddalashadi;</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programmani modifikatsiya qilish oson;</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sozlash osonlashadi, chunki seksiyalarni testlash mumkin;</w:t>
      </w:r>
    </w:p>
    <w:p w:rsidR="00BF74DD" w:rsidRPr="00F87534" w:rsidRDefault="00BF74DD" w:rsidP="00BF74DD">
      <w:pPr>
        <w:spacing w:line="300" w:lineRule="atLeast"/>
        <w:ind w:firstLine="27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sistemani ishga qabullash ancha soddalashadi.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.7. Tashkillashtiruvchi bloklar va programmani strukturasi.</w:t>
      </w:r>
    </w:p>
    <w:p w:rsidR="00BF74DD" w:rsidRPr="00F87534" w:rsidRDefault="00BF74DD" w:rsidP="00BF74DD">
      <w:pPr>
        <w:spacing w:line="300" w:lineRule="atLeast"/>
        <w:ind w:left="90" w:firstLine="477"/>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Tashkillashtiruvchi bloklar (OV) boshqarish programmalarini qayta ishlaydi va foydalanuvchi</w:t>
      </w:r>
      <w:r w:rsidRPr="00F87534">
        <w:rPr>
          <w:rFonts w:ascii="Times New Roman" w:hAnsi="Times New Roman" w:cs="Times New Roman"/>
          <w:color w:val="000000"/>
          <w:sz w:val="28"/>
          <w:szCs w:val="28"/>
          <w:lang w:val="en-US"/>
        </w:rPr>
        <w:t>ni programmasi bilan operatsion sistema orasida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Tashkillashtiruvchi bloklar xatoliklarga sezgir va ularni qayta ishlaydi. Tashkillashtiruvchi bloklarni programmalab CPU ni reaksiyasini aniqlash mumkin.</w:t>
      </w:r>
    </w:p>
    <w:p w:rsidR="00BF74DD" w:rsidRPr="00F87534" w:rsidRDefault="00BF74DD" w:rsidP="00BF74DD">
      <w:pPr>
        <w:spacing w:line="300" w:lineRule="atLeast"/>
        <w:ind w:left="90" w:firstLine="45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uz-Cyrl-UZ"/>
        </w:rPr>
        <w:lastRenderedPageBreak/>
        <w:t>Tashkillashtiruvchi blokni afzalligi.</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color w:val="000000"/>
          <w:sz w:val="28"/>
          <w:szCs w:val="28"/>
          <w:lang w:val="en-US"/>
        </w:rPr>
        <w:t>Tashkillashtiruvchi bloklar alohida programmali sektsiyalarni bajarilish tartibini aniqlaydi. Tashkillashtiruvchi blokni bajarilishi boshqa OV ni chaqirilishi bilan bo’linadi.</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b/>
          <w:bCs/>
          <w:color w:val="000000"/>
          <w:sz w:val="28"/>
          <w:szCs w:val="28"/>
          <w:lang w:val="en-US"/>
        </w:rPr>
        <w:t>Qaysi tashkillashtiruvchi blok boshqa</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en-US"/>
        </w:rPr>
        <w:t>tashkillashtiruvchi</w:t>
      </w:r>
      <w:r w:rsidRPr="00F87534">
        <w:rPr>
          <w:rFonts w:ascii="Times New Roman" w:hAnsi="Times New Roman" w:cs="Times New Roman"/>
          <w:b/>
          <w:bCs/>
          <w:color w:val="000000"/>
          <w:sz w:val="28"/>
          <w:szCs w:val="28"/>
          <w:lang w:val="uz-Cyrl-UZ"/>
        </w:rPr>
        <w:t>blokni (</w:t>
      </w:r>
      <w:r w:rsidRPr="00F87534">
        <w:rPr>
          <w:rFonts w:ascii="Times New Roman" w:hAnsi="Times New Roman" w:cs="Times New Roman"/>
          <w:b/>
          <w:bCs/>
          <w:color w:val="000000"/>
          <w:sz w:val="28"/>
          <w:szCs w:val="28"/>
          <w:lang w:val="en-US"/>
        </w:rPr>
        <w:t>OV</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bajarilishini bo’lishi</w:t>
      </w:r>
      <w:r w:rsidRPr="00F87534">
        <w:rPr>
          <w:rStyle w:val="apple-converted-space"/>
          <w:rFonts w:ascii="Times New Roman" w:hAnsi="Times New Roman" w:cs="Times New Roman"/>
          <w:b/>
          <w:bCs/>
          <w:color w:val="000000"/>
          <w:sz w:val="28"/>
          <w:szCs w:val="28"/>
          <w:lang w:val="en-US"/>
        </w:rPr>
        <w:t> </w:t>
      </w:r>
      <w:r w:rsidRPr="00F87534">
        <w:rPr>
          <w:rFonts w:ascii="Times New Roman" w:hAnsi="Times New Roman" w:cs="Times New Roman"/>
          <w:b/>
          <w:bCs/>
          <w:color w:val="000000"/>
          <w:sz w:val="28"/>
          <w:szCs w:val="28"/>
          <w:lang w:val="uz-Cyrl-UZ"/>
        </w:rPr>
        <w:t>(</w:t>
      </w:r>
      <w:r w:rsidRPr="00F87534">
        <w:rPr>
          <w:rFonts w:ascii="Times New Roman" w:hAnsi="Times New Roman" w:cs="Times New Roman"/>
          <w:b/>
          <w:bCs/>
          <w:color w:val="000000"/>
          <w:sz w:val="28"/>
          <w:szCs w:val="28"/>
          <w:lang w:val="en-US"/>
        </w:rPr>
        <w:t>to’xtatishi</w:t>
      </w:r>
      <w:r w:rsidRPr="00F87534">
        <w:rPr>
          <w:rFonts w:ascii="Times New Roman" w:hAnsi="Times New Roman" w:cs="Times New Roman"/>
          <w:b/>
          <w:bCs/>
          <w:color w:val="000000"/>
          <w:sz w:val="28"/>
          <w:szCs w:val="28"/>
          <w:lang w:val="uz-Cyrl-UZ"/>
        </w:rPr>
        <w:t>)</w:t>
      </w:r>
      <w:r w:rsidRPr="00F87534">
        <w:rPr>
          <w:rStyle w:val="apple-converted-space"/>
          <w:rFonts w:ascii="Times New Roman" w:hAnsi="Times New Roman" w:cs="Times New Roman"/>
          <w:b/>
          <w:bCs/>
          <w:color w:val="000000"/>
          <w:sz w:val="28"/>
          <w:szCs w:val="28"/>
          <w:lang w:val="uz-Cyrl-UZ"/>
        </w:rPr>
        <w:t> </w:t>
      </w:r>
      <w:r w:rsidRPr="00F87534">
        <w:rPr>
          <w:rFonts w:ascii="Times New Roman" w:hAnsi="Times New Roman" w:cs="Times New Roman"/>
          <w:b/>
          <w:bCs/>
          <w:color w:val="000000"/>
          <w:sz w:val="28"/>
          <w:szCs w:val="28"/>
          <w:lang w:val="en-US"/>
        </w:rPr>
        <w:t>ularning afzalligiga bog’liq.</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Past afzallikka ega bo’lgan OV ishlashi yuqori afzallikka ega bo’lgan tashkillashtiruvchi blok orqali to’xtatiladi. Qo’shimcha OV eng past afzallikka ega.</w:t>
      </w:r>
    </w:p>
    <w:p w:rsidR="00BF74DD" w:rsidRPr="00F87534" w:rsidRDefault="00BF74DD" w:rsidP="00BF74DD">
      <w:pPr>
        <w:spacing w:line="300" w:lineRule="atLeast"/>
        <w:ind w:firstLine="450"/>
        <w:jc w:val="both"/>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FC funksiyasi</w:t>
      </w:r>
      <w:r w:rsidRPr="00F87534">
        <w:rPr>
          <w:rFonts w:ascii="Times New Roman" w:hAnsi="Times New Roman" w:cs="Times New Roman"/>
          <w:color w:val="000000"/>
          <w:sz w:val="28"/>
          <w:szCs w:val="28"/>
          <w:u w:val="single"/>
          <w:lang w:val="en-US"/>
        </w:rPr>
        <w:t>.</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funksiya bo’linadigan qiymatlar bloklaridan foydalanishi mumkin. FC fnksiyasi mustaqil xotiraga ega emas. Shuning uchun ham hamma vaqt uning uchun faktli parametrlarni aniqlash kerak.</w:t>
      </w:r>
    </w:p>
    <w:p w:rsidR="00BF74DD" w:rsidRPr="00F87534" w:rsidRDefault="00BF74DD" w:rsidP="00BF74DD">
      <w:pPr>
        <w:spacing w:line="300" w:lineRule="atLeast"/>
        <w:ind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FC boshqa logikali blok orqali chaqirilganda FC hamma vaqt bajariladigan programma seksiyaga ega. FC funksiyani quyidagi maqsadlar uchun foydalanish mumkin:</w:t>
      </w:r>
    </w:p>
    <w:p w:rsidR="00BF74DD" w:rsidRPr="00F87534" w:rsidRDefault="00BF74DD" w:rsidP="00BF74DD">
      <w:pPr>
        <w:spacing w:line="300" w:lineRule="atLeast"/>
        <w:ind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funksiyani qiymatini va chaqirayotgan blokni (matematik funksiyalarni) qaytarish uchun;</w:t>
      </w:r>
    </w:p>
    <w:p w:rsidR="00BF74DD" w:rsidRPr="00F87534" w:rsidRDefault="00BF74DD" w:rsidP="00BF74DD">
      <w:pPr>
        <w:spacing w:line="300" w:lineRule="atLeast"/>
        <w:ind w:firstLine="450"/>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 texnologik funksiyalarni bajarish uchun (bitlar logik amallar bilan alohida boshqarish funksiyasini bajarish).</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.8. Funksional bloklar.</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BF74DD" w:rsidRPr="00F87534" w:rsidRDefault="00BF74DD" w:rsidP="00BF74DD">
      <w:pPr>
        <w:spacing w:line="300" w:lineRule="atLeast"/>
        <w:ind w:left="9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Vaqtinchalik o’zgaruvchilar lokalli qiymatlarni stekda saqlanadi. FB ni bajarilishi tugaganda DB ekzemplyarida saqlanadigan qiymatlar yo’qolmaydi.</w:t>
      </w:r>
    </w:p>
    <w:p w:rsidR="00BF74DD" w:rsidRPr="00F87534" w:rsidRDefault="00BF74DD" w:rsidP="00BF74DD">
      <w:pPr>
        <w:spacing w:line="300" w:lineRule="atLeast"/>
        <w:ind w:left="9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Biroq lokalli qiymatlar stekda saqlanadigan qiymatlar FB bajarilishi tugaganda yo’qoladi.</w:t>
      </w:r>
    </w:p>
    <w:p w:rsidR="00BF74DD" w:rsidRPr="00F87534" w:rsidRDefault="00BF74DD" w:rsidP="00BF74DD">
      <w:pPr>
        <w:spacing w:line="300" w:lineRule="atLeast"/>
        <w:ind w:left="9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Funksional blok (FB</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boshqa logik bloki orqali chaqirilganda u har doim bajariladigan programmani ushlab turadi.</w:t>
      </w:r>
    </w:p>
    <w:p w:rsidR="00BF74DD" w:rsidRPr="00F87534" w:rsidRDefault="00BF74DD" w:rsidP="00BF74DD">
      <w:pPr>
        <w:spacing w:line="300" w:lineRule="atLeast"/>
        <w:ind w:left="90"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Funktsional bloklar tez-tez uchrab turadigan murakkab funksiyalarni programmalashtirishni yengillashtiradi.</w:t>
      </w:r>
    </w:p>
    <w:p w:rsidR="00BF74DD" w:rsidRPr="00F87534" w:rsidRDefault="00BF74DD" w:rsidP="00BF74DD">
      <w:pPr>
        <w:spacing w:line="300" w:lineRule="atLeast"/>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8.</w:t>
      </w:r>
      <w:r w:rsidRPr="00F87534">
        <w:rPr>
          <w:rFonts w:ascii="Times New Roman" w:hAnsi="Times New Roman" w:cs="Times New Roman"/>
          <w:b/>
          <w:bCs/>
          <w:color w:val="000000"/>
          <w:sz w:val="28"/>
          <w:szCs w:val="28"/>
          <w:lang w:val="uz-Cyrl-UZ"/>
        </w:rPr>
        <w:t>9</w:t>
      </w:r>
      <w:r w:rsidRPr="00F87534">
        <w:rPr>
          <w:rFonts w:ascii="Times New Roman" w:hAnsi="Times New Roman" w:cs="Times New Roman"/>
          <w:b/>
          <w:bCs/>
          <w:color w:val="000000"/>
          <w:sz w:val="28"/>
          <w:szCs w:val="28"/>
          <w:lang w:val="en-US"/>
        </w:rPr>
        <w:t>.9. Qiymatlar bloki.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lastRenderedPageBreak/>
        <w:t>Qiymatlar bloki o’zgarmas koeffisientlarni va vaqtinchalik informatsiyalarni (analogli kirish modullarini hisoblangan qiymatlarini, analogli modullarni chiqishlariga uzatish uchun mo’ljallangan qiymatlarni, taymerlarni holatlarini, sanagichlar, markerlar</w:t>
      </w:r>
      <w:r w:rsidRPr="00F87534">
        <w:rPr>
          <w:rFonts w:ascii="Times New Roman" w:hAnsi="Times New Roman" w:cs="Times New Roman"/>
          <w:color w:val="000000"/>
          <w:sz w:val="28"/>
          <w:szCs w:val="28"/>
          <w:lang w:val="uz-Cyrl-UZ"/>
        </w:rPr>
        <w:t>.</w:t>
      </w:r>
      <w:r w:rsidRPr="00F87534">
        <w:rPr>
          <w:rFonts w:ascii="Times New Roman" w:hAnsi="Times New Roman" w:cs="Times New Roman"/>
          <w:color w:val="000000"/>
          <w:sz w:val="28"/>
          <w:szCs w:val="28"/>
          <w:lang w:val="en-US"/>
        </w:rPr>
        <w:t>) saqlaydi. Qiymatlar blokida STEP-7 tilini buyruqlari qayta ishlanmaydi. Qiymatlar blokining eng katta soni 256 (DBO-DB255). Qiymatlar blokining maksimal uzunligi 256 qiymat so’ziga teng.</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Qiymatlar bloki boshqa qiymatlar bloki chaqirilmaganiga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w:t>
      </w:r>
      <w:r w:rsidRPr="00F87534">
        <w:rPr>
          <w:rFonts w:ascii="Times New Roman" w:hAnsi="Times New Roman" w:cs="Times New Roman"/>
          <w:color w:val="000000"/>
          <w:sz w:val="28"/>
          <w:szCs w:val="28"/>
          <w:lang w:val="en-US"/>
        </w:rPr>
        <w:t>adar haqiqiy bo’lib qoladi.</w:t>
      </w:r>
    </w:p>
    <w:p w:rsidR="00BF74DD" w:rsidRPr="00F87534" w:rsidRDefault="00BF74DD" w:rsidP="00BF74DD">
      <w:pPr>
        <w:spacing w:line="300" w:lineRule="atLeast"/>
        <w:ind w:firstLine="709"/>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Blokka qaytganda</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qaysi blokdan o’tish bajarilganda</w:t>
      </w:r>
      <w:r w:rsidRPr="00F87534">
        <w:rPr>
          <w:rFonts w:ascii="Times New Roman" w:hAnsi="Times New Roman" w:cs="Times New Roman"/>
          <w:color w:val="000000"/>
          <w:sz w:val="28"/>
          <w:szCs w:val="28"/>
          <w:lang w:val="uz-Cyrl-UZ"/>
        </w:rPr>
        <w:t>,</w:t>
      </w:r>
      <w:r w:rsidRPr="00F87534">
        <w:rPr>
          <w:rStyle w:val="apple-converted-space"/>
          <w:rFonts w:ascii="Times New Roman" w:hAnsi="Times New Roman" w:cs="Times New Roman"/>
          <w:color w:val="000000"/>
          <w:sz w:val="28"/>
          <w:szCs w:val="28"/>
          <w:lang w:val="uz-Cyrl-UZ"/>
        </w:rPr>
        <w:t> </w:t>
      </w:r>
      <w:r w:rsidRPr="00F87534">
        <w:rPr>
          <w:rFonts w:ascii="Times New Roman" w:hAnsi="Times New Roman" w:cs="Times New Roman"/>
          <w:color w:val="000000"/>
          <w:sz w:val="28"/>
          <w:szCs w:val="28"/>
          <w:lang w:val="en-US"/>
        </w:rPr>
        <w:t>o’tishgacha haqiqiy qiymatlar bloki bo’lgan blok haqiqiy qiymatlar bloki bo’lib qoladi.</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 </w:t>
      </w:r>
    </w:p>
    <w:p w:rsidR="00BF74DD" w:rsidRPr="00F87534" w:rsidRDefault="00BF74DD" w:rsidP="00BF74DD">
      <w:pPr>
        <w:spacing w:line="300" w:lineRule="atLeast"/>
        <w:ind w:firstLine="709"/>
        <w:jc w:val="center"/>
        <w:rPr>
          <w:rFonts w:ascii="Times New Roman" w:hAnsi="Times New Roman" w:cs="Times New Roman"/>
          <w:color w:val="000000"/>
          <w:sz w:val="28"/>
          <w:szCs w:val="28"/>
          <w:lang w:val="en-US"/>
        </w:rPr>
      </w:pPr>
      <w:r w:rsidRPr="00F87534">
        <w:rPr>
          <w:rFonts w:ascii="Times New Roman" w:hAnsi="Times New Roman" w:cs="Times New Roman"/>
          <w:b/>
          <w:bCs/>
          <w:color w:val="000000"/>
          <w:sz w:val="28"/>
          <w:szCs w:val="28"/>
          <w:lang w:val="en-US"/>
        </w:rPr>
        <w:t>Nazorat savollari</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1.    Mikrokontrellerlarni, kontrellerlarni pogrammalash tillari tu</w:t>
      </w:r>
      <w:r w:rsidRPr="00F87534">
        <w:rPr>
          <w:rFonts w:ascii="Times New Roman" w:hAnsi="Times New Roman" w:cs="Times New Roman"/>
          <w:color w:val="000000"/>
          <w:sz w:val="28"/>
          <w:szCs w:val="28"/>
          <w:lang w:val="uz-Cyrl-UZ"/>
        </w:rPr>
        <w:t>g’</w:t>
      </w:r>
      <w:r w:rsidRPr="00F87534">
        <w:rPr>
          <w:rFonts w:ascii="Times New Roman" w:hAnsi="Times New Roman" w:cs="Times New Roman"/>
          <w:color w:val="000000"/>
          <w:sz w:val="28"/>
          <w:szCs w:val="28"/>
          <w:lang w:val="en-US"/>
        </w:rPr>
        <w:t>risida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2.    STEP-5paketigatushuncha</w:t>
      </w:r>
      <w:r w:rsidRPr="00F87534">
        <w:rPr>
          <w:rFonts w:ascii="Times New Roman" w:hAnsi="Times New Roman" w:cs="Times New Roman"/>
          <w:color w:val="000000"/>
          <w:sz w:val="28"/>
          <w:szCs w:val="28"/>
          <w:lang w:val="uz-Cyrl-UZ"/>
        </w:rPr>
        <w:t>b</w:t>
      </w:r>
      <w:r w:rsidRPr="00F87534">
        <w:rPr>
          <w:rFonts w:ascii="Times New Roman" w:hAnsi="Times New Roman" w:cs="Times New Roman"/>
          <w:color w:val="000000"/>
          <w:sz w:val="28"/>
          <w:szCs w:val="28"/>
          <w:lang w:val="en-US"/>
        </w:rPr>
        <w:t>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3.    PIC mikrokontrellerlari uchun programma ta’minotiga nimalar kirishini tushuntiring.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4.    MPASM assembleriga tushuncha bering</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5.    MPASM operatoriga tushuncha bering</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6.    MPASM direktivlarini keltiring</w:t>
      </w:r>
      <w:r w:rsidRPr="00F87534">
        <w:rPr>
          <w:rFonts w:ascii="Times New Roman" w:hAnsi="Times New Roman" w:cs="Times New Roman"/>
          <w:color w:val="000000"/>
          <w:sz w:val="28"/>
          <w:szCs w:val="28"/>
          <w:lang w:val="uz-Cyrl-UZ"/>
        </w:rPr>
        <w:t>.</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en-US"/>
        </w:rPr>
        <w:t>7.    MPASM va utilitlarda</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qo’llaniladigan fayllar kengaytmasini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Mikrokontrellerlarni apparat va programma ta’minotini qurish va ishga tushirish to’g’risida ma’lumotlar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MPLINK kompanovshigi to’g’risida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10.  MPLIB kutubxona menendjeri to’g’risida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MPLIM simulyatori to’g’risida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 mikrokontrellerlarini maxsus funktsiyalariga tushuncha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PIC16SR mikrokontrellerlarini bitlarini vazifalarini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 mikrokontreller guruhini bo’yruqlar sistemasini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 buyruqlar formati va ularni turlariga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16.</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Bayt bilan ishlash buyruqlarini keltiring va ularga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17.</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Bitlar bilan ishlaydigan buyruqlarni keltiring va ularga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lastRenderedPageBreak/>
        <w:t>18.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Konstantalar bilan ishlash va boshqarish buyruqlariga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19.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 mikrokontrellerlarini alohida hususiyatlarini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 mikrokontrellerlarini ichki sxemali programmalash ICSP to’g’risida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21.</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Past kuchlanishli programmalash rejimini tushuntiring.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22.</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Protsessorni bo’yruqlar sistemasiga misollar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23.</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PIC16F87X mikrokontrellerlarini bo’yruqlar sistemasini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24.</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Markaziy protsessordagi programmalarga tushunchalar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25.</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Bloklarni turlarini va vazifalarini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26.  Foydalanuvchini programmasiga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27.  Chiziqli va strukturali programmalashni tushuntiring.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28.</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Foydalanuvchini programmasidagi bloklarga tushuncha bering.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29.</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Tashkillashtiruvchi bloklar va programmani strukturasini keltiring.</w:t>
      </w:r>
    </w:p>
    <w:p w:rsidR="00BF74DD" w:rsidRPr="00F87534" w:rsidRDefault="00BF74DD" w:rsidP="00BF74DD">
      <w:pPr>
        <w:spacing w:line="300" w:lineRule="atLeast"/>
        <w:ind w:left="426" w:hanging="425"/>
        <w:jc w:val="both"/>
        <w:rPr>
          <w:rFonts w:ascii="Times New Roman" w:hAnsi="Times New Roman" w:cs="Times New Roman"/>
          <w:color w:val="000000"/>
          <w:sz w:val="28"/>
          <w:szCs w:val="28"/>
          <w:lang w:val="en-US"/>
        </w:rPr>
      </w:pPr>
      <w:r w:rsidRPr="00F87534">
        <w:rPr>
          <w:rFonts w:ascii="Times New Roman" w:hAnsi="Times New Roman" w:cs="Times New Roman"/>
          <w:color w:val="000000"/>
          <w:sz w:val="28"/>
          <w:szCs w:val="28"/>
          <w:lang w:val="uz-Cyrl-UZ"/>
        </w:rPr>
        <w:t>30.</w:t>
      </w:r>
      <w:r w:rsidRPr="00F87534">
        <w:rPr>
          <w:rFonts w:ascii="Times New Roman" w:hAnsi="Times New Roman" w:cs="Times New Roman"/>
          <w:color w:val="000000"/>
          <w:sz w:val="28"/>
          <w:szCs w:val="28"/>
          <w:lang w:val="en-US"/>
        </w:rPr>
        <w:t> </w:t>
      </w:r>
      <w:r w:rsidRPr="00F87534">
        <w:rPr>
          <w:rStyle w:val="apple-converted-space"/>
          <w:rFonts w:ascii="Times New Roman" w:hAnsi="Times New Roman" w:cs="Times New Roman"/>
          <w:color w:val="000000"/>
          <w:sz w:val="28"/>
          <w:szCs w:val="28"/>
          <w:lang w:val="en-US"/>
        </w:rPr>
        <w:t> </w:t>
      </w:r>
      <w:r w:rsidRPr="00F87534">
        <w:rPr>
          <w:rFonts w:ascii="Times New Roman" w:hAnsi="Times New Roman" w:cs="Times New Roman"/>
          <w:color w:val="000000"/>
          <w:sz w:val="28"/>
          <w:szCs w:val="28"/>
          <w:lang w:val="uz-Cyrl-UZ"/>
        </w:rPr>
        <w:t>Funksional bloklarni yechadigan vazifalarga tushuncha bering.</w:t>
      </w:r>
    </w:p>
    <w:p w:rsidR="00BF74DD" w:rsidRPr="00F87534" w:rsidRDefault="00BF74DD" w:rsidP="00BF74DD">
      <w:pPr>
        <w:rPr>
          <w:rFonts w:ascii="Times New Roman" w:hAnsi="Times New Roman" w:cs="Times New Roman"/>
          <w:color w:val="000000"/>
          <w:sz w:val="28"/>
          <w:szCs w:val="28"/>
          <w:lang w:val="uz-Cyrl-UZ"/>
        </w:rPr>
      </w:pPr>
      <w:r w:rsidRPr="00F87534">
        <w:rPr>
          <w:rFonts w:ascii="Times New Roman" w:hAnsi="Times New Roman" w:cs="Times New Roman"/>
          <w:color w:val="000000"/>
          <w:sz w:val="28"/>
          <w:szCs w:val="28"/>
          <w:lang w:val="uz-Cyrl-UZ"/>
        </w:rPr>
        <w:t>31.  Qiymatlar bloklarini vazifalarini keltiring.</w:t>
      </w: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rPr>
          <w:rFonts w:ascii="Times New Roman" w:hAnsi="Times New Roman" w:cs="Times New Roman"/>
          <w:color w:val="000000"/>
          <w:sz w:val="28"/>
          <w:szCs w:val="28"/>
          <w:lang w:val="uz-Cyrl-UZ"/>
        </w:rPr>
      </w:pP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IX BOB. KONTROLLERLARNI, MIKROKONTROLERLARNI BOSHQARISH OB’EKTLARI BILAN BOG’LANISHLARI.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9.1. Kontrollerlarni, mikrokontrolerlarni boshq</w:t>
      </w:r>
      <w:r w:rsidRPr="00F87534">
        <w:rPr>
          <w:rFonts w:ascii="Times New Roman" w:eastAsia="Times New Roman" w:hAnsi="Times New Roman" w:cs="Times New Roman"/>
          <w:b/>
          <w:bCs/>
          <w:color w:val="000000"/>
          <w:sz w:val="28"/>
          <w:szCs w:val="28"/>
          <w:lang w:val="en-US"/>
        </w:rPr>
        <w:t>arish ob’ektlari bilan bog’lanishlari.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9.1.1. </w:t>
      </w:r>
      <w:r w:rsidRPr="00F87534">
        <w:rPr>
          <w:rFonts w:ascii="Times New Roman" w:eastAsia="Times New Roman" w:hAnsi="Times New Roman" w:cs="Times New Roman"/>
          <w:b/>
          <w:bCs/>
          <w:color w:val="000000"/>
          <w:sz w:val="28"/>
          <w:szCs w:val="28"/>
          <w:lang w:val="en-US"/>
        </w:rPr>
        <w:t>Kontrollerlarni bosh</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arish ob’ektlari bilan bog’lanishlariga qo’yiladigan ayrim talablar.</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1. Boshqaruvchi qurilmani (stanok, robot va sh. o’xsh.) ishlashi kontrollerlarni ishlashga ta’sir etmasligi kerak;</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2. Datchiklar, o’zgartirgichlarda qisqa tutashuvlar, uzilishlar bo’lsa yoki yuqori kuchlanishlar kontrollerning kirishiga ulangan zanjirga tushadigan bo’lsa, bu kuchlanishlar kontrollerni kirishiga tushmasligi kerak;</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3. Ijro etuvchi mexanizmlar ishlagan paytda kontrollerlarni programma ta’minoti buzilmasligi kerak.</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4. Kontrollerlarni kirish-chiqishlari o’zining is’temol qiluvchi kuchlanish tokidan yuqori bo’lgan kuchlanish manbalaridan himoyalangan bo’lishi shart.</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5. Kontrollerlarni kirish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chiqishlari yuqori chastotali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alaqitlardan himoyalangan bo’lishlari kerak.</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9.1.2. </w:t>
      </w:r>
      <w:r w:rsidRPr="00F87534">
        <w:rPr>
          <w:rFonts w:ascii="Times New Roman" w:eastAsia="Times New Roman" w:hAnsi="Times New Roman" w:cs="Times New Roman"/>
          <w:b/>
          <w:bCs/>
          <w:color w:val="000000"/>
          <w:sz w:val="28"/>
          <w:szCs w:val="28"/>
          <w:lang w:val="en-US"/>
        </w:rPr>
        <w:t>Kontrollerlarni boshqarish ob’ektlariga ulanish sxemalari.</w:t>
      </w:r>
    </w:p>
    <w:p w:rsidR="00BF74DD" w:rsidRPr="00F87534" w:rsidRDefault="00BF74DD" w:rsidP="00BF74DD">
      <w:pPr>
        <w:spacing w:after="0" w:line="300" w:lineRule="atLeast"/>
        <w:ind w:firstLine="709"/>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Kontrollerlarni, mikrokontrollerlarni boshqarish ob’ektlariga ulanish sxemalarini umumiy ko’rinishlari ushbu rasmlarda keltirilgan (9.1-9.2-9.3-9.4-rasmlar).</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3E8994F3" wp14:editId="3F24086B">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9.1-rasm. Kontrollerni, MK optik ajratuvchi sxema orqali (OAS) boshqaruvchi ob’ektga (BO) ulanish sxemasi.</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b/>
          <w:bCs/>
          <w:noProof/>
          <w:color w:val="000000"/>
          <w:sz w:val="28"/>
          <w:szCs w:val="28"/>
          <w:lang w:eastAsia="ru-RU"/>
        </w:rPr>
        <w:drawing>
          <wp:inline distT="0" distB="0" distL="0" distR="0" wp14:anchorId="6463B80D" wp14:editId="6098B9FD">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9.2-rasm. Kontrollerni, MK OAS va kuchaytiruvchi transformator orqali yuqori kuchlanishli liniyaga ulanish sxemasi.</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5E2414FF" wp14:editId="29465EAB">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w:t>
      </w:r>
      <w:r w:rsidRPr="00F87534">
        <w:rPr>
          <w:rFonts w:ascii="Times New Roman" w:eastAsia="Times New Roman" w:hAnsi="Times New Roman" w:cs="Times New Roman"/>
          <w:i/>
          <w:iCs/>
          <w:color w:val="000000"/>
          <w:sz w:val="28"/>
          <w:szCs w:val="28"/>
          <w:lang w:val="en-US"/>
        </w:rPr>
        <w:t>3-rasm. Kontroller va MK OAS orqali BO bilan ulanish sxemasi.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noProof/>
          <w:color w:val="000000"/>
          <w:sz w:val="28"/>
          <w:szCs w:val="28"/>
          <w:lang w:eastAsia="ru-RU"/>
        </w:rPr>
        <w:drawing>
          <wp:inline distT="0" distB="0" distL="0" distR="0" wp14:anchorId="0BAA8C68" wp14:editId="28D933CB">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w:t>
      </w:r>
      <w:r w:rsidRPr="00F87534">
        <w:rPr>
          <w:rFonts w:ascii="Times New Roman" w:eastAsia="Times New Roman" w:hAnsi="Times New Roman" w:cs="Times New Roman"/>
          <w:i/>
          <w:iCs/>
          <w:color w:val="000000"/>
          <w:sz w:val="28"/>
          <w:szCs w:val="28"/>
          <w:lang w:val="en-US"/>
        </w:rPr>
        <w:t>4-rasm. Kontrollerni yuqori kuchlanishli liniyaga ulanish sxemasi.</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9.1-9.2-9.3-9.4-rasmlarda qisqartirilib keltirilgan so’zlarga izoh:</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Yuqorida keltirilgan strukturali sxemalardan ko’rinib turibdiki, kontrollerlar, MK aloqa liniyalari va ijro etuvchi mexanizmlar bilan o’zining kirituvchi-chiqaruvchi portlari orqali bog’lanadi.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Har xil turdagi MK, kontrollerlar har xil sondagi kirish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Ma’lumotlar boshqaruvchi yoki boshqa periferiya qurilmalari bilan baytli va bitli almashishi mumkin.</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9.2</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b/>
          <w:bCs/>
          <w:color w:val="000000"/>
          <w:sz w:val="28"/>
          <w:szCs w:val="28"/>
          <w:lang w:val="uz-Cyrl-UZ"/>
        </w:rPr>
        <w:t>Galvanik bog’lanishni ta’minlash.</w:t>
      </w:r>
    </w:p>
    <w:p w:rsidR="00BF74DD" w:rsidRPr="00F87534" w:rsidRDefault="00BF74DD" w:rsidP="00BF74DD">
      <w:pPr>
        <w:spacing w:after="0" w:line="300" w:lineRule="atLeast"/>
        <w:ind w:firstLine="720"/>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BF74DD" w:rsidRPr="00F87534" w:rsidRDefault="00BF74DD" w:rsidP="00BF74DD">
      <w:pPr>
        <w:spacing w:after="0" w:line="300" w:lineRule="atLeast"/>
        <w:ind w:firstLine="720"/>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Optoparalar asosidagi galvanik bog’lanish 9.6-rasmdagi ko’rinishdek tasvirlanadi. Bu yerda R1 rezistorning qarshiligi tanlangan iste’mol manbaida optoparani nominal ulanish tokining ta’minlanish shartidan tanlanadi. </w:t>
      </w:r>
      <w:r w:rsidRPr="00F87534">
        <w:rPr>
          <w:rFonts w:ascii="Times New Roman" w:eastAsia="Times New Roman" w:hAnsi="Times New Roman" w:cs="Times New Roman"/>
          <w:color w:val="000000"/>
          <w:sz w:val="28"/>
          <w:szCs w:val="28"/>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2FA4CD8F" wp14:editId="606EC67B">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9.5-rasm. Transformatorli galvanik bog’lanishni printsipial sxemasi.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14C14D3B" wp14:editId="56BC7D2A">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181A9EF5" wp14:editId="5050E9A8">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9.6-</w:t>
      </w:r>
      <w:r w:rsidRPr="00F87534">
        <w:rPr>
          <w:rFonts w:ascii="Times New Roman" w:eastAsia="Times New Roman" w:hAnsi="Times New Roman" w:cs="Times New Roman"/>
          <w:i/>
          <w:iCs/>
          <w:color w:val="000000"/>
          <w:sz w:val="28"/>
          <w:szCs w:val="28"/>
          <w:lang w:val="en-US"/>
        </w:rPr>
        <w:t>rasm. Raqamli signallarni analogli signalga </w:t>
      </w:r>
      <w:r w:rsidRPr="00F87534">
        <w:rPr>
          <w:rFonts w:ascii="Times New Roman" w:eastAsia="Times New Roman" w:hAnsi="Times New Roman" w:cs="Times New Roman"/>
          <w:i/>
          <w:iCs/>
          <w:color w:val="000000"/>
          <w:sz w:val="28"/>
          <w:szCs w:val="28"/>
          <w:lang w:val="uz-Cyrl-UZ"/>
        </w:rPr>
        <w:t>galvanik bog’lovchi</w:t>
      </w:r>
      <w:r w:rsidRPr="00F87534">
        <w:rPr>
          <w:rFonts w:ascii="Times New Roman" w:eastAsia="Times New Roman" w:hAnsi="Times New Roman" w:cs="Times New Roman"/>
          <w:i/>
          <w:iCs/>
          <w:color w:val="000000"/>
          <w:sz w:val="28"/>
          <w:szCs w:val="28"/>
          <w:lang w:val="en-US"/>
        </w:rPr>
        <w:t> (a) va analogli signallarni raqamliga aylantiruvchi (b) sxemalar.</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9.3. Sath o’zgartirgichi.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F87534">
        <w:rPr>
          <w:rFonts w:ascii="Times New Roman" w:eastAsia="Times New Roman" w:hAnsi="Times New Roman" w:cs="Times New Roman"/>
          <w:color w:val="000000"/>
          <w:sz w:val="28"/>
          <w:szCs w:val="28"/>
          <w:vertAlign w:val="subscript"/>
          <w:lang w:val="uz-Cyrl-UZ"/>
        </w:rPr>
        <w:t>2</w:t>
      </w:r>
      <w:r w:rsidRPr="00F87534">
        <w:rPr>
          <w:rFonts w:ascii="Times New Roman" w:eastAsia="Times New Roman" w:hAnsi="Times New Roman" w:cs="Times New Roman"/>
          <w:color w:val="000000"/>
          <w:sz w:val="28"/>
          <w:szCs w:val="28"/>
          <w:lang w:val="uz-Cyrl-UZ"/>
        </w:rPr>
        <w:t>=10 kOm qarshiliklarini tavsiya qilish mumkin. Sath o’zgartirgichining dinamik xususiyatlarini yaxshilash uchun kompensasiyalovchi elementlarni qo’llash mumkin.</w:t>
      </w:r>
    </w:p>
    <w:p w:rsidR="00BF74DD" w:rsidRPr="00F87534" w:rsidRDefault="00BF74DD" w:rsidP="00BF74DD">
      <w:pPr>
        <w:spacing w:after="0" w:line="240" w:lineRule="auto"/>
        <w:ind w:firstLine="720"/>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4B20A4E7" wp14:editId="3E6307B6">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BF74DD" w:rsidRPr="00F87534" w:rsidRDefault="00BF74DD" w:rsidP="00BF74DD">
      <w:pPr>
        <w:spacing w:after="0" w:line="240" w:lineRule="auto"/>
        <w:ind w:firstLine="720"/>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9.7-rasm. Optron asosidagi aloqa kanalining chiqishida galvanik boglanishlarni amalga oshirish sxemasiga misol.</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782BAA21" wp14:editId="3E2AAC19">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9.8</w:t>
      </w:r>
      <w:r w:rsidRPr="00F87534">
        <w:rPr>
          <w:rFonts w:ascii="Times New Roman" w:eastAsia="Times New Roman" w:hAnsi="Times New Roman" w:cs="Times New Roman"/>
          <w:i/>
          <w:iCs/>
          <w:color w:val="000000"/>
          <w:sz w:val="28"/>
          <w:szCs w:val="28"/>
          <w:lang w:val="en-US"/>
        </w:rPr>
        <w:t>-rasm. Kuchlanishlarni sathini o’zgartirgichni strukturali sxemasi.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Kontrollerlarni, mikrokontrollerlarni robotlar, manipulyatorlar, tibbiyot texnikalari hamda boshqa nazorat qiluvchi va boshqarish ob’ektlarini ijro etuvchi mexanizmlari bilan ulanishlariga alohida talablar mavjud.</w:t>
      </w:r>
    </w:p>
    <w:p w:rsidR="00BF74DD" w:rsidRPr="00F87534" w:rsidRDefault="00BF74DD" w:rsidP="00BF74DD">
      <w:pPr>
        <w:spacing w:after="0" w:line="300" w:lineRule="atLeast"/>
        <w:ind w:firstLine="567"/>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9</w:t>
      </w:r>
      <w:r w:rsidRPr="00F87534">
        <w:rPr>
          <w:rFonts w:ascii="Times New Roman" w:eastAsia="Times New Roman" w:hAnsi="Times New Roman" w:cs="Times New Roman"/>
          <w:b/>
          <w:bCs/>
          <w:color w:val="000000"/>
          <w:sz w:val="28"/>
          <w:szCs w:val="28"/>
          <w:lang w:val="uz-Cyrl-UZ"/>
        </w:rPr>
        <w:t>.</w:t>
      </w:r>
      <w:r w:rsidRPr="00F87534">
        <w:rPr>
          <w:rFonts w:ascii="Times New Roman" w:eastAsia="Times New Roman" w:hAnsi="Times New Roman" w:cs="Times New Roman"/>
          <w:b/>
          <w:bCs/>
          <w:color w:val="000000"/>
          <w:sz w:val="28"/>
          <w:szCs w:val="28"/>
          <w:lang w:val="en-US"/>
        </w:rPr>
        <w:t>4</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b/>
          <w:bCs/>
          <w:color w:val="000000"/>
          <w:sz w:val="28"/>
          <w:szCs w:val="28"/>
          <w:lang w:val="en-US"/>
        </w:rPr>
        <w:t>M</w:t>
      </w:r>
      <w:r w:rsidRPr="00F87534">
        <w:rPr>
          <w:rFonts w:ascii="Times New Roman" w:eastAsia="Times New Roman" w:hAnsi="Times New Roman" w:cs="Times New Roman"/>
          <w:b/>
          <w:bCs/>
          <w:color w:val="000000"/>
          <w:sz w:val="28"/>
          <w:szCs w:val="28"/>
          <w:lang w:val="uz-Cyrl-UZ"/>
        </w:rPr>
        <w:t>ikroprotsessorli </w:t>
      </w:r>
      <w:r w:rsidRPr="00F87534">
        <w:rPr>
          <w:rFonts w:ascii="Times New Roman" w:eastAsia="Times New Roman" w:hAnsi="Times New Roman" w:cs="Times New Roman"/>
          <w:b/>
          <w:bCs/>
          <w:color w:val="000000"/>
          <w:sz w:val="28"/>
          <w:szCs w:val="28"/>
          <w:lang w:val="en-US"/>
        </w:rPr>
        <w:t>sistemalarda </w:t>
      </w:r>
      <w:r w:rsidRPr="00F87534">
        <w:rPr>
          <w:rFonts w:ascii="Times New Roman" w:eastAsia="Times New Roman" w:hAnsi="Times New Roman" w:cs="Times New Roman"/>
          <w:b/>
          <w:bCs/>
          <w:color w:val="000000"/>
          <w:sz w:val="28"/>
          <w:szCs w:val="28"/>
          <w:lang w:val="uz-Cyrl-UZ"/>
        </w:rPr>
        <w:t>ishlatidigan aloqa yo’llarining signallari.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Fan-texnikaning rivojlanishi sari ma’lumotlarni uzatishda har xil aloqa yo’llaridan foydalanilmlqda, bu aloqa yo’llari ma’lumotlarni turi yoki ishlatilishi joyiga qarab qo’llanilmoqda.</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Aloqa yo’llari quyidagi turlarga ajratilishi mumkin:</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 Elektr simlar;</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 Radiotrakt;</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V) Optik tolali (nur o’tkazuvchi shisha tolali) kabel;</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G) Antennali usul;</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xml:space="preserve">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w:t>
      </w:r>
      <w:r w:rsidRPr="00F87534">
        <w:rPr>
          <w:rFonts w:ascii="Times New Roman" w:eastAsia="Times New Roman" w:hAnsi="Times New Roman" w:cs="Times New Roman"/>
          <w:color w:val="000000"/>
          <w:sz w:val="28"/>
          <w:szCs w:val="28"/>
          <w:lang w:val="uz-Cyrl-UZ"/>
        </w:rPr>
        <w:lastRenderedPageBreak/>
        <w:t>yo’q. Bu yerda signal toldalarini birlashtirish uchun maxsus qurilma kerak bo’ladi, narxi qimmat, 20</w:t>
      </w:r>
      <w:r w:rsidRPr="00F87534">
        <w:rPr>
          <w:rFonts w:ascii="Times New Roman" w:eastAsia="Times New Roman" w:hAnsi="Times New Roman" w:cs="Times New Roman"/>
          <w:color w:val="000000"/>
          <w:sz w:val="28"/>
          <w:szCs w:val="28"/>
          <w:vertAlign w:val="superscript"/>
          <w:lang w:val="uz-Cyrl-UZ"/>
        </w:rPr>
        <w:t>o</w:t>
      </w:r>
      <w:r w:rsidRPr="00F87534">
        <w:rPr>
          <w:rFonts w:ascii="Times New Roman" w:eastAsia="Times New Roman" w:hAnsi="Times New Roman" w:cs="Times New Roman"/>
          <w:color w:val="000000"/>
          <w:sz w:val="28"/>
          <w:szCs w:val="28"/>
          <w:lang w:val="uz-Cyrl-UZ"/>
        </w:rPr>
        <w:t> burchak ostida ko’proq burilsa sinadi. Uzatuvchi va qabullovchi qurilmasi bo’lishi kerak.</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Antennali usulning afzalligi: bunda ma’lumotni havodan elektromagnit</w:t>
      </w:r>
      <w:r w:rsidRPr="00F87534">
        <w:rPr>
          <w:rFonts w:ascii="Times New Roman" w:eastAsia="Times New Roman" w:hAnsi="Times New Roman" w:cs="Times New Roman"/>
          <w:color w:val="000000"/>
          <w:spacing w:val="13"/>
          <w:sz w:val="28"/>
          <w:szCs w:val="28"/>
          <w:lang w:val="uz-Cyrl-UZ"/>
        </w:rPr>
        <w:t> </w:t>
      </w:r>
      <w:r w:rsidRPr="00F87534">
        <w:rPr>
          <w:rFonts w:ascii="Times New Roman" w:eastAsia="Times New Roman" w:hAnsi="Times New Roman" w:cs="Times New Roman"/>
          <w:color w:val="000000"/>
          <w:sz w:val="28"/>
          <w:szCs w:val="28"/>
          <w:lang w:val="uz-Cyrl-UZ"/>
        </w:rPr>
        <w:t>to’lqinlar orqali uzatiladi. </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abullash va uzatish antennalari orqali amalga oshiriladi. Juda katta tejamkorlikka egadir.</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O’zgarmas tokning yoki kuchlanishning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slarining video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w:t>
      </w:r>
      <w:r w:rsidRPr="00F87534">
        <w:rPr>
          <w:rFonts w:ascii="Times New Roman" w:eastAsia="Times New Roman" w:hAnsi="Times New Roman" w:cs="Times New Roman"/>
          <w:color w:val="000000"/>
          <w:spacing w:val="13"/>
          <w:sz w:val="28"/>
          <w:szCs w:val="28"/>
          <w:lang w:val="uz-Cyrl-UZ"/>
        </w:rPr>
        <w:t> </w:t>
      </w:r>
      <w:r w:rsidRPr="00F87534">
        <w:rPr>
          <w:rFonts w:ascii="Times New Roman" w:eastAsia="Times New Roman" w:hAnsi="Times New Roman" w:cs="Times New Roman"/>
          <w:color w:val="000000"/>
          <w:sz w:val="28"/>
          <w:szCs w:val="28"/>
          <w:lang w:val="uz-Cyrl-UZ"/>
        </w:rPr>
        <w:t>deyiladi. O’zgarmas tokning impul’slarini yuqori chastotali tebranishlar bilan to’ldirgan impul’slarga radioimpul’slar yoki o’zgaruvchan tok impul’slari deyiladi. Yakka impul’slar amplitudasi</w:t>
      </w:r>
      <w:r w:rsidRPr="00F87534">
        <w:rPr>
          <w:rFonts w:ascii="Times New Roman" w:eastAsia="Times New Roman" w:hAnsi="Times New Roman" w:cs="Times New Roman"/>
          <w:color w:val="000000"/>
          <w:spacing w:val="13"/>
          <w:sz w:val="28"/>
          <w:szCs w:val="28"/>
          <w:lang w:val="uz-Cyrl-UZ"/>
        </w:rPr>
        <w:t>(A) va (</w:t>
      </w:r>
      <w:r w:rsidRPr="00F87534">
        <w:rPr>
          <w:rFonts w:ascii="Times New Roman" w:eastAsia="Times New Roman" w:hAnsi="Times New Roman" w:cs="Times New Roman"/>
          <w:noProof/>
          <w:color w:val="000000"/>
          <w:spacing w:val="3"/>
          <w:sz w:val="28"/>
          <w:szCs w:val="28"/>
          <w:lang w:eastAsia="ru-RU"/>
        </w:rPr>
        <w:drawing>
          <wp:inline distT="0" distB="0" distL="0" distR="0" wp14:anchorId="06191B85" wp14:editId="0C416807">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F87534">
        <w:rPr>
          <w:rFonts w:ascii="Times New Roman" w:eastAsia="Times New Roman" w:hAnsi="Times New Roman" w:cs="Times New Roman"/>
          <w:color w:val="000000"/>
          <w:spacing w:val="3"/>
          <w:sz w:val="28"/>
          <w:szCs w:val="28"/>
          <w:lang w:val="uz-Cyrl-UZ"/>
        </w:rPr>
        <w:t>) </w:t>
      </w:r>
      <w:r w:rsidRPr="00F87534">
        <w:rPr>
          <w:rFonts w:ascii="Times New Roman" w:eastAsia="Times New Roman" w:hAnsi="Times New Roman" w:cs="Times New Roman"/>
          <w:color w:val="000000"/>
          <w:sz w:val="28"/>
          <w:szCs w:val="28"/>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 yuborilmasdan ketma-ket impul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slar yuboriladi. Videoimpul’slarning ketma-ketlik davrini quyidagi rasmda chizib keltiramiz.</w:t>
      </w:r>
      <w:r w:rsidRPr="00F87534">
        <w:rPr>
          <w:rFonts w:ascii="Times New Roman" w:eastAsia="Times New Roman" w:hAnsi="Times New Roman" w:cs="Times New Roman"/>
          <w:color w:val="000000"/>
          <w:spacing w:val="3"/>
          <w:sz w:val="28"/>
          <w:szCs w:val="28"/>
          <w:lang w:val="uz-Cyrl-UZ"/>
        </w:rPr>
        <w:t> </w:t>
      </w:r>
      <w:r w:rsidRPr="00F87534">
        <w:rPr>
          <w:rFonts w:ascii="Times New Roman" w:eastAsia="Times New Roman" w:hAnsi="Times New Roman" w:cs="Times New Roman"/>
          <w:color w:val="000000"/>
          <w:sz w:val="28"/>
          <w:szCs w:val="28"/>
          <w:lang w:val="uz-Cyrl-UZ"/>
        </w:rPr>
        <w:t>9.9-rasm. Bu impul’s amplitudasidan tashqari qaytarilishi, davri T va impul’sning chuqurligi i (skvajnosti) bilan ham xarakterlanadi.</w:t>
      </w:r>
    </w:p>
    <w:p w:rsidR="00BF74DD" w:rsidRPr="00F87534" w:rsidRDefault="00BF74DD" w:rsidP="00BF74DD">
      <w:pPr>
        <w:spacing w:after="0" w:line="240" w:lineRule="auto"/>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44409C8D" wp14:editId="7DC2960D">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2998"/>
        <w:gridCol w:w="1064"/>
      </w:tblGrid>
      <w:tr w:rsidR="00BF74DD" w:rsidRPr="00F87534" w:rsidTr="00BF74DD">
        <w:trPr>
          <w:tblCellSpacing w:w="0" w:type="dxa"/>
        </w:trPr>
        <w:tc>
          <w:tcPr>
            <w:tcW w:w="5565" w:type="dxa"/>
            <w:vAlign w:val="center"/>
            <w:hideMark/>
          </w:tcPr>
          <w:p w:rsidR="00BF74DD" w:rsidRPr="00F87534" w:rsidRDefault="00BF74DD" w:rsidP="00BF74DD">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i/>
                <w:iCs/>
                <w:color w:val="000000"/>
                <w:sz w:val="28"/>
                <w:szCs w:val="28"/>
                <w:lang w:val="uz-Cyrl-UZ"/>
              </w:rPr>
              <w:t>9.9-rasm. Har xil “skvajnli” kema-ket impul</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slarni uzatish.</w:t>
            </w:r>
          </w:p>
        </w:tc>
        <w:tc>
          <w:tcPr>
            <w:tcW w:w="0" w:type="auto"/>
            <w:vAlign w:val="cente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noProof/>
                <w:color w:val="000000"/>
                <w:spacing w:val="13"/>
                <w:sz w:val="28"/>
                <w:szCs w:val="28"/>
                <w:lang w:eastAsia="ru-RU"/>
              </w:rPr>
              <w:drawing>
                <wp:inline distT="0" distB="0" distL="0" distR="0" wp14:anchorId="2D035FD8" wp14:editId="7580A354">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Manbada "1" xabari "0"ga aylansa va bir bitni tashkil etsa, qabullovchi qurilma, bu bitni ma’lumotlarni uzatishi boshlanishi ("nachalo") deb tushuniladi va alo</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 yo’lidan ma’lumotlarni qabul qilishga o’tadi. Ma’lumotlarni qabul qilish jarayonida qabulovchi qurilma "to’xta" ("stop") degan xabar kelishini analiz qilib turadi.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Demak, "boshla" va "to’xta" degan bitlar qabullovchi qo’zg’atuvchi qurilmalarni sinxron ishlashini ta’min etib turadi va ma’lumotlar xabarini to’g’ri qabul etishni amalga oshiradi.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en-US"/>
        </w:rPr>
        <w:t>Endi chastotali kodlar t</w:t>
      </w:r>
      <w:r w:rsidRPr="00F87534">
        <w:rPr>
          <w:rFonts w:ascii="Times New Roman" w:eastAsia="Times New Roman" w:hAnsi="Times New Roman" w:cs="Times New Roman"/>
          <w:color w:val="000000"/>
          <w:sz w:val="28"/>
          <w:szCs w:val="28"/>
          <w:lang w:val="uz-Cyrl-UZ"/>
        </w:rPr>
        <w:t>o’g’</w:t>
      </w:r>
      <w:r w:rsidRPr="00F87534">
        <w:rPr>
          <w:rFonts w:ascii="Times New Roman" w:eastAsia="Times New Roman" w:hAnsi="Times New Roman" w:cs="Times New Roman"/>
          <w:color w:val="000000"/>
          <w:sz w:val="28"/>
          <w:szCs w:val="28"/>
          <w:lang w:val="en-US"/>
        </w:rPr>
        <w:t>risida biroz to’xtali</w:t>
      </w:r>
      <w:r w:rsidRPr="00F87534">
        <w:rPr>
          <w:rFonts w:ascii="Times New Roman" w:eastAsia="Times New Roman" w:hAnsi="Times New Roman" w:cs="Times New Roman"/>
          <w:color w:val="000000"/>
          <w:sz w:val="28"/>
          <w:szCs w:val="28"/>
          <w:lang w:val="uz-Cyrl-UZ"/>
        </w:rPr>
        <w:t>b o’</w:t>
      </w:r>
      <w:r w:rsidRPr="00F87534">
        <w:rPr>
          <w:rFonts w:ascii="Times New Roman" w:eastAsia="Times New Roman" w:hAnsi="Times New Roman" w:cs="Times New Roman"/>
          <w:color w:val="000000"/>
          <w:sz w:val="28"/>
          <w:szCs w:val="28"/>
          <w:lang w:val="en-US"/>
        </w:rPr>
        <w:t>tamiz. Chastotali kodlar, chastota sonlariga bo</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liq bo’lgan chastota (soni) kodini </w:t>
      </w:r>
      <w:r w:rsidRPr="00F87534">
        <w:rPr>
          <w:rFonts w:ascii="Times New Roman" w:eastAsia="Times New Roman" w:hAnsi="Times New Roman" w:cs="Times New Roman"/>
          <w:color w:val="000000"/>
          <w:sz w:val="28"/>
          <w:szCs w:val="28"/>
          <w:lang w:val="uz-Cyrl-UZ"/>
        </w:rPr>
        <w:t>qu</w:t>
      </w:r>
      <w:r w:rsidRPr="00F87534">
        <w:rPr>
          <w:rFonts w:ascii="Times New Roman" w:eastAsia="Times New Roman" w:hAnsi="Times New Roman" w:cs="Times New Roman"/>
          <w:color w:val="000000"/>
          <w:sz w:val="28"/>
          <w:szCs w:val="28"/>
          <w:lang w:val="en-US"/>
        </w:rPr>
        <w:t>rish ma</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sadi va ularni uzatish usuli nu</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ta</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nazardan qaraydigan bo’lsak ular ikkilik yoki ikkilik bo’lmagan bo’lishi mumkin. Biro</w:t>
      </w:r>
      <w:r w:rsidRPr="00F87534">
        <w:rPr>
          <w:rFonts w:ascii="Times New Roman" w:eastAsia="Times New Roman" w:hAnsi="Times New Roman" w:cs="Times New Roman"/>
          <w:color w:val="000000"/>
          <w:sz w:val="28"/>
          <w:szCs w:val="28"/>
          <w:lang w:val="uz-Cyrl-UZ"/>
        </w:rPr>
        <w:t>q aloqa yo’llaridan ma’lumotlarni uzatishda bu </w:t>
      </w:r>
      <w:r w:rsidRPr="00F87534">
        <w:rPr>
          <w:rFonts w:ascii="Times New Roman" w:eastAsia="Times New Roman" w:hAnsi="Times New Roman" w:cs="Times New Roman"/>
          <w:color w:val="000000"/>
          <w:sz w:val="28"/>
          <w:szCs w:val="28"/>
          <w:lang w:val="en-US"/>
        </w:rPr>
        <w:t>termin (atama) </w:t>
      </w:r>
      <w:r w:rsidRPr="00F87534">
        <w:rPr>
          <w:rFonts w:ascii="Times New Roman" w:eastAsia="Times New Roman" w:hAnsi="Times New Roman" w:cs="Times New Roman"/>
          <w:color w:val="000000"/>
          <w:sz w:val="28"/>
          <w:szCs w:val="28"/>
          <w:lang w:val="uz-Cyrl-UZ"/>
        </w:rPr>
        <w:t>qabul qilingan</w:t>
      </w:r>
      <w:r w:rsidRPr="00F87534">
        <w:rPr>
          <w:rFonts w:ascii="Times New Roman" w:eastAsia="Times New Roman" w:hAnsi="Times New Roman" w:cs="Times New Roman"/>
          <w:color w:val="000000"/>
          <w:sz w:val="28"/>
          <w:szCs w:val="28"/>
          <w:lang w:val="en-US"/>
        </w:rPr>
        <w:t>, hamda </w:t>
      </w:r>
      <w:r w:rsidRPr="00F87534">
        <w:rPr>
          <w:rFonts w:ascii="Times New Roman" w:eastAsia="Times New Roman" w:hAnsi="Times New Roman" w:cs="Times New Roman"/>
          <w:color w:val="000000"/>
          <w:sz w:val="28"/>
          <w:szCs w:val="28"/>
          <w:lang w:val="uz-Cyrl-UZ"/>
        </w:rPr>
        <w:t>r</w:t>
      </w:r>
      <w:r w:rsidRPr="00F87534">
        <w:rPr>
          <w:rFonts w:ascii="Times New Roman" w:eastAsia="Times New Roman" w:hAnsi="Times New Roman" w:cs="Times New Roman"/>
          <w:color w:val="000000"/>
          <w:sz w:val="28"/>
          <w:szCs w:val="28"/>
          <w:lang w:val="en-US"/>
        </w:rPr>
        <w:t>adioimpul’slar yordamida signallarni uzatish keng qo’llanilgan</w:t>
      </w:r>
      <w:r w:rsidRPr="00F87534">
        <w:rPr>
          <w:rFonts w:ascii="Times New Roman" w:eastAsia="Times New Roman" w:hAnsi="Times New Roman" w:cs="Times New Roman"/>
          <w:color w:val="000000"/>
          <w:sz w:val="28"/>
          <w:szCs w:val="28"/>
          <w:lang w:val="uz-Cyrl-UZ"/>
        </w:rPr>
        <w:t>. Chastotali kodlarda alohida to’xtalib o’tamiz.</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Telemexanika tizimlarida uncha katta songa ega bo’lmagan</w:t>
      </w:r>
      <w:r w:rsidRPr="00F87534">
        <w:rPr>
          <w:rFonts w:ascii="Times New Roman" w:eastAsia="Times New Roman" w:hAnsi="Times New Roman" w:cs="Times New Roman"/>
          <w:color w:val="000000"/>
          <w:spacing w:val="20"/>
          <w:sz w:val="28"/>
          <w:szCs w:val="28"/>
          <w:lang w:val="uz-Cyrl-UZ"/>
        </w:rPr>
        <w:t> </w:t>
      </w:r>
      <w:r w:rsidRPr="00F87534">
        <w:rPr>
          <w:rFonts w:ascii="Times New Roman" w:eastAsia="Times New Roman" w:hAnsi="Times New Roman" w:cs="Times New Roman"/>
          <w:color w:val="000000"/>
          <w:sz w:val="28"/>
          <w:szCs w:val="28"/>
          <w:lang w:val="uz-Cyrl-UZ"/>
        </w:rPr>
        <w:t>buyruqlarni tez-tez uzatish uchun bitta chastotali kodlar ishlatiladi, ya’ni hamma xabarlar ma’lum chastotali radio impul’slar ko’rinishida uzatiladi, harflar soni</w:t>
      </w:r>
    </w:p>
    <w:p w:rsidR="00BF74DD" w:rsidRPr="00F87534" w:rsidRDefault="00BF74DD" w:rsidP="00BF74DD">
      <w:pPr>
        <w:spacing w:after="0" w:line="300" w:lineRule="atLeast"/>
        <w:ind w:firstLine="567"/>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noProof/>
          <w:color w:val="000000"/>
          <w:sz w:val="28"/>
          <w:szCs w:val="28"/>
          <w:lang w:eastAsia="ru-RU"/>
        </w:rPr>
        <w:drawing>
          <wp:inline distT="0" distB="0" distL="0" distR="0" wp14:anchorId="6306C0C1" wp14:editId="151D93E4">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87534">
        <w:rPr>
          <w:rFonts w:ascii="Times New Roman" w:eastAsia="Times New Roman" w:hAnsi="Times New Roman" w:cs="Times New Roman"/>
          <w:b/>
          <w:bCs/>
          <w:color w:val="000000"/>
          <w:sz w:val="28"/>
          <w:szCs w:val="28"/>
          <w:lang w:val="en-US"/>
        </w:rPr>
        <w:br w:type="textWrapping" w:clear="all"/>
      </w:r>
      <w:r w:rsidRPr="00F87534">
        <w:rPr>
          <w:rFonts w:ascii="Times New Roman" w:eastAsia="Times New Roman" w:hAnsi="Times New Roman" w:cs="Times New Roman"/>
          <w:color w:val="000000"/>
          <w:sz w:val="28"/>
          <w:szCs w:val="28"/>
          <w:lang w:val="en-US"/>
        </w:rPr>
        <w:t>bu yerda</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q - chastotalar soni.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Uzatish vaqtida berilgan buyruqdan tash</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ari qolgan chastota uzatilmaydi.</w:t>
      </w:r>
    </w:p>
    <w:p w:rsidR="00BF74DD" w:rsidRPr="00F87534" w:rsidRDefault="00BF74DD" w:rsidP="00BF74DD">
      <w:pPr>
        <w:spacing w:after="0" w:line="300" w:lineRule="atLeast"/>
        <w:ind w:firstLine="567"/>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Jami katta bo’lgan buyruqlarda ikki impul’sli kod ishlatiladi </w:t>
      </w:r>
      <w:r w:rsidRPr="00F87534">
        <w:rPr>
          <w:rFonts w:ascii="Times New Roman" w:eastAsia="Times New Roman" w:hAnsi="Times New Roman" w:cs="Times New Roman"/>
          <w:color w:val="000000"/>
          <w:sz w:val="28"/>
          <w:szCs w:val="28"/>
          <w:lang w:val="uz-Cyrl-UZ"/>
        </w:rPr>
        <w:t>C</w:t>
      </w:r>
      <w:r w:rsidRPr="00F87534">
        <w:rPr>
          <w:rFonts w:ascii="Times New Roman" w:eastAsia="Times New Roman" w:hAnsi="Times New Roman" w:cs="Times New Roman"/>
          <w:color w:val="000000"/>
          <w:sz w:val="28"/>
          <w:szCs w:val="28"/>
          <w:lang w:val="en-US"/>
        </w:rPr>
        <w:t>hastotali kodni bir vaqtda yondosh va ketma-ket ko’rinishda uzatilishi mumkin. Chastotalarni yondosh uzat</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andagidek ikki impul’sli S</w:t>
      </w:r>
      <w:r w:rsidRPr="00F87534">
        <w:rPr>
          <w:rFonts w:ascii="Times New Roman" w:eastAsia="Times New Roman" w:hAnsi="Times New Roman" w:cs="Times New Roman"/>
          <w:color w:val="000000"/>
          <w:sz w:val="28"/>
          <w:szCs w:val="28"/>
          <w:lang w:val="uz-Cyrl-UZ"/>
        </w:rPr>
        <w:t>2 </w:t>
      </w:r>
      <w:r w:rsidRPr="00F87534">
        <w:rPr>
          <w:rFonts w:ascii="Times New Roman" w:eastAsia="Times New Roman" w:hAnsi="Times New Roman" w:cs="Times New Roman"/>
          <w:color w:val="000000"/>
          <w:sz w:val="28"/>
          <w:szCs w:val="28"/>
          <w:lang w:val="en-US"/>
        </w:rPr>
        <w:t>kodidek qarasa bo’ladi.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amma xabarlar kombinatsiyasi ikki chastota asosida uzatiladi, ya’ni ketma-ket, ikkita chastotani ketma-ket uzatganda umumiy kodlar kombinatsiyasini soni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uyidagi formuladan topiladi:</w:t>
      </w:r>
    </w:p>
    <w:p w:rsidR="00BF74DD" w:rsidRPr="00F87534" w:rsidRDefault="00BF74DD" w:rsidP="00BF74DD">
      <w:pPr>
        <w:spacing w:after="0" w:line="300" w:lineRule="atLeast"/>
        <w:ind w:left="567" w:firstLine="567"/>
        <w:jc w:val="righ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noProof/>
          <w:color w:val="000000"/>
          <w:spacing w:val="6"/>
          <w:sz w:val="28"/>
          <w:szCs w:val="28"/>
          <w:lang w:eastAsia="ru-RU"/>
        </w:rPr>
        <w:drawing>
          <wp:inline distT="0" distB="0" distL="0" distR="0" wp14:anchorId="2ABF5B42" wp14:editId="0A1CCD1E">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F87534">
        <w:rPr>
          <w:rFonts w:ascii="Times New Roman" w:eastAsia="Times New Roman" w:hAnsi="Times New Roman" w:cs="Times New Roman"/>
          <w:b/>
          <w:bCs/>
          <w:color w:val="000000"/>
          <w:spacing w:val="6"/>
          <w:sz w:val="28"/>
          <w:szCs w:val="28"/>
          <w:lang w:val="en-US"/>
        </w:rPr>
        <w:t>                                                          </w:t>
      </w:r>
      <w:r w:rsidRPr="00F87534">
        <w:rPr>
          <w:rFonts w:ascii="Times New Roman" w:eastAsia="Times New Roman" w:hAnsi="Times New Roman" w:cs="Times New Roman"/>
          <w:color w:val="000000"/>
          <w:spacing w:val="5"/>
          <w:sz w:val="28"/>
          <w:szCs w:val="28"/>
          <w:lang w:val="en-US"/>
        </w:rPr>
        <w:t>(1)</w:t>
      </w:r>
    </w:p>
    <w:p w:rsidR="00BF74DD" w:rsidRPr="00F87534" w:rsidRDefault="00BF74DD" w:rsidP="00BF74DD">
      <w:pPr>
        <w:spacing w:after="0" w:line="300" w:lineRule="atLeast"/>
        <w:ind w:left="142" w:firstLine="709"/>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yerda, </w:t>
      </w:r>
      <w:r w:rsidRPr="00F87534">
        <w:rPr>
          <w:rFonts w:ascii="Times New Roman" w:eastAsia="Times New Roman" w:hAnsi="Times New Roman" w:cs="Times New Roman"/>
          <w:color w:val="000000"/>
          <w:sz w:val="28"/>
          <w:szCs w:val="28"/>
          <w:lang w:val="en-US"/>
        </w:rPr>
        <w:t>N-</w:t>
      </w:r>
      <w:r w:rsidRPr="00F87534">
        <w:rPr>
          <w:rFonts w:ascii="Times New Roman" w:eastAsia="Times New Roman" w:hAnsi="Times New Roman" w:cs="Times New Roman"/>
          <w:color w:val="000000"/>
          <w:sz w:val="28"/>
          <w:szCs w:val="28"/>
          <w:lang w:val="uz-Cyrl-UZ"/>
        </w:rPr>
        <w:t>kodlar kombinasiyasi;</w:t>
      </w:r>
    </w:p>
    <w:p w:rsidR="00BF74DD" w:rsidRPr="00F87534" w:rsidRDefault="00BF74DD" w:rsidP="00BF74DD">
      <w:pPr>
        <w:spacing w:after="0" w:line="300" w:lineRule="atLeast"/>
        <w:ind w:left="142" w:firstLine="709"/>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q-umumiy simvollar soni;</w:t>
      </w:r>
    </w:p>
    <w:p w:rsidR="00BF74DD" w:rsidRPr="00F87534" w:rsidRDefault="00BF74DD" w:rsidP="00BF74DD">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 </w:t>
      </w:r>
    </w:p>
    <w:p w:rsidR="00BF74DD" w:rsidRPr="00F87534" w:rsidRDefault="00BF74DD" w:rsidP="00BF74DD">
      <w:pPr>
        <w:spacing w:after="0" w:line="300" w:lineRule="atLeast"/>
        <w:ind w:firstLine="709"/>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Nazorat savollari.</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Kontrollerlarni boshqarish ob’ektlari bilan bog’lanishlariga qo’yiladigan talablarni keltiring.</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Kontrollerlarni boshqarish ob’ektlari bilan galvanik bog’lanish sxemalarini turlarini keltiring.</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Kontrollerlarni boshqarish ob’ektlari bilan galvanik bog’lanishini strukturali sxemalarini keltiring va bloklarini vazifalarini tushuntiring.</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Transformatorli galvanik bog’lanish sxemasini va uni ishlash prinsipini keltiring.</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Elektron sxemali gal</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vanik bog’lanish sxemasini va uni ishlash prinsipini keltiring.</w:t>
      </w:r>
    </w:p>
    <w:p w:rsidR="00BF74DD" w:rsidRPr="00F87534" w:rsidRDefault="00BF74DD" w:rsidP="00BF74DD">
      <w:pPr>
        <w:spacing w:after="0" w:line="300" w:lineRule="atLeast"/>
        <w:ind w:left="426" w:hanging="426"/>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Sath uzatgichi nima va uni sxemasini keltiring, ishlash prinsipini tushuntiring.</w:t>
      </w:r>
    </w:p>
    <w:p w:rsidR="00BF74DD" w:rsidRPr="00F87534" w:rsidRDefault="00BF74DD" w:rsidP="00BF74DD">
      <w:pPr>
        <w:pStyle w:val="14pt"/>
        <w:spacing w:before="0" w:beforeAutospacing="0" w:after="0" w:afterAutospacing="0" w:line="360" w:lineRule="atLeast"/>
        <w:jc w:val="center"/>
        <w:rPr>
          <w:color w:val="000000"/>
          <w:sz w:val="28"/>
          <w:szCs w:val="28"/>
          <w:lang w:val="en-US"/>
        </w:rPr>
      </w:pPr>
      <w:r w:rsidRPr="00F87534">
        <w:rPr>
          <w:color w:val="000000"/>
          <w:sz w:val="28"/>
          <w:szCs w:val="28"/>
          <w:lang w:val="uz-Cyrl-UZ"/>
        </w:rPr>
        <w:br w:type="page"/>
      </w:r>
      <w:r w:rsidRPr="00F87534">
        <w:rPr>
          <w:color w:val="000000"/>
          <w:sz w:val="28"/>
          <w:szCs w:val="28"/>
          <w:lang w:val="uz-Cyrl-UZ"/>
        </w:rPr>
        <w:lastRenderedPageBreak/>
        <w:t> </w:t>
      </w:r>
      <w:r w:rsidRPr="00F87534">
        <w:rPr>
          <w:b/>
          <w:bCs/>
          <w:color w:val="000000"/>
          <w:sz w:val="28"/>
          <w:szCs w:val="28"/>
          <w:lang w:val="uz-Cyrl-UZ"/>
        </w:rPr>
        <w:t>X BOB. MIKROPROTSESSORLI QURILMALARNI LOYIHALASH.</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10.1. Mikroprotsessorli qurilmalarni loyihalashning asosiy bosqichlari.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Mikroprotsessorli o’lchash qurilmalarini loyihalashni planlashtirishda quyidagi asosiy bosqichlarni ajratish maqsadga muvofiqdir: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Texnik topshiriqqa asosan sistemali analiz qilish.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Sxemaning tuzilishini va uning ishlash algoritmini ishlab chiqish.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Programma qismini ajratish.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MP ni tanlash.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Interfeysni tanlash, ishlab chiqish (yaratish).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Matematik ta’minotni yaratish.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O’lchov qurilmasining analog (uzluksiz) qismini va ma’lumotlarni kiritish-chiqarish qurilmasini yaratish.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Qurilmaning xotirasini yaratish.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Tekshiruvchi test qurilmasini va testli matematik ta’minotni yaratish.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Qurilmani yoki tizimni ishga tushirish va sozlash.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Qurilmani loyihalash uchun texnik xujjatni tayyorlash.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yerda, ya’ni setkali grafikda 5-8-bosqichlarni bir paytda (yondosh) bajarish mumkinligini</w:t>
      </w:r>
      <w:r w:rsidRPr="00F87534">
        <w:rPr>
          <w:rFonts w:ascii="Times New Roman" w:eastAsia="Times New Roman" w:hAnsi="Times New Roman" w:cs="Times New Roman"/>
          <w:color w:val="000000"/>
          <w:sz w:val="28"/>
          <w:szCs w:val="28"/>
          <w:lang w:val="uz-Cyrl-UZ"/>
        </w:rPr>
        <w:t>aniqlash </w:t>
      </w:r>
      <w:r w:rsidRPr="00F87534">
        <w:rPr>
          <w:rFonts w:ascii="Times New Roman" w:eastAsia="Times New Roman" w:hAnsi="Times New Roman" w:cs="Times New Roman"/>
          <w:color w:val="000000"/>
          <w:sz w:val="28"/>
          <w:szCs w:val="28"/>
          <w:lang w:val="en-US"/>
        </w:rPr>
        <w:t>kerak. 1-3 bosqichlarni bajarish to’g’risida ayrim ko’rsatmalarni takliflarni ko’rib chiqamiz.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 o’lchash progammalarini programma va apparat qismlariga optimal ajratishga faqatgina iterativ yo’l bilan yetishish mumkin (10.1-rasm).</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bitta vazifani (funksiyani) bajaradigan bo’lsa va shunga o’xshash. Mikropotsessorni qo’llashning yutug’i quyidagi holatlar haqqoniy bo’lsagina amalga oshiriladi: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MP o’lchash, boshqarish apparaturasini qanday logika bo’yicha tayyorlashni aniqlash uchun quyidagi algoritmdan foydalanish kerak (10.2-rasm).</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-programma usullarini qo’llash yo’li bilan sistemani keyinchalik modernizasiyalash nazarda tutilsa;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bir qancha ma’lumotlarni kiritish talab etilsa;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-amallarni ko’p marta bajarish kerakligi sodir bo’lsa va algoritm tarmoqlansa;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-katta hajmdagi xotiradan foydalanish kerak bo’lsa.</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0DF5BF15" wp14:editId="27B05189">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10.1-rasm. MP o’lchash qurilmasini optimal loyihalash</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3234C47F" wp14:editId="2D62F9CE">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i/>
          <w:iCs/>
          <w:color w:val="000000"/>
          <w:sz w:val="28"/>
          <w:szCs w:val="28"/>
          <w:lang w:val="uz-Cyrl-UZ"/>
        </w:rPr>
        <w:t>10.2-rasm. MP li o’lchash, boshqarish kurilmasining qanday logika bo’yicha qurilishini aniqlaydigan algoritm.</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0</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2</w:t>
      </w:r>
      <w:r w:rsidRPr="00F87534">
        <w:rPr>
          <w:rFonts w:ascii="Times New Roman" w:eastAsia="Times New Roman" w:hAnsi="Times New Roman" w:cs="Times New Roman"/>
          <w:b/>
          <w:bCs/>
          <w:color w:val="000000"/>
          <w:sz w:val="28"/>
          <w:szCs w:val="28"/>
          <w:lang w:val="en-US"/>
        </w:rPr>
        <w:t>. Ob’ektning parametrlarini nazorat </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iluvchi va ishlashini bosh</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w:t>
      </w:r>
      <w:r w:rsidRPr="00F87534">
        <w:rPr>
          <w:rFonts w:ascii="Times New Roman" w:eastAsia="Times New Roman" w:hAnsi="Times New Roman" w:cs="Times New Roman"/>
          <w:b/>
          <w:bCs/>
          <w:color w:val="000000"/>
          <w:sz w:val="28"/>
          <w:szCs w:val="28"/>
          <w:lang w:val="uz-Cyrl-UZ"/>
        </w:rPr>
        <w:t>radigan</w:t>
      </w:r>
      <w:r w:rsidRPr="00F87534">
        <w:rPr>
          <w:rFonts w:ascii="Times New Roman" w:eastAsia="Times New Roman" w:hAnsi="Times New Roman" w:cs="Times New Roman"/>
          <w:b/>
          <w:bCs/>
          <w:color w:val="000000"/>
          <w:sz w:val="28"/>
          <w:szCs w:val="28"/>
          <w:lang w:val="en-US"/>
        </w:rPr>
        <w:t>pr</w:t>
      </w:r>
      <w:r w:rsidRPr="00F87534">
        <w:rPr>
          <w:rFonts w:ascii="Times New Roman" w:eastAsia="Times New Roman" w:hAnsi="Times New Roman" w:cs="Times New Roman"/>
          <w:b/>
          <w:bCs/>
          <w:color w:val="000000"/>
          <w:sz w:val="28"/>
          <w:szCs w:val="28"/>
          <w:lang w:val="uz-Cyrl-UZ"/>
        </w:rPr>
        <w:t>o</w:t>
      </w:r>
      <w:r w:rsidRPr="00F87534">
        <w:rPr>
          <w:rFonts w:ascii="Times New Roman" w:eastAsia="Times New Roman" w:hAnsi="Times New Roman" w:cs="Times New Roman"/>
          <w:b/>
          <w:bCs/>
          <w:color w:val="000000"/>
          <w:sz w:val="28"/>
          <w:szCs w:val="28"/>
          <w:lang w:val="en-US"/>
        </w:rPr>
        <w:t>grammalashtiraladigan mikropro</w:t>
      </w:r>
      <w:r w:rsidRPr="00F87534">
        <w:rPr>
          <w:rFonts w:ascii="Times New Roman" w:eastAsia="Times New Roman" w:hAnsi="Times New Roman" w:cs="Times New Roman"/>
          <w:b/>
          <w:bCs/>
          <w:color w:val="000000"/>
          <w:sz w:val="28"/>
          <w:szCs w:val="28"/>
          <w:lang w:val="uz-Cyrl-UZ"/>
        </w:rPr>
        <w:t>ts</w:t>
      </w:r>
      <w:r w:rsidRPr="00F87534">
        <w:rPr>
          <w:rFonts w:ascii="Times New Roman" w:eastAsia="Times New Roman" w:hAnsi="Times New Roman" w:cs="Times New Roman"/>
          <w:b/>
          <w:bCs/>
          <w:color w:val="000000"/>
          <w:sz w:val="28"/>
          <w:szCs w:val="28"/>
          <w:lang w:val="en-US"/>
        </w:rPr>
        <w:t>essorli s</w:t>
      </w:r>
      <w:r w:rsidRPr="00F87534">
        <w:rPr>
          <w:rFonts w:ascii="Times New Roman" w:eastAsia="Times New Roman" w:hAnsi="Times New Roman" w:cs="Times New Roman"/>
          <w:b/>
          <w:bCs/>
          <w:color w:val="000000"/>
          <w:sz w:val="28"/>
          <w:szCs w:val="28"/>
          <w:lang w:val="uz-Cyrl-UZ"/>
        </w:rPr>
        <w:t>i</w:t>
      </w:r>
      <w:r w:rsidRPr="00F87534">
        <w:rPr>
          <w:rFonts w:ascii="Times New Roman" w:eastAsia="Times New Roman" w:hAnsi="Times New Roman" w:cs="Times New Roman"/>
          <w:b/>
          <w:bCs/>
          <w:color w:val="000000"/>
          <w:sz w:val="28"/>
          <w:szCs w:val="28"/>
          <w:lang w:val="en-US"/>
        </w:rPr>
        <w:t>stema.</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u w:val="single"/>
          <w:lang w:val="en-US"/>
        </w:rPr>
        <w:t>Programmalashtiriladigan boshqaruvchi kontrollerni strukturali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lastRenderedPageBreak/>
        <w:t>Programmalashtiriladigan logik kontrollerlarni, mikrokontrollerlarni yaratilishi kichik hajmga ega bo’lgan ob’ektlarni (lokal ob’ektlarni) ishlashini nazorat qilish va boshqarish uchun ishlatishga keng imkon yaratadi. Shu kungacha dunyo bo’yicha juda ko’plab programmalashtiriladigan kontrollerlar va mikrokontrollerlar ishlab chiqarilmoqda. Ishlab chiqarilayotgan mikrokontrollerlarni mikroprotsessorlardan, protsessorlardan farqi shundaki, bunda: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Kontrollerlarda qo’llaniladigan buyruqlarni soni mikroprotsessorga nisbatan 3-4 marta kam, ya’ni 25-40 ta buyruqqa ega.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Shuni aytish kerakki, kontrollerlar programma asosida ishlaydigan qurilma bo’lib, ularni xotirasiga kerakli programmani buyurtma bo’yicha zavod sharoitida yozilishi yoki o’zimiz maxsus programmator asosida yozishimiz va kerak bo’lsa, qayta programmalashtirishimiz mumkin.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F87534">
        <w:rPr>
          <w:rFonts w:ascii="Times New Roman" w:eastAsia="Times New Roman" w:hAnsi="Times New Roman" w:cs="Times New Roman"/>
          <w:color w:val="000000"/>
          <w:sz w:val="28"/>
          <w:szCs w:val="28"/>
          <w:lang w:val="uz-Cyrl-UZ"/>
        </w:rPr>
        <w:t xml:space="preserve"> 10.3-rasmda programmalashtiriladigan logikali kontroller asosida ob’ektning parametrlarini avtomatlashtirilgan usulda nazorat qiluvchi va boshqaruvchi qurilmaning umumlashtirilgan strukturali sxemasi keltirilgan. Boshqariluvchi, nazorat </w:t>
      </w:r>
      <w:r w:rsidRPr="00F87534">
        <w:rPr>
          <w:rFonts w:ascii="Times New Roman" w:eastAsia="Times New Roman" w:hAnsi="Times New Roman" w:cs="Times New Roman"/>
          <w:color w:val="000000"/>
          <w:sz w:val="28"/>
          <w:szCs w:val="28"/>
          <w:lang w:val="uz-Cyrl-UZ"/>
        </w:rPr>
        <w:lastRenderedPageBreak/>
        <w:t>qiluvchi ob’ekt sifatida manipulyatorlar, robotlar, stanoklar, qishloq xo’jalik mashinalarining ishchi organlari va boshqalar bo’lishi mumkin. </w:t>
      </w:r>
      <w:r w:rsidRPr="00F87534">
        <w:rPr>
          <w:rFonts w:ascii="Times New Roman" w:eastAsia="Times New Roman" w:hAnsi="Times New Roman" w:cs="Times New Roman"/>
          <w:color w:val="000000"/>
          <w:sz w:val="28"/>
          <w:szCs w:val="28"/>
          <w:lang w:val="en-US"/>
        </w:rPr>
        <w:t>Programmalashtiriladigan logikali kontrollerli boshqaruvchi qurilmaning (sistemaning) umumlashtirilgan strukturali sxemasi. </w:t>
      </w:r>
      <w:r w:rsidRPr="00F87534">
        <w:rPr>
          <w:rFonts w:ascii="Times New Roman" w:eastAsia="Times New Roman" w:hAnsi="Times New Roman" w:cs="Times New Roman"/>
          <w:color w:val="000000"/>
          <w:sz w:val="28"/>
          <w:szCs w:val="28"/>
          <w:lang w:val="uz-Cyrl-UZ"/>
        </w:rPr>
        <w:t>10.3</w:t>
      </w:r>
      <w:r w:rsidRPr="00F87534">
        <w:rPr>
          <w:rFonts w:ascii="Times New Roman" w:eastAsia="Times New Roman" w:hAnsi="Times New Roman" w:cs="Times New Roman"/>
          <w:color w:val="000000"/>
          <w:sz w:val="28"/>
          <w:szCs w:val="28"/>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noProof/>
          <w:color w:val="000000"/>
          <w:sz w:val="28"/>
          <w:szCs w:val="28"/>
          <w:lang w:eastAsia="ru-RU"/>
        </w:rPr>
        <w:drawing>
          <wp:inline distT="0" distB="0" distL="0" distR="0" wp14:anchorId="49161A1E" wp14:editId="6FF4D945">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10.3-rasm. </w:t>
      </w:r>
      <w:r w:rsidRPr="00F87534">
        <w:rPr>
          <w:rFonts w:ascii="Times New Roman" w:eastAsia="Times New Roman" w:hAnsi="Times New Roman" w:cs="Times New Roman"/>
          <w:i/>
          <w:iCs/>
          <w:color w:val="000000"/>
          <w:sz w:val="28"/>
          <w:szCs w:val="28"/>
          <w:lang w:val="en-US"/>
        </w:rPr>
        <w:t>Ob’ektni ishlashini nazorat </w:t>
      </w:r>
      <w:r w:rsidRPr="00F87534">
        <w:rPr>
          <w:rFonts w:ascii="Times New Roman" w:eastAsia="Times New Roman" w:hAnsi="Times New Roman" w:cs="Times New Roman"/>
          <w:i/>
          <w:iCs/>
          <w:color w:val="000000"/>
          <w:sz w:val="28"/>
          <w:szCs w:val="28"/>
          <w:lang w:val="uz-Cyrl-UZ"/>
        </w:rPr>
        <w:t>q</w:t>
      </w:r>
      <w:r w:rsidRPr="00F87534">
        <w:rPr>
          <w:rFonts w:ascii="Times New Roman" w:eastAsia="Times New Roman" w:hAnsi="Times New Roman" w:cs="Times New Roman"/>
          <w:i/>
          <w:iCs/>
          <w:color w:val="000000"/>
          <w:sz w:val="28"/>
          <w:szCs w:val="28"/>
          <w:lang w:val="en-US"/>
        </w:rPr>
        <w:t>ilish va bosh</w:t>
      </w:r>
      <w:r w:rsidRPr="00F87534">
        <w:rPr>
          <w:rFonts w:ascii="Times New Roman" w:eastAsia="Times New Roman" w:hAnsi="Times New Roman" w:cs="Times New Roman"/>
          <w:i/>
          <w:iCs/>
          <w:color w:val="000000"/>
          <w:sz w:val="28"/>
          <w:szCs w:val="28"/>
          <w:lang w:val="uz-Cyrl-UZ"/>
        </w:rPr>
        <w:t>q</w:t>
      </w:r>
      <w:r w:rsidRPr="00F87534">
        <w:rPr>
          <w:rFonts w:ascii="Times New Roman" w:eastAsia="Times New Roman" w:hAnsi="Times New Roman" w:cs="Times New Roman"/>
          <w:i/>
          <w:iCs/>
          <w:color w:val="000000"/>
          <w:sz w:val="28"/>
          <w:szCs w:val="28"/>
          <w:lang w:val="en-US"/>
        </w:rPr>
        <w:t>arish.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Boshqariladigan ob’ektni ishlashini nazorat qilish quyidagicha amalga oshiriladi: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w:t>
      </w:r>
      <w:r w:rsidRPr="00F87534">
        <w:rPr>
          <w:rFonts w:ascii="Times New Roman" w:eastAsia="Times New Roman" w:hAnsi="Times New Roman" w:cs="Times New Roman"/>
          <w:color w:val="000000"/>
          <w:sz w:val="28"/>
          <w:szCs w:val="28"/>
          <w:lang w:val="en-US"/>
        </w:rPr>
        <w:lastRenderedPageBreak/>
        <w:t>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tushirish, to’xtatish, ishlash rejimlarini tanlash (o’rnatish), programmani bajarishlishini displey orqali nazorat qilish va shu kabi ishlarni bajarishi mumkin.</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10.3. </w:t>
      </w:r>
      <w:r w:rsidRPr="00F87534">
        <w:rPr>
          <w:rFonts w:ascii="Times New Roman" w:eastAsia="Times New Roman" w:hAnsi="Times New Roman" w:cs="Times New Roman"/>
          <w:b/>
          <w:bCs/>
          <w:color w:val="000000"/>
          <w:sz w:val="28"/>
          <w:szCs w:val="28"/>
          <w:lang w:val="en-US"/>
        </w:rPr>
        <w:t>Mikroprotsessorlar, </w:t>
      </w:r>
      <w:r w:rsidRPr="00F87534">
        <w:rPr>
          <w:rFonts w:ascii="Times New Roman" w:eastAsia="Times New Roman" w:hAnsi="Times New Roman" w:cs="Times New Roman"/>
          <w:b/>
          <w:bCs/>
          <w:color w:val="000000"/>
          <w:sz w:val="28"/>
          <w:szCs w:val="28"/>
          <w:lang w:val="uz-Cyrl-UZ"/>
        </w:rPr>
        <w:t>mikrokontrollerlar v</w:t>
      </w:r>
      <w:r w:rsidRPr="00F87534">
        <w:rPr>
          <w:rFonts w:ascii="Times New Roman" w:eastAsia="Times New Roman" w:hAnsi="Times New Roman" w:cs="Times New Roman"/>
          <w:b/>
          <w:bCs/>
          <w:color w:val="000000"/>
          <w:sz w:val="28"/>
          <w:szCs w:val="28"/>
          <w:lang w:val="en-US"/>
        </w:rPr>
        <w:t>a </w:t>
      </w:r>
      <w:r w:rsidRPr="00F87534">
        <w:rPr>
          <w:rFonts w:ascii="Times New Roman" w:eastAsia="Times New Roman" w:hAnsi="Times New Roman" w:cs="Times New Roman"/>
          <w:b/>
          <w:bCs/>
          <w:color w:val="000000"/>
          <w:sz w:val="28"/>
          <w:szCs w:val="28"/>
          <w:lang w:val="uz-Cyrl-UZ"/>
        </w:rPr>
        <w:t>kompyuterlar asosida tuzilgan avtomatlashtirilgan s</w:t>
      </w:r>
      <w:r w:rsidRPr="00F87534">
        <w:rPr>
          <w:rFonts w:ascii="Times New Roman" w:eastAsia="Times New Roman" w:hAnsi="Times New Roman" w:cs="Times New Roman"/>
          <w:b/>
          <w:bCs/>
          <w:color w:val="000000"/>
          <w:sz w:val="28"/>
          <w:szCs w:val="28"/>
          <w:lang w:val="en-US"/>
        </w:rPr>
        <w:t>istemalar</w:t>
      </w:r>
      <w:r w:rsidRPr="00F87534">
        <w:rPr>
          <w:rFonts w:ascii="Times New Roman" w:eastAsia="Times New Roman" w:hAnsi="Times New Roman" w:cs="Times New Roman"/>
          <w:b/>
          <w:bCs/>
          <w:color w:val="000000"/>
          <w:sz w:val="28"/>
          <w:szCs w:val="28"/>
          <w:lang w:val="uz-Cyrl-UZ"/>
        </w:rPr>
        <w:t>ni loyihalashga misollar</w:t>
      </w:r>
      <w:r w:rsidRPr="00F87534">
        <w:rPr>
          <w:rFonts w:ascii="Times New Roman" w:eastAsia="Times New Roman" w:hAnsi="Times New Roman" w:cs="Times New Roman"/>
          <w:b/>
          <w:bCs/>
          <w:color w:val="000000"/>
          <w:sz w:val="28"/>
          <w:szCs w:val="28"/>
          <w:lang w:val="en-US"/>
        </w:rPr>
        <w:t>.</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10.3.1. Boshqarish ob’ekti va masalaning qo’yilishi.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F87534">
        <w:rPr>
          <w:rFonts w:ascii="Times New Roman" w:eastAsia="Times New Roman" w:hAnsi="Times New Roman" w:cs="Times New Roman"/>
          <w:color w:val="000000"/>
          <w:sz w:val="28"/>
          <w:szCs w:val="28"/>
          <w:lang w:val="uz-Latn-UZ"/>
        </w:rPr>
        <w:t>x, y, z </w:t>
      </w:r>
      <w:r w:rsidRPr="00F87534">
        <w:rPr>
          <w:rFonts w:ascii="Times New Roman" w:eastAsia="Times New Roman" w:hAnsi="Times New Roman" w:cs="Times New Roman"/>
          <w:color w:val="000000"/>
          <w:sz w:val="28"/>
          <w:szCs w:val="28"/>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10.2 jadval</w:t>
      </w:r>
      <w:r w:rsidRPr="00F87534">
        <w:rPr>
          <w:rFonts w:ascii="Times New Roman" w:eastAsia="Times New Roman" w:hAnsi="Times New Roman" w:cs="Times New Roman"/>
          <w:color w:val="000000"/>
          <w:sz w:val="28"/>
          <w:szCs w:val="28"/>
          <w:lang w:val="en-US"/>
        </w:rPr>
        <w:t>l</w:t>
      </w:r>
      <w:r w:rsidRPr="00F87534">
        <w:rPr>
          <w:rFonts w:ascii="Times New Roman" w:eastAsia="Times New Roman" w:hAnsi="Times New Roman" w:cs="Times New Roman"/>
          <w:color w:val="000000"/>
          <w:sz w:val="28"/>
          <w:szCs w:val="28"/>
          <w:lang w:val="uz-Cyrl-UZ"/>
        </w:rPr>
        <w:t>a</w:t>
      </w:r>
      <w:r w:rsidRPr="00F87534">
        <w:rPr>
          <w:rFonts w:ascii="Times New Roman" w:eastAsia="Times New Roman" w:hAnsi="Times New Roman" w:cs="Times New Roman"/>
          <w:color w:val="000000"/>
          <w:sz w:val="28"/>
          <w:szCs w:val="28"/>
          <w:lang w:val="en-US"/>
        </w:rPr>
        <w:t>r</w:t>
      </w:r>
      <w:r w:rsidRPr="00F87534">
        <w:rPr>
          <w:rFonts w:ascii="Times New Roman" w:eastAsia="Times New Roman" w:hAnsi="Times New Roman" w:cs="Times New Roman"/>
          <w:color w:val="000000"/>
          <w:sz w:val="28"/>
          <w:szCs w:val="28"/>
          <w:lang w:val="uz-Cyrl-UZ"/>
        </w:rPr>
        <w:t>da keltirigan.</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1F402D3F" wp14:editId="7C14830E">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10.4-rasm. Elektr parmaning umumiy ko’rinishi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Boshqarish signallari jadvali</w:t>
      </w:r>
    </w:p>
    <w:p w:rsidR="00BF74DD" w:rsidRPr="00F87534" w:rsidRDefault="00BF74DD" w:rsidP="00BF74DD">
      <w:pPr>
        <w:spacing w:after="0" w:line="360" w:lineRule="atLeast"/>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10.1-jadval</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Datchiklar jadvali</w:t>
      </w:r>
    </w:p>
    <w:p w:rsidR="00BF74DD" w:rsidRPr="00F87534" w:rsidRDefault="00BF74DD" w:rsidP="00BF74DD">
      <w:pPr>
        <w:spacing w:after="0" w:line="360" w:lineRule="atLeast"/>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10.2-jadval</w:t>
      </w:r>
    </w:p>
    <w:tbl>
      <w:tblPr>
        <w:tblW w:w="5130" w:type="dxa"/>
        <w:jc w:val="center"/>
        <w:tblCellMar>
          <w:left w:w="0" w:type="dxa"/>
          <w:right w:w="0" w:type="dxa"/>
        </w:tblCellMar>
        <w:tblLook w:val="04A0" w:firstRow="1" w:lastRow="0" w:firstColumn="1" w:lastColumn="0" w:noHBand="0" w:noVBand="1"/>
      </w:tblPr>
      <w:tblGrid>
        <w:gridCol w:w="501"/>
        <w:gridCol w:w="2482"/>
        <w:gridCol w:w="1019"/>
        <w:gridCol w:w="1128"/>
      </w:tblGrid>
      <w:tr w:rsidR="00BF74DD" w:rsidRPr="00F87534" w:rsidTr="00BF74DD">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Turi</w:t>
            </w:r>
          </w:p>
        </w:tc>
      </w:tr>
      <w:tr w:rsidR="00BF74DD" w:rsidRPr="00F87534"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raqamli</w:t>
            </w:r>
          </w:p>
        </w:tc>
      </w:tr>
      <w:tr w:rsidR="00BF74DD" w:rsidRPr="00F87534"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raqamli</w:t>
            </w:r>
          </w:p>
        </w:tc>
      </w:tr>
      <w:tr w:rsidR="00BF74DD" w:rsidRPr="00F87534"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Mexanizm-1 yo’l</w:t>
            </w:r>
            <w:r w:rsidRPr="00F87534">
              <w:rPr>
                <w:rFonts w:ascii="Times New Roman" w:eastAsia="Times New Roman" w:hAnsi="Times New Roman" w:cs="Times New Roman"/>
                <w:sz w:val="28"/>
                <w:szCs w:val="28"/>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analogli</w:t>
            </w:r>
          </w:p>
        </w:tc>
      </w:tr>
      <w:tr w:rsidR="00BF74DD" w:rsidRPr="00F87534" w:rsidTr="00BF74DD">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-2 </w:t>
            </w:r>
            <w:r w:rsidRPr="00F87534">
              <w:rPr>
                <w:rFonts w:ascii="Times New Roman" w:eastAsia="Times New Roman" w:hAnsi="Times New Roman" w:cs="Times New Roman"/>
                <w:sz w:val="28"/>
                <w:szCs w:val="28"/>
                <w:lang w:val="en-US"/>
              </w:rPr>
              <w:t>b</w:t>
            </w:r>
            <w:r w:rsidRPr="00F87534">
              <w:rPr>
                <w:rFonts w:ascii="Times New Roman" w:eastAsia="Times New Roman" w:hAnsi="Times New Roman" w:cs="Times New Roman"/>
                <w:sz w:val="28"/>
                <w:szCs w:val="28"/>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raqamli</w:t>
            </w:r>
          </w:p>
        </w:tc>
      </w:tr>
      <w:tr w:rsidR="00BF74DD" w:rsidRPr="00F87534" w:rsidTr="00BF74DD">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-2 </w:t>
            </w:r>
            <w:r w:rsidRPr="00F87534">
              <w:rPr>
                <w:rFonts w:ascii="Times New Roman" w:eastAsia="Times New Roman" w:hAnsi="Times New Roman" w:cs="Times New Roman"/>
                <w:sz w:val="28"/>
                <w:szCs w:val="28"/>
              </w:rPr>
              <w:t>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raqamli</w:t>
            </w:r>
          </w:p>
        </w:tc>
      </w:tr>
      <w:tr w:rsidR="00BF74DD" w:rsidRPr="00F87534"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-2 </w:t>
            </w:r>
            <w:r w:rsidRPr="00F87534">
              <w:rPr>
                <w:rFonts w:ascii="Times New Roman" w:eastAsia="Times New Roman" w:hAnsi="Times New Roman" w:cs="Times New Roman"/>
                <w:sz w:val="28"/>
                <w:szCs w:val="28"/>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analogli</w:t>
            </w:r>
          </w:p>
        </w:tc>
      </w:tr>
      <w:tr w:rsidR="00BF74DD" w:rsidRPr="00F87534" w:rsidTr="00BF74DD">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-3 </w:t>
            </w:r>
            <w:r w:rsidRPr="00F87534">
              <w:rPr>
                <w:rFonts w:ascii="Times New Roman" w:eastAsia="Times New Roman" w:hAnsi="Times New Roman" w:cs="Times New Roman"/>
                <w:sz w:val="28"/>
                <w:szCs w:val="28"/>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raqamli</w:t>
            </w:r>
          </w:p>
        </w:tc>
      </w:tr>
      <w:tr w:rsidR="00BF74DD" w:rsidRPr="00F87534"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-3 </w:t>
            </w:r>
            <w:r w:rsidRPr="00F87534">
              <w:rPr>
                <w:rFonts w:ascii="Times New Roman" w:eastAsia="Times New Roman" w:hAnsi="Times New Roman" w:cs="Times New Roman"/>
                <w:sz w:val="28"/>
                <w:szCs w:val="28"/>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raqamli</w:t>
            </w:r>
          </w:p>
        </w:tc>
      </w:tr>
      <w:tr w:rsidR="00BF74DD" w:rsidRPr="00F87534" w:rsidTr="00BF74DD">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-3 </w:t>
            </w:r>
            <w:r w:rsidRPr="00F87534">
              <w:rPr>
                <w:rFonts w:ascii="Times New Roman" w:eastAsia="Times New Roman" w:hAnsi="Times New Roman" w:cs="Times New Roman"/>
                <w:sz w:val="28"/>
                <w:szCs w:val="28"/>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analogli</w:t>
            </w:r>
          </w:p>
        </w:tc>
      </w:tr>
      <w:tr w:rsidR="00BF74DD" w:rsidRPr="00F87534" w:rsidTr="00BF74DD">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Mexanizm</w:t>
            </w:r>
            <w:r w:rsidRPr="00F87534">
              <w:rPr>
                <w:rFonts w:ascii="Times New Roman" w:eastAsia="Times New Roman" w:hAnsi="Times New Roman" w:cs="Times New Roman"/>
                <w:sz w:val="28"/>
                <w:szCs w:val="28"/>
                <w:lang w:val="uz-Cyrl-UZ"/>
              </w:rPr>
              <w:t>-4 </w:t>
            </w:r>
            <w:r w:rsidRPr="00F87534">
              <w:rPr>
                <w:rFonts w:ascii="Times New Roman" w:eastAsia="Times New Roman" w:hAnsi="Times New Roman" w:cs="Times New Roman"/>
                <w:sz w:val="28"/>
                <w:szCs w:val="28"/>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w:t>
            </w:r>
            <w:r w:rsidRPr="00F87534">
              <w:rPr>
                <w:rFonts w:ascii="Times New Roman" w:eastAsia="Times New Roman" w:hAnsi="Times New Roman" w:cs="Times New Roman"/>
                <w:sz w:val="28"/>
                <w:szCs w:val="28"/>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raqamli</w:t>
            </w:r>
          </w:p>
        </w:tc>
      </w:tr>
    </w:tbl>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10.3.2. Mikrokontrollerli manipulyatorni ishlashini boshqaruvchi qurilma.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Quyidagi KR580 seriyali mikroprotsessori orqali ko’p koordinatali elektrik parmani (manipulyatorni) ishlashini avtomatik ravishda boshqaradigan kontrollerni strukturali va ayrim bloklarni prinsipial sxemalari keltirilgan.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Boshqarish sistemasi quyidagi bloklardan tashkil topgan: KR580VM80A turidagi mikroprotsessori; KR580 F24 – taktli impul’slar generatori; </w:t>
      </w:r>
      <w:r w:rsidRPr="00F87534">
        <w:rPr>
          <w:rFonts w:ascii="Times New Roman" w:eastAsia="Times New Roman" w:hAnsi="Times New Roman" w:cs="Times New Roman"/>
          <w:color w:val="000000"/>
          <w:sz w:val="28"/>
          <w:szCs w:val="28"/>
          <w:lang w:val="uz-Cyrl-UZ"/>
        </w:rPr>
        <w:lastRenderedPageBreak/>
        <w:t>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noProof/>
          <w:color w:val="000000"/>
          <w:sz w:val="28"/>
          <w:szCs w:val="28"/>
          <w:lang w:eastAsia="ru-RU"/>
        </w:rPr>
        <w:drawing>
          <wp:inline distT="0" distB="0" distL="0" distR="0" wp14:anchorId="39F4A0A1" wp14:editId="78C31395">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5-</w:t>
      </w:r>
      <w:r w:rsidRPr="00F87534">
        <w:rPr>
          <w:rFonts w:ascii="Times New Roman" w:eastAsia="Times New Roman" w:hAnsi="Times New Roman" w:cs="Times New Roman"/>
          <w:i/>
          <w:iCs/>
          <w:color w:val="000000"/>
          <w:sz w:val="28"/>
          <w:szCs w:val="28"/>
          <w:lang w:val="en-US"/>
        </w:rPr>
        <w:t>rasm. Mikroprsessorli boshqarish sistemasining strukturali sxemasi.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noProof/>
          <w:color w:val="000000"/>
          <w:sz w:val="28"/>
          <w:szCs w:val="28"/>
          <w:lang w:eastAsia="ru-RU"/>
        </w:rPr>
        <w:drawing>
          <wp:inline distT="0" distB="0" distL="0" distR="0" wp14:anchorId="6ED325D3" wp14:editId="355F02AB">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18F62D12" wp14:editId="372BC1F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F87534">
        <w:rPr>
          <w:rFonts w:ascii="Times New Roman" w:eastAsia="Times New Roman" w:hAnsi="Times New Roman" w:cs="Times New Roman"/>
          <w:noProof/>
          <w:color w:val="000000"/>
          <w:sz w:val="28"/>
          <w:szCs w:val="28"/>
          <w:lang w:eastAsia="ru-RU"/>
        </w:rPr>
        <w:drawing>
          <wp:inline distT="0" distB="0" distL="0" distR="0" wp14:anchorId="24BBE915" wp14:editId="57E99CC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F87534">
        <w:rPr>
          <w:rFonts w:ascii="Times New Roman" w:eastAsia="Times New Roman" w:hAnsi="Times New Roman" w:cs="Times New Roman"/>
          <w:i/>
          <w:iCs/>
          <w:color w:val="000000"/>
          <w:sz w:val="28"/>
          <w:szCs w:val="28"/>
          <w:lang w:val="uz-Cyrl-UZ"/>
        </w:rPr>
        <w:t>10</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6</w:t>
      </w:r>
      <w:r w:rsidRPr="00F87534">
        <w:rPr>
          <w:rFonts w:ascii="Times New Roman" w:eastAsia="Times New Roman" w:hAnsi="Times New Roman" w:cs="Times New Roman"/>
          <w:i/>
          <w:iCs/>
          <w:color w:val="000000"/>
          <w:sz w:val="28"/>
          <w:szCs w:val="28"/>
          <w:lang w:val="en-US"/>
        </w:rPr>
        <w:t>-rasm</w:t>
      </w:r>
      <w:r w:rsidRPr="00F87534">
        <w:rPr>
          <w:rFonts w:ascii="Times New Roman" w:eastAsia="Times New Roman" w:hAnsi="Times New Roman" w:cs="Times New Roman"/>
          <w:i/>
          <w:iCs/>
          <w:color w:val="000000"/>
          <w:sz w:val="28"/>
          <w:szCs w:val="28"/>
          <w:lang w:val="uz-Cyrl-UZ"/>
        </w:rPr>
        <w:t>. MP ma’lumotlar shinasiga(magistraliga) ulanish sxemasi.</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382F4E96" wp14:editId="09E6AC5C">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10.7-rasm. Ma’lumotlar magistraliga tashqi qurilmalarni ulanish sxemasi.</w:t>
      </w:r>
    </w:p>
    <w:p w:rsidR="00BF74DD" w:rsidRPr="00F87534" w:rsidRDefault="00BF74DD" w:rsidP="00BF74DD">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Operator bilan bog’lanish interfeysi indikatsiya va klaviaturadan iborat. Displey </w:t>
      </w:r>
      <w:r w:rsidRPr="00F87534">
        <w:rPr>
          <w:rFonts w:ascii="Times New Roman" w:eastAsia="Times New Roman" w:hAnsi="Times New Roman" w:cs="Times New Roman"/>
          <w:color w:val="000000"/>
          <w:sz w:val="28"/>
          <w:szCs w:val="28"/>
          <w:lang w:val="uz-Cyrl-UZ"/>
        </w:rPr>
        <w:t>sifatida</w:t>
      </w:r>
      <w:r w:rsidRPr="00F87534">
        <w:rPr>
          <w:rFonts w:ascii="Times New Roman" w:eastAsia="Times New Roman" w:hAnsi="Times New Roman" w:cs="Times New Roman"/>
          <w:color w:val="000000"/>
          <w:sz w:val="28"/>
          <w:szCs w:val="28"/>
          <w:lang w:val="en-US"/>
        </w:rPr>
        <w:t>HG1-HG8 mikrosxemalari ishlatilgan bo’lib, ularning ishlashini paralel interfeysning A va S kanallari boshqaradi. A kanal mikrosxemada shaklni hosil qilib beradi. S kanalning signallari</w:t>
      </w:r>
      <w:r w:rsidRPr="00F87534">
        <w:rPr>
          <w:rFonts w:ascii="Times New Roman" w:eastAsia="Times New Roman" w:hAnsi="Times New Roman" w:cs="Times New Roman"/>
          <w:color w:val="000000"/>
          <w:sz w:val="28"/>
          <w:szCs w:val="28"/>
          <w:lang w:val="uz-Cyrl-UZ"/>
        </w:rPr>
        <w:t>esa tranzistorlar yordamida kuchaytirilib, </w:t>
      </w:r>
      <w:r w:rsidRPr="00F87534">
        <w:rPr>
          <w:rFonts w:ascii="Times New Roman" w:eastAsia="Times New Roman" w:hAnsi="Times New Roman" w:cs="Times New Roman"/>
          <w:color w:val="000000"/>
          <w:sz w:val="28"/>
          <w:szCs w:val="28"/>
          <w:lang w:val="en-US"/>
        </w:rPr>
        <w:t>mikrosxemani tanlashga xizmat qiladi</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1</w:t>
      </w:r>
      <w:r w:rsidRPr="00F87534">
        <w:rPr>
          <w:rFonts w:ascii="Times New Roman" w:eastAsia="Times New Roman" w:hAnsi="Times New Roman" w:cs="Times New Roman"/>
          <w:color w:val="000000"/>
          <w:sz w:val="28"/>
          <w:szCs w:val="28"/>
          <w:lang w:val="uz-Cyrl-UZ"/>
        </w:rPr>
        <w:t>0.7-rasm)</w:t>
      </w:r>
      <w:r w:rsidRPr="00F87534">
        <w:rPr>
          <w:rFonts w:ascii="Times New Roman" w:eastAsia="Times New Roman" w:hAnsi="Times New Roman" w:cs="Times New Roman"/>
          <w:color w:val="000000"/>
          <w:sz w:val="28"/>
          <w:szCs w:val="28"/>
          <w:lang w:val="en-US"/>
        </w:rPr>
        <w:t>.</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F87534">
        <w:rPr>
          <w:rFonts w:ascii="Times New Roman" w:eastAsia="Times New Roman" w:hAnsi="Times New Roman" w:cs="Times New Roman"/>
          <w:color w:val="000000"/>
          <w:sz w:val="28"/>
          <w:szCs w:val="28"/>
          <w:lang w:val="en-US"/>
        </w:rPr>
        <w:t>Interfeysning </w:t>
      </w:r>
      <w:r w:rsidRPr="00F87534">
        <w:rPr>
          <w:rFonts w:ascii="Times New Roman" w:eastAsia="Times New Roman" w:hAnsi="Times New Roman" w:cs="Times New Roman"/>
          <w:color w:val="000000"/>
          <w:sz w:val="28"/>
          <w:szCs w:val="28"/>
          <w:lang w:val="uz-Cyrl-UZ"/>
        </w:rPr>
        <w:t>S kanali </w:t>
      </w:r>
      <w:r w:rsidRPr="00F87534">
        <w:rPr>
          <w:rFonts w:ascii="Times New Roman" w:eastAsia="Times New Roman" w:hAnsi="Times New Roman" w:cs="Times New Roman"/>
          <w:color w:val="000000"/>
          <w:sz w:val="28"/>
          <w:szCs w:val="28"/>
          <w:lang w:val="en-US"/>
        </w:rPr>
        <w:t>kommutatorni</w:t>
      </w:r>
      <w:r w:rsidRPr="00F87534">
        <w:rPr>
          <w:rFonts w:ascii="Times New Roman" w:eastAsia="Times New Roman" w:hAnsi="Times New Roman" w:cs="Times New Roman"/>
          <w:color w:val="000000"/>
          <w:sz w:val="28"/>
          <w:szCs w:val="28"/>
          <w:lang w:val="uz-Cyrl-UZ"/>
        </w:rPr>
        <w:t> va ATSP ni</w:t>
      </w:r>
      <w:r w:rsidRPr="00F87534">
        <w:rPr>
          <w:rFonts w:ascii="Times New Roman" w:eastAsia="Times New Roman" w:hAnsi="Times New Roman" w:cs="Times New Roman"/>
          <w:color w:val="000000"/>
          <w:sz w:val="28"/>
          <w:szCs w:val="28"/>
          <w:lang w:val="en-US"/>
        </w:rPr>
        <w:t> boshqarish uchun ishlatilgan</w:t>
      </w:r>
      <w:r w:rsidRPr="00F87534">
        <w:rPr>
          <w:rFonts w:ascii="Times New Roman" w:eastAsia="Times New Roman" w:hAnsi="Times New Roman" w:cs="Times New Roman"/>
          <w:color w:val="000000"/>
          <w:sz w:val="28"/>
          <w:szCs w:val="28"/>
          <w:lang w:val="uz-Cyrl-UZ"/>
        </w:rPr>
        <w:t> (10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8-rasm)</w:t>
      </w:r>
      <w:r w:rsidRPr="00F87534">
        <w:rPr>
          <w:rFonts w:ascii="Times New Roman" w:eastAsia="Times New Roman" w:hAnsi="Times New Roman" w:cs="Times New Roman"/>
          <w:color w:val="000000"/>
          <w:sz w:val="28"/>
          <w:szCs w:val="28"/>
          <w:lang w:val="en-US"/>
        </w:rPr>
        <w:t>.</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Ob’ektga signallarni uzatish interfeysi ketma-ket interfeys bo’lib, 4, 6-razryadli chiqishga ega. </w:t>
      </w:r>
      <w:r w:rsidRPr="00F87534">
        <w:rPr>
          <w:rFonts w:ascii="Times New Roman" w:eastAsia="Times New Roman" w:hAnsi="Times New Roman" w:cs="Times New Roman"/>
          <w:color w:val="000000"/>
          <w:sz w:val="28"/>
          <w:szCs w:val="28"/>
          <w:lang w:val="en-US"/>
        </w:rPr>
        <w:t>Bunda </w:t>
      </w:r>
      <w:r w:rsidRPr="00F87534">
        <w:rPr>
          <w:rFonts w:ascii="Times New Roman" w:eastAsia="Times New Roman" w:hAnsi="Times New Roman" w:cs="Times New Roman"/>
          <w:color w:val="000000"/>
          <w:sz w:val="28"/>
          <w:szCs w:val="28"/>
          <w:lang w:val="uz-Cyrl-UZ"/>
        </w:rPr>
        <w:t>7 va 8-razryadlar 4 ta registrdan birini tanlashga xizmat qiladi. Qolgan 6 ta razryad tanlangan registrga uzatiladi (10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9-rasm).</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10.8-rasm. KR580VV55 interfeysini tashqi qurilmalar bilan ulanish sxemasi</w:t>
      </w:r>
    </w:p>
    <w:p w:rsidR="00BF74DD" w:rsidRPr="00F87534" w:rsidRDefault="00BF74DD" w:rsidP="00BF74DD">
      <w:pPr>
        <w:spacing w:after="0" w:line="240" w:lineRule="auto"/>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10.3.3.</w:t>
      </w: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b/>
          <w:bCs/>
          <w:color w:val="000000"/>
          <w:sz w:val="28"/>
          <w:szCs w:val="28"/>
          <w:lang w:val="uz-Cyrl-UZ"/>
        </w:rPr>
        <w:t>Boshqarish signallarini ob’ektga uzatish sxemalari.</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xml:space="preserve">Ob’ektga boshqarish signallarini uzatish deganda, uning ijrochi qurilmalari uchun zarur bo’lgan paramertga ega signallarni uzatish tushiniladi. Bog’lanish </w:t>
      </w:r>
      <w:r w:rsidRPr="00F87534">
        <w:rPr>
          <w:rFonts w:ascii="Times New Roman" w:eastAsia="Times New Roman" w:hAnsi="Times New Roman" w:cs="Times New Roman"/>
          <w:color w:val="000000"/>
          <w:sz w:val="28"/>
          <w:szCs w:val="28"/>
          <w:lang w:val="uz-Cyrl-UZ"/>
        </w:rPr>
        <w:lastRenderedPageBreak/>
        <w:t>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F87534">
        <w:rPr>
          <w:rFonts w:ascii="Times New Roman" w:eastAsia="Times New Roman" w:hAnsi="Times New Roman" w:cs="Times New Roman"/>
          <w:color w:val="000000"/>
          <w:sz w:val="28"/>
          <w:szCs w:val="28"/>
          <w:lang w:val="en-US"/>
        </w:rPr>
        <w:t>ni  </w:t>
      </w:r>
      <w:r w:rsidRPr="00F87534">
        <w:rPr>
          <w:rFonts w:ascii="Times New Roman" w:eastAsia="Times New Roman" w:hAnsi="Times New Roman" w:cs="Times New Roman"/>
          <w:color w:val="000000"/>
          <w:sz w:val="28"/>
          <w:szCs w:val="28"/>
          <w:lang w:val="uz-Cyrl-UZ"/>
        </w:rPr>
        <w:t>quvvati katta bo’lsa, </w:t>
      </w:r>
      <w:r w:rsidRPr="00F87534">
        <w:rPr>
          <w:rFonts w:ascii="Times New Roman" w:eastAsia="Times New Roman" w:hAnsi="Times New Roman" w:cs="Times New Roman"/>
          <w:color w:val="000000"/>
          <w:sz w:val="28"/>
          <w:szCs w:val="28"/>
          <w:lang w:val="en-US"/>
        </w:rPr>
        <w:t>TSAP ishlatish yaxshi natija bermaydi. Chunki, </w:t>
      </w:r>
      <w:r w:rsidRPr="00F87534">
        <w:rPr>
          <w:rFonts w:ascii="Times New Roman" w:eastAsia="Times New Roman" w:hAnsi="Times New Roman" w:cs="Times New Roman"/>
          <w:color w:val="000000"/>
          <w:sz w:val="28"/>
          <w:szCs w:val="28"/>
          <w:lang w:val="uz-Cyrl-UZ"/>
        </w:rPr>
        <w:t>energiya isrofi va </w:t>
      </w:r>
      <w:r w:rsidRPr="00F87534">
        <w:rPr>
          <w:rFonts w:ascii="Times New Roman" w:eastAsia="Times New Roman" w:hAnsi="Times New Roman" w:cs="Times New Roman"/>
          <w:color w:val="000000"/>
          <w:sz w:val="28"/>
          <w:szCs w:val="28"/>
          <w:lang w:val="en-US"/>
        </w:rPr>
        <w:t>ATSP ning qizishiga olib keladi. </w:t>
      </w:r>
      <w:r w:rsidRPr="00F87534">
        <w:rPr>
          <w:rFonts w:ascii="Times New Roman" w:eastAsia="Times New Roman" w:hAnsi="Times New Roman" w:cs="Times New Roman"/>
          <w:color w:val="000000"/>
          <w:sz w:val="28"/>
          <w:szCs w:val="28"/>
          <w:lang w:val="uz-Cyrl-UZ"/>
        </w:rPr>
        <w:t>Bu </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olda</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 5 ta 1, 2, 4, 8, 16 sonlariga proportsional </w:t>
      </w:r>
      <w:r w:rsidRPr="00F87534">
        <w:rPr>
          <w:rFonts w:ascii="Times New Roman" w:eastAsia="Times New Roman" w:hAnsi="Times New Roman" w:cs="Times New Roman"/>
          <w:color w:val="000000"/>
          <w:sz w:val="28"/>
          <w:szCs w:val="28"/>
          <w:lang w:val="en-US"/>
        </w:rPr>
        <w:t>elektr manbalarini </w:t>
      </w: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9-rasmdagi kabi ulash yaxshi natija beradi.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10.9-rasm. Boshqarish signallarini buferli registr orqali ob’ektga uzatish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MPBS larda markaziy protsessor, boshqarish sistemasi, doimiy, qayta programmalashtiriladigan va operativ xotira, parallel va ketma-ket interfeyslar bilan birga qo’shimcha funktsiyalarni amalga oshiruvchi bir qator KIS lar qo’llaniladi. </w:t>
      </w:r>
      <w:r w:rsidRPr="00F87534">
        <w:rPr>
          <w:rFonts w:ascii="Times New Roman" w:eastAsia="Times New Roman" w:hAnsi="Times New Roman" w:cs="Times New Roman"/>
          <w:color w:val="000000"/>
          <w:sz w:val="28"/>
          <w:szCs w:val="28"/>
          <w:lang w:val="en-US"/>
        </w:rPr>
        <w:t>Bular taymer, darajali uzilishlar kontrolleri</w:t>
      </w:r>
      <w:r w:rsidRPr="00F87534">
        <w:rPr>
          <w:rFonts w:ascii="Times New Roman" w:eastAsia="Times New Roman" w:hAnsi="Times New Roman" w:cs="Times New Roman"/>
          <w:color w:val="000000"/>
          <w:sz w:val="28"/>
          <w:szCs w:val="28"/>
          <w:lang w:val="uz-Cyrl-UZ"/>
        </w:rPr>
        <w:t>, sistema kontr</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lleri, </w:t>
      </w:r>
      <w:r w:rsidRPr="00F87534">
        <w:rPr>
          <w:rFonts w:ascii="Times New Roman" w:eastAsia="Times New Roman" w:hAnsi="Times New Roman" w:cs="Times New Roman"/>
          <w:color w:val="000000"/>
          <w:sz w:val="28"/>
          <w:szCs w:val="28"/>
          <w:lang w:val="en-US"/>
        </w:rPr>
        <w:t>shinalar kontrolleri, xotiraga to’g’ridan-to’g’ri murojaat qilish kontrolleri va boshqalar.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MPBS larda liq bo’lgan, hamda impul’slar ketma-ketligi turidagi signallarni qabul qilish va qayta ishlash uchun taymer katta integral sxemasi xizmat qiladi.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Mikroprotsessorli boshqarish sistemasining printsipial sxemasi 10.10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rasmda keltirilgan.</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noProof/>
          <w:color w:val="000000"/>
          <w:sz w:val="28"/>
          <w:szCs w:val="28"/>
          <w:lang w:eastAsia="ru-RU"/>
        </w:rPr>
        <w:drawing>
          <wp:inline distT="0" distB="0" distL="0" distR="0" wp14:anchorId="716EED0E" wp14:editId="478935A9">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i/>
          <w:iCs/>
          <w:color w:val="000000"/>
          <w:sz w:val="28"/>
          <w:szCs w:val="28"/>
          <w:lang w:val="uz-Cyrl-UZ"/>
        </w:rPr>
        <w:t>10.10-rasm. Boshqarish signallarini kommutatsiyalash sxemasi.</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75DC6CBB" wp14:editId="2444480F">
            <wp:extent cx="6216874" cy="9262745"/>
            <wp:effectExtent l="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223556" cy="9272701"/>
                    </a:xfrm>
                    <a:prstGeom prst="rect">
                      <a:avLst/>
                    </a:prstGeom>
                    <a:noFill/>
                    <a:ln>
                      <a:noFill/>
                    </a:ln>
                  </pic:spPr>
                </pic:pic>
              </a:graphicData>
            </a:graphic>
          </wp:inline>
        </w:drawing>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lastRenderedPageBreak/>
        <w:t>10.11-rasm. Manipulyatorni ishlashini nazorat qiladigan va boshqaradigan MP qurilmani prinsipial sxemasi.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uz-Cyrl-UZ"/>
        </w:rPr>
        <w:t>10.4. Pechning haroratini nazorat qiluvchi va rostlovchi K1816VE48 turidagi MP boshqarish sistemasi.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Loyihalanayotgan MPBS uchun misol tariqasida pechning haroratini nazorat qiladigan va rostlaydigan ob’ekt tanlangan. Qo’yilgan masalani yechish uchun ushbu boshlang’ach ma’lumotlar berilgan: ob’ektni boshqarish qonuni, parametrlari va ishlatiladigan 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F87534">
        <w:rPr>
          <w:rFonts w:ascii="Times New Roman" w:eastAsia="Times New Roman" w:hAnsi="Times New Roman" w:cs="Times New Roman"/>
          <w:color w:val="000000"/>
          <w:sz w:val="28"/>
          <w:szCs w:val="28"/>
          <w:lang w:val="en-US"/>
        </w:rPr>
        <w:t>Buning uchun K580VV79 tipidagi klaviatura va displey interfeysidan foydalanish kerak. Pechni boshqarish sistemasini strukturaviy sxemasi </w:t>
      </w: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lang w:val="en-US"/>
        </w:rPr>
        <w:t>.1</w:t>
      </w:r>
      <w:r w:rsidRPr="00F87534">
        <w:rPr>
          <w:rFonts w:ascii="Times New Roman" w:eastAsia="Times New Roman" w:hAnsi="Times New Roman" w:cs="Times New Roman"/>
          <w:color w:val="000000"/>
          <w:sz w:val="28"/>
          <w:szCs w:val="28"/>
          <w:lang w:val="uz-Cyrl-UZ"/>
        </w:rPr>
        <w:t>2</w:t>
      </w:r>
      <w:r w:rsidRPr="00F87534">
        <w:rPr>
          <w:rFonts w:ascii="Times New Roman" w:eastAsia="Times New Roman" w:hAnsi="Times New Roman" w:cs="Times New Roman"/>
          <w:color w:val="000000"/>
          <w:sz w:val="28"/>
          <w:szCs w:val="28"/>
          <w:lang w:val="en-US"/>
        </w:rPr>
        <w:t>-rasmda keltirilgan.</w:t>
      </w:r>
      <w:r w:rsidRPr="00F87534">
        <w:rPr>
          <w:rFonts w:ascii="Times New Roman" w:eastAsia="Times New Roman" w:hAnsi="Times New Roman" w:cs="Times New Roman"/>
          <w:color w:val="000000"/>
          <w:sz w:val="28"/>
          <w:szCs w:val="28"/>
          <w:lang w:val="uz-Cyrl-UZ"/>
        </w:rPr>
        <w:t> 10</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13</w:t>
      </w:r>
      <w:r w:rsidRPr="00F87534">
        <w:rPr>
          <w:rFonts w:ascii="Times New Roman" w:eastAsia="Times New Roman" w:hAnsi="Times New Roman" w:cs="Times New Roman"/>
          <w:color w:val="000000"/>
          <w:sz w:val="28"/>
          <w:szCs w:val="28"/>
          <w:lang w:val="en-US"/>
        </w:rPr>
        <w:t>-rasmda pechning haroratini nazorat qiluvchi va rastirlovchi mikroprosessorlarli sestemani printsipial sxemasi keltirilgan.</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en-US"/>
        </w:rPr>
        <w:lastRenderedPageBreak/>
        <w:t> </w:t>
      </w:r>
      <w:r w:rsidRPr="00F87534">
        <w:rPr>
          <w:rFonts w:ascii="Times New Roman" w:eastAsia="Times New Roman" w:hAnsi="Times New Roman" w:cs="Times New Roman"/>
          <w:i/>
          <w:iCs/>
          <w:noProof/>
          <w:color w:val="000000"/>
          <w:sz w:val="28"/>
          <w:szCs w:val="28"/>
          <w:lang w:eastAsia="ru-RU"/>
        </w:rPr>
        <w:drawing>
          <wp:inline distT="0" distB="0" distL="0" distR="0" wp14:anchorId="6A8D202B" wp14:editId="4317FEB8">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F87534">
        <w:rPr>
          <w:rFonts w:ascii="Times New Roman" w:eastAsia="Times New Roman" w:hAnsi="Times New Roman" w:cs="Times New Roman"/>
          <w:i/>
          <w:iCs/>
          <w:color w:val="000000"/>
          <w:sz w:val="28"/>
          <w:szCs w:val="28"/>
          <w:lang w:val="en-US"/>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10.12-rasm. Pechni ishlashini boshqarish sistemasini strukturali sxemasi</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lastRenderedPageBreak/>
        <w:drawing>
          <wp:inline distT="0" distB="0" distL="0" distR="0" wp14:anchorId="0A939E4E" wp14:editId="5C2CD86C">
            <wp:extent cx="6345555" cy="3550694"/>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385035" cy="3572786"/>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10.13-rasm. </w:t>
      </w:r>
      <w:r w:rsidRPr="00F87534">
        <w:rPr>
          <w:rFonts w:ascii="Times New Roman" w:eastAsia="Times New Roman" w:hAnsi="Times New Roman" w:cs="Times New Roman"/>
          <w:color w:val="000000"/>
          <w:sz w:val="28"/>
          <w:szCs w:val="28"/>
          <w:lang w:val="en-US"/>
        </w:rPr>
        <w:t>Pechning </w:t>
      </w: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aroratini nazorat </w:t>
      </w:r>
      <w:r w:rsidRPr="00F87534">
        <w:rPr>
          <w:rFonts w:ascii="Times New Roman" w:eastAsia="Times New Roman" w:hAnsi="Times New Roman" w:cs="Times New Roman"/>
          <w:color w:val="000000"/>
          <w:sz w:val="28"/>
          <w:szCs w:val="28"/>
          <w:lang w:val="uz-Cyrl-UZ"/>
        </w:rPr>
        <w:t>q</w:t>
      </w:r>
      <w:r w:rsidRPr="00F87534">
        <w:rPr>
          <w:rFonts w:ascii="Times New Roman" w:eastAsia="Times New Roman" w:hAnsi="Times New Roman" w:cs="Times New Roman"/>
          <w:color w:val="000000"/>
          <w:sz w:val="28"/>
          <w:szCs w:val="28"/>
          <w:lang w:val="en-US"/>
        </w:rPr>
        <w:t>iluvchi va rostlab turuvchi MP s</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stemani prinsipial sxemasi</w:t>
      </w:r>
      <w:r w:rsidRPr="00F87534">
        <w:rPr>
          <w:rFonts w:ascii="Times New Roman" w:eastAsia="Times New Roman" w:hAnsi="Times New Roman" w:cs="Times New Roman"/>
          <w:color w:val="000000"/>
          <w:sz w:val="28"/>
          <w:szCs w:val="28"/>
          <w:lang w:val="uz-Cyrl-UZ"/>
        </w:rPr>
        <w:t>.</w:t>
      </w:r>
    </w:p>
    <w:p w:rsidR="00BF74DD" w:rsidRPr="00F87534" w:rsidRDefault="00BF74DD" w:rsidP="00BF74DD">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color w:val="000000"/>
          <w:sz w:val="28"/>
          <w:szCs w:val="28"/>
          <w:lang w:val="uz-Cyrl-UZ"/>
        </w:rPr>
        <w:br w:type="page"/>
      </w:r>
      <w:r w:rsidRPr="00F87534">
        <w:rPr>
          <w:rFonts w:ascii="Times New Roman" w:eastAsia="Times New Roman" w:hAnsi="Times New Roman" w:cs="Times New Roman"/>
          <w:color w:val="000000"/>
          <w:sz w:val="28"/>
          <w:szCs w:val="28"/>
          <w:lang w:val="uz-Cyrl-UZ"/>
        </w:rPr>
        <w:lastRenderedPageBreak/>
        <w:t> </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u w:val="single"/>
          <w:lang w:val="uz-Cyrl-UZ"/>
        </w:rPr>
        <w:t>Pechning haroratini o’lchash uchun TPR- 0679-01 turidagi temperatura datchigini tanlaymiz.</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F87534">
        <w:rPr>
          <w:rFonts w:ascii="Times New Roman" w:eastAsia="Times New Roman" w:hAnsi="Times New Roman" w:cs="Times New Roman"/>
          <w:i/>
          <w:iCs/>
          <w:color w:val="000000"/>
          <w:sz w:val="28"/>
          <w:szCs w:val="28"/>
          <w:lang w:val="uz-Cyrl-UZ"/>
        </w:rPr>
        <w:t> </w:t>
      </w:r>
      <w:r w:rsidRPr="00F87534">
        <w:rPr>
          <w:rFonts w:ascii="Times New Roman" w:eastAsia="Times New Roman" w:hAnsi="Times New Roman" w:cs="Times New Roman"/>
          <w:color w:val="000000"/>
          <w:sz w:val="28"/>
          <w:szCs w:val="28"/>
          <w:lang w:val="uz-Cyrl-UZ"/>
        </w:rPr>
        <w:t>va bu o’zgarishni ikkilamchi asbobda ko’rish mumkin.</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Termoelektrik o’zgartirgichning umumiy ko’rinishi 10.14-rasmda ko’rsatilgan.</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Termodatchikning xususiyatlari</w:t>
      </w:r>
      <w:r w:rsidRPr="00F87534">
        <w:rPr>
          <w:rFonts w:ascii="Times New Roman" w:eastAsia="Times New Roman" w:hAnsi="Times New Roman" w:cs="Times New Roman"/>
          <w:color w:val="000000"/>
          <w:sz w:val="28"/>
          <w:szCs w:val="28"/>
          <w:lang w:val="uz-Cyrl-UZ"/>
        </w:rPr>
        <w:t>:</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-h</w:t>
      </w:r>
      <w:r w:rsidRPr="00F87534">
        <w:rPr>
          <w:rFonts w:ascii="Times New Roman" w:eastAsia="Times New Roman" w:hAnsi="Times New Roman" w:cs="Times New Roman"/>
          <w:color w:val="000000"/>
          <w:sz w:val="28"/>
          <w:szCs w:val="28"/>
          <w:lang w:val="en-US"/>
        </w:rPr>
        <w:t>aroratni ulchash diapazoni 0.... +1200 °S;</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konstruksiyasi EN 1434 yevropa norma</w:t>
      </w:r>
      <w:r w:rsidRPr="00F87534">
        <w:rPr>
          <w:rFonts w:ascii="Times New Roman" w:eastAsia="Times New Roman" w:hAnsi="Times New Roman" w:cs="Times New Roman"/>
          <w:color w:val="000000"/>
          <w:sz w:val="28"/>
          <w:szCs w:val="28"/>
          <w:lang w:val="uz-Cyrl-UZ"/>
        </w:rPr>
        <w:t>l</w:t>
      </w:r>
      <w:r w:rsidRPr="00F87534">
        <w:rPr>
          <w:rFonts w:ascii="Times New Roman" w:eastAsia="Times New Roman" w:hAnsi="Times New Roman" w:cs="Times New Roman"/>
          <w:color w:val="000000"/>
          <w:sz w:val="28"/>
          <w:szCs w:val="28"/>
          <w:lang w:val="en-US"/>
        </w:rPr>
        <w:t>lari bo’yicha </w:t>
      </w:r>
      <w:r w:rsidRPr="00F87534">
        <w:rPr>
          <w:rFonts w:ascii="Times New Roman" w:eastAsia="Times New Roman" w:hAnsi="Times New Roman" w:cs="Times New Roman"/>
          <w:color w:val="000000"/>
          <w:sz w:val="28"/>
          <w:szCs w:val="28"/>
          <w:lang w:val="uz-Cyrl-UZ"/>
        </w:rPr>
        <w:t>qu</w:t>
      </w:r>
      <w:r w:rsidRPr="00F87534">
        <w:rPr>
          <w:rFonts w:ascii="Times New Roman" w:eastAsia="Times New Roman" w:hAnsi="Times New Roman" w:cs="Times New Roman"/>
          <w:color w:val="000000"/>
          <w:sz w:val="28"/>
          <w:szCs w:val="28"/>
          <w:lang w:val="en-US"/>
        </w:rPr>
        <w:t>rilganligi;</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w:t>
      </w:r>
      <w:r w:rsidRPr="00F87534">
        <w:rPr>
          <w:rFonts w:ascii="Times New Roman" w:eastAsia="Times New Roman" w:hAnsi="Times New Roman" w:cs="Times New Roman"/>
          <w:color w:val="000000"/>
          <w:sz w:val="28"/>
          <w:szCs w:val="28"/>
          <w:lang w:val="en-US"/>
        </w:rPr>
        <w:t>l qo’yilishi mumkin bo’lgan xatolik ± 4,47 %;</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o’rtacha ishlash davri 6 yil;</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1000 soatda bo’zilmay ishlash extimolligi 0,97;</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g’</w:t>
      </w:r>
      <w:r w:rsidRPr="00F87534">
        <w:rPr>
          <w:rFonts w:ascii="Times New Roman" w:eastAsia="Times New Roman" w:hAnsi="Times New Roman" w:cs="Times New Roman"/>
          <w:color w:val="000000"/>
          <w:sz w:val="28"/>
          <w:szCs w:val="28"/>
          <w:lang w:val="en-US"/>
        </w:rPr>
        <w:t>irligi termodatchikning konstruksiysiga mos ravish</w:t>
      </w:r>
      <w:r w:rsidRPr="00F87534">
        <w:rPr>
          <w:rFonts w:ascii="Times New Roman" w:eastAsia="Times New Roman" w:hAnsi="Times New Roman" w:cs="Times New Roman"/>
          <w:color w:val="000000"/>
          <w:sz w:val="28"/>
          <w:szCs w:val="28"/>
          <w:lang w:val="uz-Cyrl-UZ"/>
        </w:rPr>
        <w:t>d</w:t>
      </w:r>
      <w:r w:rsidRPr="00F87534">
        <w:rPr>
          <w:rFonts w:ascii="Times New Roman" w:eastAsia="Times New Roman" w:hAnsi="Times New Roman" w:cs="Times New Roman"/>
          <w:color w:val="000000"/>
          <w:sz w:val="28"/>
          <w:szCs w:val="28"/>
          <w:lang w:val="en-US"/>
        </w:rPr>
        <w:t>a 1...3,7 kg;</w:t>
      </w:r>
    </w:p>
    <w:p w:rsidR="00BF74DD" w:rsidRPr="00F87534" w:rsidRDefault="00BF74DD" w:rsidP="00BF74DD">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w:t>
      </w:r>
      <w:r w:rsidRPr="00F87534">
        <w:rPr>
          <w:rFonts w:ascii="Times New Roman" w:eastAsia="Times New Roman" w:hAnsi="Times New Roman" w:cs="Times New Roman"/>
          <w:color w:val="000000"/>
          <w:sz w:val="28"/>
          <w:szCs w:val="28"/>
          <w:lang w:val="en-US"/>
        </w:rPr>
        <w:t>termoelektrod diametrining </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z</w:t>
      </w:r>
      <w:r w:rsidRPr="00F87534">
        <w:rPr>
          <w:rFonts w:ascii="Times New Roman" w:eastAsia="Times New Roman" w:hAnsi="Times New Roman" w:cs="Times New Roman"/>
          <w:color w:val="000000"/>
          <w:sz w:val="28"/>
          <w:szCs w:val="28"/>
          <w:lang w:val="uz-Cyrl-UZ"/>
        </w:rPr>
        <w:t>u</w:t>
      </w:r>
      <w:r w:rsidRPr="00F87534">
        <w:rPr>
          <w:rFonts w:ascii="Times New Roman" w:eastAsia="Times New Roman" w:hAnsi="Times New Roman" w:cs="Times New Roman"/>
          <w:color w:val="000000"/>
          <w:sz w:val="28"/>
          <w:szCs w:val="28"/>
          <w:lang w:val="en-US"/>
        </w:rPr>
        <w:t>nligi 0,5 mm;</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3F778904" wp14:editId="67D039DD">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w:t>
      </w:r>
      <w:r w:rsidRPr="00F87534">
        <w:rPr>
          <w:rFonts w:ascii="Times New Roman" w:eastAsia="Times New Roman" w:hAnsi="Times New Roman" w:cs="Times New Roman"/>
          <w:i/>
          <w:iCs/>
          <w:color w:val="000000"/>
          <w:sz w:val="28"/>
          <w:szCs w:val="28"/>
          <w:lang w:val="en-US"/>
        </w:rPr>
        <w:t>.1</w:t>
      </w:r>
      <w:r w:rsidRPr="00F87534">
        <w:rPr>
          <w:rFonts w:ascii="Times New Roman" w:eastAsia="Times New Roman" w:hAnsi="Times New Roman" w:cs="Times New Roman"/>
          <w:i/>
          <w:iCs/>
          <w:color w:val="000000"/>
          <w:sz w:val="28"/>
          <w:szCs w:val="28"/>
          <w:lang w:val="uz-Cyrl-UZ"/>
        </w:rPr>
        <w:t>4</w:t>
      </w:r>
      <w:r w:rsidRPr="00F87534">
        <w:rPr>
          <w:rFonts w:ascii="Times New Roman" w:eastAsia="Times New Roman" w:hAnsi="Times New Roman" w:cs="Times New Roman"/>
          <w:i/>
          <w:iCs/>
          <w:color w:val="000000"/>
          <w:sz w:val="28"/>
          <w:szCs w:val="28"/>
          <w:lang w:val="en-US"/>
        </w:rPr>
        <w:t>-rasm. TPR-0679-01 turidagi termoelektrik o’zgartirgich.</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0</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5</w:t>
      </w:r>
      <w:r w:rsidRPr="00F87534">
        <w:rPr>
          <w:rFonts w:ascii="Times New Roman" w:eastAsia="Times New Roman" w:hAnsi="Times New Roman" w:cs="Times New Roman"/>
          <w:b/>
          <w:bCs/>
          <w:color w:val="000000"/>
          <w:sz w:val="28"/>
          <w:szCs w:val="28"/>
          <w:lang w:val="en-US"/>
        </w:rPr>
        <w:t>. Pechning haroratini nazorat qiluvchi </w:t>
      </w:r>
      <w:r w:rsidRPr="00F87534">
        <w:rPr>
          <w:rFonts w:ascii="Times New Roman" w:eastAsia="Times New Roman" w:hAnsi="Times New Roman" w:cs="Times New Roman"/>
          <w:b/>
          <w:bCs/>
          <w:color w:val="000000"/>
          <w:sz w:val="28"/>
          <w:szCs w:val="28"/>
          <w:lang w:val="uz-Cyrl-UZ"/>
        </w:rPr>
        <w:t>K580VM80A turidagi </w:t>
      </w:r>
      <w:r w:rsidRPr="00F87534">
        <w:rPr>
          <w:rFonts w:ascii="Times New Roman" w:eastAsia="Times New Roman" w:hAnsi="Times New Roman" w:cs="Times New Roman"/>
          <w:b/>
          <w:bCs/>
          <w:color w:val="000000"/>
          <w:sz w:val="28"/>
          <w:szCs w:val="28"/>
          <w:lang w:val="en-US"/>
        </w:rPr>
        <w:t>mikroprotsessorli qurilmaning strukturali sxemasini tuzish.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Pechning haroratini nazorat qiluvchi mikroprotsessorli qurilmaning taxminiy strukturali sxemasi </w:t>
      </w:r>
      <w:r w:rsidRPr="00F87534">
        <w:rPr>
          <w:rFonts w:ascii="Times New Roman" w:eastAsia="Times New Roman" w:hAnsi="Times New Roman" w:cs="Times New Roman"/>
          <w:color w:val="000000"/>
          <w:sz w:val="28"/>
          <w:szCs w:val="28"/>
          <w:lang w:val="uz-Cyrl-UZ"/>
        </w:rPr>
        <w:t>10.15</w:t>
      </w:r>
      <w:r w:rsidRPr="00F87534">
        <w:rPr>
          <w:rFonts w:ascii="Times New Roman" w:eastAsia="Times New Roman" w:hAnsi="Times New Roman" w:cs="Times New Roman"/>
          <w:color w:val="000000"/>
          <w:sz w:val="28"/>
          <w:szCs w:val="28"/>
          <w:lang w:val="en-US"/>
        </w:rPr>
        <w:t>-rasmda keltirilgan. Qurilma ushbu bloklardan tashkil topgan.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3A48C434" wp14:editId="149BCE78">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i/>
          <w:iCs/>
          <w:color w:val="000000"/>
          <w:sz w:val="28"/>
          <w:szCs w:val="28"/>
          <w:lang w:val="en-US"/>
        </w:rPr>
        <w:t>1</w:t>
      </w:r>
      <w:r w:rsidRPr="00F87534">
        <w:rPr>
          <w:rFonts w:ascii="Times New Roman" w:eastAsia="Times New Roman" w:hAnsi="Times New Roman" w:cs="Times New Roman"/>
          <w:i/>
          <w:iCs/>
          <w:color w:val="000000"/>
          <w:sz w:val="28"/>
          <w:szCs w:val="28"/>
          <w:lang w:val="uz-Cyrl-UZ"/>
        </w:rPr>
        <w:t>0.15</w:t>
      </w:r>
      <w:r w:rsidRPr="00F87534">
        <w:rPr>
          <w:rFonts w:ascii="Times New Roman" w:eastAsia="Times New Roman" w:hAnsi="Times New Roman" w:cs="Times New Roman"/>
          <w:i/>
          <w:iCs/>
          <w:color w:val="000000"/>
          <w:sz w:val="28"/>
          <w:szCs w:val="28"/>
          <w:lang w:val="en-US"/>
        </w:rPr>
        <w:t>-rasm. KR 580VM80A turidagi mikroprotsessor asosida </w:t>
      </w:r>
      <w:r w:rsidRPr="00F87534">
        <w:rPr>
          <w:rFonts w:ascii="Times New Roman" w:eastAsia="Times New Roman" w:hAnsi="Times New Roman" w:cs="Times New Roman"/>
          <w:i/>
          <w:iCs/>
          <w:color w:val="000000"/>
          <w:sz w:val="28"/>
          <w:szCs w:val="28"/>
          <w:lang w:val="uz-Cyrl-UZ"/>
        </w:rPr>
        <w:t>pechni </w:t>
      </w:r>
      <w:r w:rsidRPr="00F87534">
        <w:rPr>
          <w:rFonts w:ascii="Times New Roman" w:eastAsia="Times New Roman" w:hAnsi="Times New Roman" w:cs="Times New Roman"/>
          <w:i/>
          <w:iCs/>
          <w:color w:val="000000"/>
          <w:sz w:val="28"/>
          <w:szCs w:val="28"/>
          <w:lang w:val="en-US"/>
        </w:rPr>
        <w:t>harorat</w:t>
      </w:r>
      <w:r w:rsidRPr="00F87534">
        <w:rPr>
          <w:rFonts w:ascii="Times New Roman" w:eastAsia="Times New Roman" w:hAnsi="Times New Roman" w:cs="Times New Roman"/>
          <w:i/>
          <w:iCs/>
          <w:color w:val="000000"/>
          <w:sz w:val="28"/>
          <w:szCs w:val="28"/>
          <w:lang w:val="uz-Cyrl-UZ"/>
        </w:rPr>
        <w:t>i</w:t>
      </w:r>
      <w:r w:rsidRPr="00F87534">
        <w:rPr>
          <w:rFonts w:ascii="Times New Roman" w:eastAsia="Times New Roman" w:hAnsi="Times New Roman" w:cs="Times New Roman"/>
          <w:i/>
          <w:iCs/>
          <w:color w:val="000000"/>
          <w:sz w:val="28"/>
          <w:szCs w:val="28"/>
          <w:lang w:val="en-US"/>
        </w:rPr>
        <w:t>ni nazorat qiluvchi qurilmaning strukturali sxemasi.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F87534">
        <w:rPr>
          <w:rFonts w:ascii="Times New Roman" w:eastAsia="Times New Roman" w:hAnsi="Times New Roman" w:cs="Times New Roman"/>
          <w:color w:val="000000"/>
          <w:sz w:val="28"/>
          <w:szCs w:val="28"/>
          <w:lang w:val="en-US"/>
        </w:rPr>
        <w:t>Olingan natija I1-interfeysining B-porti orqali displeyga ham chiqariladi.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w:t>
      </w:r>
      <w:r w:rsidRPr="00F87534">
        <w:rPr>
          <w:rFonts w:ascii="Times New Roman" w:eastAsia="Times New Roman" w:hAnsi="Times New Roman" w:cs="Times New Roman"/>
          <w:color w:val="000000"/>
          <w:sz w:val="28"/>
          <w:szCs w:val="28"/>
          <w:lang w:val="uz-Cyrl-UZ"/>
        </w:rPr>
        <w:t>i</w:t>
      </w:r>
      <w:r w:rsidRPr="00F87534">
        <w:rPr>
          <w:rFonts w:ascii="Times New Roman" w:eastAsia="Times New Roman" w:hAnsi="Times New Roman" w:cs="Times New Roman"/>
          <w:color w:val="000000"/>
          <w:sz w:val="28"/>
          <w:szCs w:val="28"/>
          <w:lang w:val="en-US"/>
        </w:rPr>
        <w:t>kroprotsessordan olingan natijalarni yoki boshqaruvchi so’zlarni (buyruqlarni) I2-programmalashtirilgan ketma-ket interfeysi orqali aloqa yo’liga, ya’ni periferiya qurimalariga uzatish mumkin.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xml:space="preserve">Mikroprotsessorli qurilmani ishga tushirish, to’xtatish uning ishlash rejimlarini o’lchash, chegaralarini o’zgartirish, programmani kiritish kabi ishlarni </w:t>
      </w:r>
      <w:r w:rsidRPr="00F87534">
        <w:rPr>
          <w:rFonts w:ascii="Times New Roman" w:eastAsia="Times New Roman" w:hAnsi="Times New Roman" w:cs="Times New Roman"/>
          <w:color w:val="000000"/>
          <w:sz w:val="28"/>
          <w:szCs w:val="28"/>
          <w:lang w:val="en-US"/>
        </w:rPr>
        <w:lastRenderedPageBreak/>
        <w:t>klaviatura bloki orqali amalga oshiriladi. Klaviatura blokini ma’lumotlar magistraliga ulash uchun maxsus klaviatura kontrolleri ishlatiladi.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Ko’p ishlatiladigan qism prgrammalarini, o’zgarmas kattaliklarni, monitor qism programmalarini saqlab turish uchun doimiy xotira qurilmasi (PZU) ishlatiladi.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u w:val="single"/>
          <w:lang w:val="en-US"/>
        </w:rPr>
        <w:t>Pechning haroratini nazorat qilishga ishlatiladigan elementlarni tanlash.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w:t>
      </w:r>
      <w:r w:rsidRPr="00F87534">
        <w:rPr>
          <w:rFonts w:ascii="Times New Roman" w:eastAsia="Times New Roman" w:hAnsi="Times New Roman" w:cs="Times New Roman"/>
          <w:color w:val="000000"/>
          <w:sz w:val="28"/>
          <w:szCs w:val="28"/>
          <w:lang w:val="en-US"/>
        </w:rPr>
        <w:t>Harorat datchigi sifatida TPR-0679 turidagi qarshilik termoterini qo’llash mumkin.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w:t>
      </w:r>
      <w:r w:rsidRPr="00F87534">
        <w:rPr>
          <w:rFonts w:ascii="Times New Roman" w:eastAsia="Times New Roman" w:hAnsi="Times New Roman" w:cs="Times New Roman"/>
          <w:color w:val="000000"/>
          <w:sz w:val="28"/>
          <w:szCs w:val="28"/>
          <w:lang w:val="en-US"/>
        </w:rPr>
        <w:t>Analog-raqamli o’zgartirgich (ATSP) sifatida K1107PV4 turidagi mikrosxema tanlaymiz.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w:t>
      </w:r>
      <w:r w:rsidRPr="00F87534">
        <w:rPr>
          <w:rFonts w:ascii="Times New Roman" w:eastAsia="Times New Roman" w:hAnsi="Times New Roman" w:cs="Times New Roman"/>
          <w:color w:val="000000"/>
          <w:sz w:val="28"/>
          <w:szCs w:val="28"/>
          <w:lang w:val="en-US"/>
        </w:rPr>
        <w:t>I1-interfeysi sifatida KR580VV55 turidagi programmalashtiriladigan parallel interfeys tanlaymiz.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w:t>
      </w:r>
      <w:r w:rsidRPr="00F87534">
        <w:rPr>
          <w:rFonts w:ascii="Times New Roman" w:eastAsia="Times New Roman" w:hAnsi="Times New Roman" w:cs="Times New Roman"/>
          <w:color w:val="000000"/>
          <w:sz w:val="28"/>
          <w:szCs w:val="28"/>
          <w:lang w:val="en-US"/>
        </w:rPr>
        <w:t>I2-interfeysi sifatida KR580VV51 turidagi programmalashtiriladigan ketma-ket interfeysni tanlaymiz.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5. </w:t>
      </w:r>
      <w:r w:rsidRPr="00F87534">
        <w:rPr>
          <w:rFonts w:ascii="Times New Roman" w:eastAsia="Times New Roman" w:hAnsi="Times New Roman" w:cs="Times New Roman"/>
          <w:color w:val="000000"/>
          <w:sz w:val="28"/>
          <w:szCs w:val="28"/>
          <w:lang w:val="en-US"/>
        </w:rPr>
        <w:t>OZU – sifatida K155RU1 integral mikrosxema asosida tuzilgan xotira qurilmasini tanlaymiz.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w:t>
      </w:r>
      <w:r w:rsidRPr="00F87534">
        <w:rPr>
          <w:rFonts w:ascii="Times New Roman" w:eastAsia="Times New Roman" w:hAnsi="Times New Roman" w:cs="Times New Roman"/>
          <w:color w:val="000000"/>
          <w:sz w:val="28"/>
          <w:szCs w:val="28"/>
          <w:lang w:val="en-US"/>
        </w:rPr>
        <w:t>Doimiy xotira sifatida qayta programmalashtirilgan doimiy xotira K573RF2 mikrosxemasini tanlaymiz.</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0</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6</w:t>
      </w:r>
      <w:r w:rsidRPr="00F87534">
        <w:rPr>
          <w:rFonts w:ascii="Times New Roman" w:eastAsia="Times New Roman" w:hAnsi="Times New Roman" w:cs="Times New Roman"/>
          <w:b/>
          <w:bCs/>
          <w:color w:val="000000"/>
          <w:sz w:val="28"/>
          <w:szCs w:val="28"/>
          <w:lang w:val="en-US"/>
        </w:rPr>
        <w:t>. Chizi</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li elektromagnitli dvigatelni mikropro</w:t>
      </w:r>
      <w:r w:rsidRPr="00F87534">
        <w:rPr>
          <w:rFonts w:ascii="Times New Roman" w:eastAsia="Times New Roman" w:hAnsi="Times New Roman" w:cs="Times New Roman"/>
          <w:b/>
          <w:bCs/>
          <w:color w:val="000000"/>
          <w:sz w:val="28"/>
          <w:szCs w:val="28"/>
          <w:lang w:val="uz-Cyrl-UZ"/>
        </w:rPr>
        <w:t>ts</w:t>
      </w:r>
      <w:r w:rsidRPr="00F87534">
        <w:rPr>
          <w:rFonts w:ascii="Times New Roman" w:eastAsia="Times New Roman" w:hAnsi="Times New Roman" w:cs="Times New Roman"/>
          <w:b/>
          <w:bCs/>
          <w:color w:val="000000"/>
          <w:sz w:val="28"/>
          <w:szCs w:val="28"/>
          <w:lang w:val="en-US"/>
        </w:rPr>
        <w:t>essorli bosh</w:t>
      </w:r>
      <w:r w:rsidRPr="00F87534">
        <w:rPr>
          <w:rFonts w:ascii="Times New Roman" w:eastAsia="Times New Roman" w:hAnsi="Times New Roman" w:cs="Times New Roman"/>
          <w:b/>
          <w:bCs/>
          <w:color w:val="000000"/>
          <w:sz w:val="28"/>
          <w:szCs w:val="28"/>
          <w:lang w:val="uz-Cyrl-UZ"/>
        </w:rPr>
        <w:t>q</w:t>
      </w:r>
      <w:r w:rsidRPr="00F87534">
        <w:rPr>
          <w:rFonts w:ascii="Times New Roman" w:eastAsia="Times New Roman" w:hAnsi="Times New Roman" w:cs="Times New Roman"/>
          <w:b/>
          <w:bCs/>
          <w:color w:val="000000"/>
          <w:sz w:val="28"/>
          <w:szCs w:val="28"/>
          <w:lang w:val="en-US"/>
        </w:rPr>
        <w:t>arish sxemasi</w:t>
      </w:r>
      <w:r w:rsidRPr="00F87534">
        <w:rPr>
          <w:rFonts w:ascii="Times New Roman" w:eastAsia="Times New Roman" w:hAnsi="Times New Roman" w:cs="Times New Roman"/>
          <w:b/>
          <w:bCs/>
          <w:color w:val="000000"/>
          <w:sz w:val="28"/>
          <w:szCs w:val="28"/>
          <w:lang w:val="uz-Cyrl-UZ"/>
        </w:rPr>
        <w:t>ni tuzish</w:t>
      </w:r>
      <w:r w:rsidRPr="00F87534">
        <w:rPr>
          <w:rFonts w:ascii="Times New Roman" w:eastAsia="Times New Roman" w:hAnsi="Times New Roman" w:cs="Times New Roman"/>
          <w:b/>
          <w:bCs/>
          <w:color w:val="000000"/>
          <w:sz w:val="28"/>
          <w:szCs w:val="28"/>
          <w:lang w:val="en-US"/>
        </w:rPr>
        <w:t>.</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w:t>
      </w:r>
      <w:r w:rsidRPr="00F87534">
        <w:rPr>
          <w:rFonts w:ascii="Times New Roman" w:eastAsia="Times New Roman" w:hAnsi="Times New Roman" w:cs="Times New Roman"/>
          <w:b/>
          <w:bCs/>
          <w:color w:val="000000"/>
          <w:sz w:val="28"/>
          <w:szCs w:val="28"/>
          <w:lang w:val="uz-Cyrl-UZ"/>
        </w:rPr>
        <w:t>0</w:t>
      </w:r>
      <w:r w:rsidRPr="00F87534">
        <w:rPr>
          <w:rFonts w:ascii="Times New Roman" w:eastAsia="Times New Roman" w:hAnsi="Times New Roman" w:cs="Times New Roman"/>
          <w:b/>
          <w:bCs/>
          <w:color w:val="000000"/>
          <w:sz w:val="28"/>
          <w:szCs w:val="28"/>
          <w:lang w:val="en-US"/>
        </w:rPr>
        <w:t>.6.1</w:t>
      </w:r>
      <w:r w:rsidRPr="00F87534">
        <w:rPr>
          <w:rFonts w:ascii="Times New Roman" w:eastAsia="Times New Roman" w:hAnsi="Times New Roman" w:cs="Times New Roman"/>
          <w:b/>
          <w:bCs/>
          <w:color w:val="000000"/>
          <w:sz w:val="28"/>
          <w:szCs w:val="28"/>
          <w:lang w:val="uz-Cyrl-UZ"/>
        </w:rPr>
        <w:t>. </w:t>
      </w:r>
      <w:r w:rsidRPr="00F87534">
        <w:rPr>
          <w:rFonts w:ascii="Times New Roman" w:eastAsia="Times New Roman" w:hAnsi="Times New Roman" w:cs="Times New Roman"/>
          <w:b/>
          <w:bCs/>
          <w:color w:val="000000"/>
          <w:sz w:val="28"/>
          <w:szCs w:val="28"/>
          <w:lang w:val="en-US"/>
        </w:rPr>
        <w:t>Mikropro</w:t>
      </w:r>
      <w:r w:rsidRPr="00F87534">
        <w:rPr>
          <w:rFonts w:ascii="Times New Roman" w:eastAsia="Times New Roman" w:hAnsi="Times New Roman" w:cs="Times New Roman"/>
          <w:b/>
          <w:bCs/>
          <w:color w:val="000000"/>
          <w:sz w:val="28"/>
          <w:szCs w:val="28"/>
          <w:lang w:val="uz-Cyrl-UZ"/>
        </w:rPr>
        <w:t>ts</w:t>
      </w:r>
      <w:r w:rsidRPr="00F87534">
        <w:rPr>
          <w:rFonts w:ascii="Times New Roman" w:eastAsia="Times New Roman" w:hAnsi="Times New Roman" w:cs="Times New Roman"/>
          <w:b/>
          <w:bCs/>
          <w:color w:val="000000"/>
          <w:sz w:val="28"/>
          <w:szCs w:val="28"/>
          <w:lang w:val="en-US"/>
        </w:rPr>
        <w:t>essor</w:t>
      </w:r>
      <w:r w:rsidRPr="00F87534">
        <w:rPr>
          <w:rFonts w:ascii="Times New Roman" w:eastAsia="Times New Roman" w:hAnsi="Times New Roman" w:cs="Times New Roman"/>
          <w:b/>
          <w:bCs/>
          <w:color w:val="000000"/>
          <w:sz w:val="28"/>
          <w:szCs w:val="28"/>
          <w:lang w:val="uz-Cyrl-UZ"/>
        </w:rPr>
        <w:t>ni </w:t>
      </w:r>
      <w:r w:rsidRPr="00F87534">
        <w:rPr>
          <w:rFonts w:ascii="Times New Roman" w:eastAsia="Times New Roman" w:hAnsi="Times New Roman" w:cs="Times New Roman"/>
          <w:b/>
          <w:bCs/>
          <w:color w:val="000000"/>
          <w:sz w:val="28"/>
          <w:szCs w:val="28"/>
          <w:lang w:val="en-US"/>
        </w:rPr>
        <w:t>ob’ekt bilan bo</w:t>
      </w:r>
      <w:r w:rsidRPr="00F87534">
        <w:rPr>
          <w:rFonts w:ascii="Times New Roman" w:eastAsia="Times New Roman" w:hAnsi="Times New Roman" w:cs="Times New Roman"/>
          <w:b/>
          <w:bCs/>
          <w:color w:val="000000"/>
          <w:sz w:val="28"/>
          <w:szCs w:val="28"/>
          <w:lang w:val="uz-Cyrl-UZ"/>
        </w:rPr>
        <w:t>g’</w:t>
      </w:r>
      <w:r w:rsidRPr="00F87534">
        <w:rPr>
          <w:rFonts w:ascii="Times New Roman" w:eastAsia="Times New Roman" w:hAnsi="Times New Roman" w:cs="Times New Roman"/>
          <w:b/>
          <w:bCs/>
          <w:color w:val="000000"/>
          <w:sz w:val="28"/>
          <w:szCs w:val="28"/>
          <w:lang w:val="en-US"/>
        </w:rPr>
        <w:t>lanish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FF0000"/>
          <w:sz w:val="28"/>
          <w:szCs w:val="28"/>
          <w:lang w:val="en-US"/>
        </w:rPr>
        <w:lastRenderedPageBreak/>
        <w:t>  </w:t>
      </w:r>
      <w:r w:rsidRPr="00F87534">
        <w:rPr>
          <w:rFonts w:ascii="Times New Roman" w:eastAsia="Times New Roman" w:hAnsi="Times New Roman" w:cs="Times New Roman"/>
          <w:noProof/>
          <w:color w:val="FF0000"/>
          <w:sz w:val="28"/>
          <w:szCs w:val="28"/>
          <w:lang w:eastAsia="ru-RU"/>
        </w:rPr>
        <w:drawing>
          <wp:inline distT="0" distB="0" distL="0" distR="0" wp14:anchorId="384C8153" wp14:editId="6A0A1BAD">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FF0000"/>
          <w:sz w:val="28"/>
          <w:szCs w:val="28"/>
          <w:lang w:val="en-US"/>
        </w:rPr>
        <w:t> </w:t>
      </w:r>
      <w:r w:rsidRPr="00F87534">
        <w:rPr>
          <w:rFonts w:ascii="Times New Roman" w:eastAsia="Times New Roman" w:hAnsi="Times New Roman" w:cs="Times New Roman"/>
          <w:i/>
          <w:iCs/>
          <w:color w:val="000000"/>
          <w:sz w:val="28"/>
          <w:szCs w:val="28"/>
          <w:lang w:val="uz-Cyrl-UZ"/>
        </w:rPr>
        <w:t>10.16</w:t>
      </w:r>
      <w:r w:rsidRPr="00F87534">
        <w:rPr>
          <w:rFonts w:ascii="Times New Roman" w:eastAsia="Times New Roman" w:hAnsi="Times New Roman" w:cs="Times New Roman"/>
          <w:i/>
          <w:iCs/>
          <w:color w:val="000000"/>
          <w:sz w:val="28"/>
          <w:szCs w:val="28"/>
          <w:lang w:val="en-US"/>
        </w:rPr>
        <w:t>-rasm. MP ning ob’ekt bilan bog’lanish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ob’ekti sifatida olingan chiziqli elektromagnit dvigatelning soddalashtirilgan sxemasi quyidagi ko’rinishga ega: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 </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20D4A37A" wp14:editId="18903AD1">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10.17-rasm. C</w:t>
      </w:r>
      <w:r w:rsidRPr="00F87534">
        <w:rPr>
          <w:rFonts w:ascii="Times New Roman" w:eastAsia="Times New Roman" w:hAnsi="Times New Roman" w:cs="Times New Roman"/>
          <w:i/>
          <w:iCs/>
          <w:color w:val="000000"/>
          <w:sz w:val="28"/>
          <w:szCs w:val="28"/>
          <w:lang w:val="en-US"/>
        </w:rPr>
        <w:t>h</w:t>
      </w:r>
      <w:r w:rsidRPr="00F87534">
        <w:rPr>
          <w:rFonts w:ascii="Times New Roman" w:eastAsia="Times New Roman" w:hAnsi="Times New Roman" w:cs="Times New Roman"/>
          <w:i/>
          <w:iCs/>
          <w:color w:val="000000"/>
          <w:sz w:val="28"/>
          <w:szCs w:val="28"/>
          <w:lang w:val="uz-Cyrl-UZ"/>
        </w:rPr>
        <w:t>iziqli elektromagnitli dvigatelning soddalashtirilgan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E1, E2- elektromagnitlar - tok berilganda qo’zg’aluvchan qismni o’ziga tortadi, qolgan vaqt qo’zg’aluvchan qismga ta’sir etmaydi.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XM1, XM2 - harakatchan muftalar; KM1, KM2 - qo’zg’almas muftalar - muftaga “1” signali berilganda u shtokni qœyib yuboradi, qolgan vaqtda shtok bilan bog’langan bo’ladi.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702D1FF1" wp14:editId="0E2F4D5A">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10.18 -rasm</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BF74DD" w:rsidRPr="00F87534" w:rsidRDefault="00BF74DD" w:rsidP="00BF74DD">
      <w:pPr>
        <w:spacing w:after="0" w:line="240" w:lineRule="auto"/>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lang w:val="en-US"/>
        </w:rPr>
        <w:lastRenderedPageBreak/>
        <w:t> </w:t>
      </w:r>
      <w:r w:rsidRPr="00F87534">
        <w:rPr>
          <w:rFonts w:ascii="Times New Roman" w:eastAsia="Times New Roman" w:hAnsi="Times New Roman" w:cs="Times New Roman"/>
          <w:noProof/>
          <w:color w:val="000000"/>
          <w:sz w:val="28"/>
          <w:szCs w:val="28"/>
          <w:lang w:eastAsia="ru-RU"/>
        </w:rPr>
        <w:drawing>
          <wp:inline distT="0" distB="0" distL="0" distR="0" wp14:anchorId="47B71F48" wp14:editId="5737DFBA">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w:t>
      </w:r>
      <w:r w:rsidRPr="00F87534">
        <w:rPr>
          <w:rFonts w:ascii="Times New Roman" w:eastAsia="Times New Roman" w:hAnsi="Times New Roman" w:cs="Times New Roman"/>
          <w:i/>
          <w:iCs/>
          <w:color w:val="000000"/>
          <w:sz w:val="28"/>
          <w:szCs w:val="28"/>
          <w:lang w:val="en-US"/>
        </w:rPr>
        <w:t>.1</w:t>
      </w:r>
      <w:r w:rsidRPr="00F87534">
        <w:rPr>
          <w:rFonts w:ascii="Times New Roman" w:eastAsia="Times New Roman" w:hAnsi="Times New Roman" w:cs="Times New Roman"/>
          <w:i/>
          <w:iCs/>
          <w:color w:val="000000"/>
          <w:sz w:val="28"/>
          <w:szCs w:val="28"/>
          <w:lang w:val="uz-Cyrl-UZ"/>
        </w:rPr>
        <w:t>9</w:t>
      </w:r>
      <w:r w:rsidRPr="00F87534">
        <w:rPr>
          <w:rFonts w:ascii="Times New Roman" w:eastAsia="Times New Roman" w:hAnsi="Times New Roman" w:cs="Times New Roman"/>
          <w:i/>
          <w:iCs/>
          <w:color w:val="000000"/>
          <w:sz w:val="28"/>
          <w:szCs w:val="28"/>
          <w:lang w:val="en-US"/>
        </w:rPr>
        <w:t>- rasm. Interfeysning A kanaliga boshqarish ob’ektlarini ulanish sxemasi.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Interfeysning A kanali formati, hamda 10.18-rasmdagi vaqt diagrammasi asosida dvigatelni dastlabki holatga keltirish (to</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t1) uchun zarur boshqarish kodlari ketma-ketligini va shtoklarni bir qadam harakatlanishi uchun zarur boshqarish kodlari ketma-ketligini hosil qilamiz: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noProof/>
          <w:color w:val="000000"/>
          <w:sz w:val="28"/>
          <w:szCs w:val="28"/>
          <w:lang w:eastAsia="ru-RU"/>
        </w:rPr>
        <w:drawing>
          <wp:inline distT="0" distB="0" distL="0" distR="0" wp14:anchorId="158EC2DB" wp14:editId="20D60EB2">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10.6.2. Chiziqli dvigatelni ishlashini boshqarish algoritmi.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Quyidagi rasmda boshqarish algoritmining blok sxemasi keltirilgan.</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i/>
          <w:iCs/>
          <w:color w:val="000000"/>
          <w:sz w:val="28"/>
          <w:szCs w:val="28"/>
          <w:lang w:val="uz-Cyrl-UZ"/>
        </w:rPr>
        <w:t>10</w:t>
      </w:r>
      <w:r w:rsidRPr="00F87534">
        <w:rPr>
          <w:rFonts w:ascii="Times New Roman" w:eastAsia="Times New Roman" w:hAnsi="Times New Roman" w:cs="Times New Roman"/>
          <w:i/>
          <w:iCs/>
          <w:color w:val="000000"/>
          <w:sz w:val="28"/>
          <w:szCs w:val="28"/>
          <w:lang w:val="en-US"/>
        </w:rPr>
        <w:t>.</w:t>
      </w:r>
      <w:r w:rsidRPr="00F87534">
        <w:rPr>
          <w:rFonts w:ascii="Times New Roman" w:eastAsia="Times New Roman" w:hAnsi="Times New Roman" w:cs="Times New Roman"/>
          <w:i/>
          <w:iCs/>
          <w:color w:val="000000"/>
          <w:sz w:val="28"/>
          <w:szCs w:val="28"/>
          <w:lang w:val="uz-Cyrl-UZ"/>
        </w:rPr>
        <w:t>20</w:t>
      </w:r>
      <w:r w:rsidRPr="00F87534">
        <w:rPr>
          <w:rFonts w:ascii="Times New Roman" w:eastAsia="Times New Roman" w:hAnsi="Times New Roman" w:cs="Times New Roman"/>
          <w:i/>
          <w:iCs/>
          <w:color w:val="000000"/>
          <w:sz w:val="28"/>
          <w:szCs w:val="28"/>
          <w:lang w:val="en-US"/>
        </w:rPr>
        <w:t>-rasm. Boshqarish algoritmining blok-sxemasi.</w:t>
      </w:r>
    </w:p>
    <w:p w:rsidR="00BF74DD" w:rsidRPr="00F87534" w:rsidRDefault="00BF74DD" w:rsidP="00BF74DD">
      <w:pPr>
        <w:spacing w:after="0" w:line="360" w:lineRule="atLeast"/>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u w:val="single"/>
          <w:lang w:val="en-US"/>
        </w:rPr>
        <w:t>KSch-qadamlar s</w:t>
      </w:r>
      <w:r w:rsidRPr="00F87534">
        <w:rPr>
          <w:rFonts w:ascii="Times New Roman" w:eastAsia="Times New Roman" w:hAnsi="Times New Roman" w:cs="Times New Roman"/>
          <w:color w:val="000000"/>
          <w:sz w:val="28"/>
          <w:szCs w:val="28"/>
          <w:u w:val="single"/>
          <w:lang w:val="uz-Cyrl-UZ"/>
        </w:rPr>
        <w:t>anagichi</w:t>
      </w:r>
      <w:r w:rsidRPr="00F87534">
        <w:rPr>
          <w:rFonts w:ascii="Times New Roman" w:eastAsia="Times New Roman" w:hAnsi="Times New Roman" w:cs="Times New Roman"/>
          <w:color w:val="000000"/>
          <w:sz w:val="28"/>
          <w:szCs w:val="28"/>
          <w:u w:val="single"/>
          <w:lang w:val="en-US"/>
        </w:rPr>
        <w:t>; TSch-taktlar </w:t>
      </w:r>
      <w:r w:rsidRPr="00F87534">
        <w:rPr>
          <w:rFonts w:ascii="Times New Roman" w:eastAsia="Times New Roman" w:hAnsi="Times New Roman" w:cs="Times New Roman"/>
          <w:color w:val="000000"/>
          <w:sz w:val="28"/>
          <w:szCs w:val="28"/>
          <w:u w:val="single"/>
          <w:lang w:val="uz-Cyrl-UZ"/>
        </w:rPr>
        <w:t>sanagichi</w:t>
      </w:r>
      <w:r w:rsidRPr="00F87534">
        <w:rPr>
          <w:rFonts w:ascii="Times New Roman" w:eastAsia="Times New Roman" w:hAnsi="Times New Roman" w:cs="Times New Roman"/>
          <w:color w:val="000000"/>
          <w:sz w:val="28"/>
          <w:szCs w:val="28"/>
          <w:u w:val="single"/>
          <w:lang w:val="en-US"/>
        </w:rPr>
        <w:t>.</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Bu algoritmni amalga oshiruvchi programmani 580 seriyadagi MP ning Assembler tilida tuzamiz (</w:t>
      </w:r>
      <w:r w:rsidRPr="00F87534">
        <w:rPr>
          <w:rFonts w:ascii="Times New Roman" w:eastAsia="Times New Roman" w:hAnsi="Times New Roman" w:cs="Times New Roman"/>
          <w:color w:val="000000"/>
          <w:sz w:val="28"/>
          <w:szCs w:val="28"/>
          <w:lang w:val="uz-Cyrl-UZ"/>
        </w:rPr>
        <w:t>10.</w:t>
      </w:r>
      <w:r w:rsidRPr="00F87534">
        <w:rPr>
          <w:rFonts w:ascii="Times New Roman" w:eastAsia="Times New Roman" w:hAnsi="Times New Roman" w:cs="Times New Roman"/>
          <w:color w:val="000000"/>
          <w:sz w:val="28"/>
          <w:szCs w:val="28"/>
          <w:lang w:val="en-US"/>
        </w:rPr>
        <w:t>1-jadval).</w:t>
      </w:r>
    </w:p>
    <w:p w:rsidR="00BF74DD" w:rsidRPr="00F87534" w:rsidRDefault="00BF74DD" w:rsidP="00BF74DD">
      <w:pPr>
        <w:spacing w:after="0" w:line="240" w:lineRule="auto"/>
        <w:jc w:val="right"/>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1</w:t>
      </w:r>
      <w:r w:rsidRPr="00F87534">
        <w:rPr>
          <w:rFonts w:ascii="Times New Roman" w:eastAsia="Times New Roman" w:hAnsi="Times New Roman" w:cs="Times New Roman"/>
          <w:color w:val="000000"/>
          <w:sz w:val="28"/>
          <w:szCs w:val="28"/>
          <w:lang w:val="uz-Cyrl-UZ"/>
        </w:rPr>
        <w:t>0.1</w:t>
      </w:r>
      <w:r w:rsidRPr="00F87534">
        <w:rPr>
          <w:rFonts w:ascii="Times New Roman" w:eastAsia="Times New Roman" w:hAnsi="Times New Roman" w:cs="Times New Roman"/>
          <w:color w:val="000000"/>
          <w:sz w:val="28"/>
          <w:szCs w:val="28"/>
        </w:rPr>
        <w:t>-jadval</w:t>
      </w:r>
    </w:p>
    <w:tbl>
      <w:tblPr>
        <w:tblW w:w="6855" w:type="dxa"/>
        <w:jc w:val="center"/>
        <w:tblCellMar>
          <w:left w:w="0" w:type="dxa"/>
          <w:right w:w="0" w:type="dxa"/>
        </w:tblCellMar>
        <w:tblLook w:val="04A0" w:firstRow="1" w:lastRow="0" w:firstColumn="1" w:lastColumn="0" w:noHBand="0" w:noVBand="1"/>
      </w:tblPr>
      <w:tblGrid>
        <w:gridCol w:w="915"/>
        <w:gridCol w:w="1348"/>
        <w:gridCol w:w="850"/>
        <w:gridCol w:w="1614"/>
        <w:gridCol w:w="2128"/>
      </w:tblGrid>
      <w:tr w:rsidR="00BF74DD" w:rsidRPr="00F87534" w:rsidTr="00BF74DD">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t>Adres</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Komanda</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Izoh</w:t>
            </w:r>
          </w:p>
        </w:tc>
      </w:tr>
      <w:tr w:rsidR="00BF74DD" w:rsidRPr="00F87534" w:rsidTr="00BF74DD">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0802</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0804</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0807</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0809</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080V</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080E</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3E 0S</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D3 80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SD 0009</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3E 0D</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D3 80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SD 0009</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3E 00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D3 80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A,OC</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OUT  KA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CALL «Pauza»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A, OD</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OUT  KA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CALL «Pauza»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A, 00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OUT  KA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Boshqarish ob’ektini dastlabgi holatga keltirish</w:t>
            </w:r>
          </w:p>
          <w:p w:rsidR="00BF74DD" w:rsidRPr="00F87534" w:rsidRDefault="00BF74DD" w:rsidP="00BF74DD">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«Pauza» qism programmasi 0900 da boshlangan</w:t>
            </w:r>
          </w:p>
        </w:tc>
      </w:tr>
      <w:tr w:rsidR="00BF74DD" w:rsidRPr="00F87534" w:rsidTr="00BF74DD">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0815</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0817</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0819</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081S</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081D</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081</w:t>
            </w:r>
            <w:r w:rsidRPr="00F87534">
              <w:rPr>
                <w:rFonts w:ascii="Times New Roman" w:eastAsia="Times New Roman" w:hAnsi="Times New Roman" w:cs="Times New Roman"/>
                <w:sz w:val="28"/>
                <w:szCs w:val="28"/>
                <w:lang w:val="en-US"/>
              </w:rPr>
              <w:t>F</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0822</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0823</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0824</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0827</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06 0A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0E 07</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21 000B</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7E</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D3 80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SD 0009</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23</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0D</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S2 1S08</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05</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M1:</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B, OA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C, 07</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LXI  H, 0B00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MOV  A, M</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OUT  KA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CALL «Pauza»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INX  H</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DCR  C</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JNZ  M2</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DCR  8</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KSch. 10 ga o’rnatildi  TSch. 7 ga o’rnatildi Registr. Juftligiga yozish</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HL ga OVOO yoziladi</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Xotiradan akkumulyatorga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Kanal A ga bosh. kanalidan</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HL</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HL</w:t>
            </w:r>
            <w:r w:rsidRPr="00F87534">
              <w:rPr>
                <w:rFonts w:ascii="Times New Roman" w:eastAsia="Times New Roman" w:hAnsi="Times New Roman" w:cs="Times New Roman"/>
                <w:sz w:val="28"/>
                <w:szCs w:val="28"/>
              </w:rPr>
              <w:t>+1</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C</w:t>
            </w:r>
            <w:r w:rsidRPr="00F87534">
              <w:rPr>
                <w:rFonts w:ascii="Times New Roman" w:eastAsia="Times New Roman" w:hAnsi="Times New Roman" w:cs="Times New Roman"/>
                <w:sz w:val="28"/>
                <w:szCs w:val="28"/>
              </w:rPr>
              <w:t>-1</w:t>
            </w:r>
          </w:p>
        </w:tc>
      </w:tr>
      <w:tr w:rsidR="00BF74DD" w:rsidRPr="00F87534" w:rsidTr="00BF74DD">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082V</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082D</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08</w:t>
            </w:r>
            <w:r w:rsidRPr="00F87534">
              <w:rPr>
                <w:rFonts w:ascii="Times New Roman" w:eastAsia="Times New Roman" w:hAnsi="Times New Roman" w:cs="Times New Roman"/>
                <w:sz w:val="28"/>
                <w:szCs w:val="28"/>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3E 00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D3 80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A, 00</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OUT  KA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 </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To’xtash signali</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Tamom</w:t>
            </w:r>
          </w:p>
        </w:tc>
      </w:tr>
      <w:tr w:rsidR="00BF74DD" w:rsidRPr="00F87534" w:rsidTr="00BF74DD">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0900</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0902</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0903</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3E FF</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3D</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C2 02 09</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MVI A,FF</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DCR A</w:t>
            </w:r>
          </w:p>
          <w:p w:rsidR="00BF74DD" w:rsidRPr="00F87534" w:rsidRDefault="00BF74DD" w:rsidP="00BF74DD">
            <w:pPr>
              <w:spacing w:after="0" w:line="240" w:lineRule="auto"/>
              <w:jc w:val="both"/>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t>JNZ P1</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«PAUZA»</w:t>
            </w:r>
          </w:p>
          <w:p w:rsidR="00BF74DD" w:rsidRPr="00F87534" w:rsidRDefault="00BF74DD" w:rsidP="00BF74DD">
            <w:pPr>
              <w:spacing w:after="0" w:line="240" w:lineRule="auto"/>
              <w:jc w:val="both"/>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qism programmasi</w:t>
            </w:r>
          </w:p>
        </w:tc>
      </w:tr>
    </w:tbl>
    <w:p w:rsidR="00BF74DD" w:rsidRPr="00F87534" w:rsidRDefault="00BF74DD" w:rsidP="00BF74DD">
      <w:pPr>
        <w:spacing w:after="0" w:line="240" w:lineRule="auto"/>
        <w:jc w:val="both"/>
        <w:rPr>
          <w:rFonts w:ascii="Times New Roman" w:eastAsia="Times New Roman" w:hAnsi="Times New Roman" w:cs="Times New Roman"/>
          <w:color w:val="000000"/>
          <w:sz w:val="28"/>
          <w:szCs w:val="28"/>
        </w:rPr>
      </w:pPr>
      <w:r w:rsidRPr="00F87534">
        <w:rPr>
          <w:rFonts w:ascii="Times New Roman" w:eastAsia="Times New Roman" w:hAnsi="Times New Roman" w:cs="Times New Roman"/>
          <w:color w:val="000000"/>
          <w:sz w:val="28"/>
          <w:szCs w:val="28"/>
        </w:rPr>
        <w:t> </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rPr>
      </w:pPr>
      <w:r w:rsidRPr="00F87534">
        <w:rPr>
          <w:rFonts w:ascii="Times New Roman" w:eastAsia="Times New Roman" w:hAnsi="Times New Roman" w:cs="Times New Roman"/>
          <w:b/>
          <w:bCs/>
          <w:color w:val="000000"/>
          <w:sz w:val="28"/>
          <w:szCs w:val="28"/>
          <w:lang w:val="uz-Cyrl-UZ"/>
        </w:rPr>
        <w:t>10</w:t>
      </w:r>
      <w:r w:rsidRPr="00F87534">
        <w:rPr>
          <w:rFonts w:ascii="Times New Roman" w:eastAsia="Times New Roman" w:hAnsi="Times New Roman" w:cs="Times New Roman"/>
          <w:b/>
          <w:bCs/>
          <w:color w:val="000000"/>
          <w:sz w:val="28"/>
          <w:szCs w:val="28"/>
        </w:rPr>
        <w:t>.7 KIS KR580VV55 interfeysini programmalash.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t>Programmalashtiriladigan KR580VV55 interfeys (adapter) MP sistemasini periferiya qurilmalari bilan bog’lab turish uchun ishlatiladi. Adapter quyidagi asosiy qismlardan tuzilgan:</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uz-Cyrl-UZ"/>
        </w:rPr>
      </w:pPr>
      <w:r w:rsidRPr="00F87534">
        <w:rPr>
          <w:rFonts w:ascii="Times New Roman" w:eastAsia="Times New Roman" w:hAnsi="Times New Roman" w:cs="Times New Roman"/>
          <w:color w:val="000000"/>
          <w:sz w:val="28"/>
          <w:szCs w:val="28"/>
          <w:lang w:val="uz-Cyrl-UZ"/>
        </w:rPr>
        <w:lastRenderedPageBreak/>
        <w:t>Qiymatlar buferi, bu bufer uchta holatni olishi mumkin va MP ni sistemali shinasi bilan adapterni ichki shinasini bog’lab turadi.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Qiymatlar buferi orqali quyidagi vazifalar bajariladi: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 adapterning portlaridan MP ga va MP dan adapterning portlariga qiymatlar uzatiladi;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MP dan adapterga boshqaruvchi so’z uzatiladi;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 </w:t>
      </w:r>
      <w:r w:rsidRPr="00F87534">
        <w:rPr>
          <w:rFonts w:ascii="Times New Roman" w:eastAsia="Times New Roman" w:hAnsi="Times New Roman" w:cs="Times New Roman"/>
          <w:color w:val="000000"/>
          <w:sz w:val="28"/>
          <w:szCs w:val="28"/>
          <w:lang w:val="en-US"/>
        </w:rPr>
        <w:t>adapterdan MP ga adapterning holat so’zi uzatiladi;</w:t>
      </w:r>
    </w:p>
    <w:p w:rsidR="00BF74DD" w:rsidRPr="00F87534" w:rsidRDefault="00BF74DD" w:rsidP="00BF74DD">
      <w:pPr>
        <w:spacing w:after="0" w:line="36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u w:val="single"/>
          <w:lang w:val="en-US"/>
        </w:rPr>
        <w:t>Boshqaruvchi blok</w:t>
      </w:r>
      <w:r w:rsidRPr="00F87534">
        <w:rPr>
          <w:rFonts w:ascii="Times New Roman" w:eastAsia="Times New Roman" w:hAnsi="Times New Roman" w:cs="Times New Roman"/>
          <w:color w:val="000000"/>
          <w:sz w:val="28"/>
          <w:szCs w:val="28"/>
          <w:u w:val="single"/>
          <w:lang w:val="en-US"/>
        </w:rPr>
        <w:t>.</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Sakkiz razryadli A, V va S portlari (S port ikkita turt razryadli S1 va S2 portlardan tashkil topgan) kiritish</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chiqarish qurilmalarini portlarni MP ni qiymatlar shinasiga ulash uchun kerakdir. </w:t>
      </w:r>
      <w:r w:rsidRPr="00F87534">
        <w:rPr>
          <w:rFonts w:ascii="Times New Roman" w:eastAsia="Times New Roman" w:hAnsi="Times New Roman" w:cs="Times New Roman"/>
          <w:color w:val="000000"/>
          <w:sz w:val="28"/>
          <w:szCs w:val="28"/>
          <w:lang w:val="en-US"/>
        </w:rPr>
        <w:t>A, V, S portlarini ishlash rejimlari BSR ga yuklanadigan boshqaruvchi so’zni kodi aniqlanadi. Hamma portlar uchta holatga ega bo’lgan chiqishga egadirlar.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KR580VV55 KIS "O" rejimda ishlashini ta’minlovchi programmani ko’rib chiqamiz. Misol</w:t>
      </w:r>
      <w:r w:rsidRPr="00F87534">
        <w:rPr>
          <w:rFonts w:ascii="Times New Roman" w:eastAsia="Times New Roman" w:hAnsi="Times New Roman" w:cs="Times New Roman"/>
          <w:color w:val="000000"/>
          <w:sz w:val="28"/>
          <w:szCs w:val="28"/>
          <w:lang w:val="uz-Cyrl-UZ"/>
        </w:rPr>
        <w:t>tari</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asida bitta adapter orqali pechatlaydigan qurilmaga xizmat qilish qanday amalga oshirilishini ko’rib chiqamiz. </w:t>
      </w:r>
      <w:r w:rsidRPr="00F87534">
        <w:rPr>
          <w:rFonts w:ascii="Times New Roman" w:eastAsia="Times New Roman" w:hAnsi="Times New Roman" w:cs="Times New Roman"/>
          <w:color w:val="000000"/>
          <w:sz w:val="28"/>
          <w:szCs w:val="28"/>
          <w:lang w:val="en-US"/>
        </w:rPr>
        <w:t>A port-"O" rejim (chiqarish) S2 port (S6, S5, S4) - "O" rejim (chiqarish)  V port - "O" rejim (kiritish) S1 port (Cl, C2, SO) - "O" rejim (kiritish)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Boshqaruvchi xabarlar quyidagi qiymatlarga egadirlar.</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Strob" - uzatilayotgan qiymatlarni "strob"laydigan xabar, adapterlarni rejimlarini initsializatsiyalaydigan programma quyidagi ko’rinishga ega.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w:t>
      </w:r>
      <w:r w:rsidRPr="00F87534">
        <w:rPr>
          <w:rFonts w:ascii="Times New Roman" w:eastAsia="Times New Roman" w:hAnsi="Times New Roman" w:cs="Times New Roman"/>
          <w:color w:val="000000"/>
          <w:sz w:val="28"/>
          <w:szCs w:val="28"/>
          <w:lang w:val="en-US"/>
        </w:rPr>
        <w:t>-</w:t>
      </w:r>
      <w:r w:rsidRPr="00F87534">
        <w:rPr>
          <w:rFonts w:ascii="Times New Roman" w:eastAsia="Times New Roman" w:hAnsi="Times New Roman" w:cs="Times New Roman"/>
          <w:color w:val="000000"/>
          <w:sz w:val="28"/>
          <w:szCs w:val="28"/>
          <w:lang w:val="uz-Cyrl-UZ"/>
        </w:rPr>
        <w:t>programma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INIT: MVI A, 83H; Akkumlyaterga bosh</w:t>
      </w:r>
      <w:r w:rsidRPr="00F87534">
        <w:rPr>
          <w:rFonts w:ascii="Times New Roman" w:eastAsia="Times New Roman" w:hAnsi="Times New Roman" w:cs="Times New Roman"/>
          <w:color w:val="000000"/>
          <w:sz w:val="28"/>
          <w:szCs w:val="28"/>
          <w:lang w:val="en-US"/>
        </w:rPr>
        <w:t>q</w:t>
      </w:r>
      <w:r w:rsidRPr="00F87534">
        <w:rPr>
          <w:rFonts w:ascii="Times New Roman" w:eastAsia="Times New Roman" w:hAnsi="Times New Roman" w:cs="Times New Roman"/>
          <w:color w:val="000000"/>
          <w:sz w:val="28"/>
          <w:szCs w:val="28"/>
          <w:lang w:val="uz-Cyrl-UZ"/>
        </w:rPr>
        <w:t>aruvchi s</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zni yozish.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OUT ADR RYC: BSR rejimini boshqaruvchi so’zini yozish.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A, ODH; C6=l akkumulyatorga strob so’zini o’rnatish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OUT ADR RYC: Boqaruvchi so’z registriga strop so’zini uzatish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A,O9H; C4=1 birga o’rnatish </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OUT ADR RYC: BSK ni birga o’rnatish.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A, OAH; C5=0 (perf) nolga keltirish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OUT ADR RYC: RET BSR nolga keltirish, qism pragrammasiga qaytish.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Adapter va tashqi qurilma orasida qiymatlarni almashish, har bir tashqi qurilma uchun, alohida drayverlar orqali yoki kiritish-chiqarish programmalari orqali amalga oshiriladi.</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U</w:t>
      </w:r>
      <w:r w:rsidRPr="00F87534">
        <w:rPr>
          <w:rFonts w:ascii="Times New Roman" w:eastAsia="Times New Roman" w:hAnsi="Times New Roman" w:cs="Times New Roman"/>
          <w:color w:val="000000"/>
          <w:sz w:val="28"/>
          <w:szCs w:val="28"/>
          <w:lang w:val="en-US"/>
        </w:rPr>
        <w:t>chala dra</w:t>
      </w:r>
      <w:r w:rsidRPr="00F87534">
        <w:rPr>
          <w:rFonts w:ascii="Times New Roman" w:eastAsia="Times New Roman" w:hAnsi="Times New Roman" w:cs="Times New Roman"/>
          <w:color w:val="000000"/>
          <w:sz w:val="28"/>
          <w:szCs w:val="28"/>
          <w:lang w:val="uz-Cyrl-UZ"/>
        </w:rPr>
        <w:t>y</w:t>
      </w:r>
      <w:r w:rsidRPr="00F87534">
        <w:rPr>
          <w:rFonts w:ascii="Times New Roman" w:eastAsia="Times New Roman" w:hAnsi="Times New Roman" w:cs="Times New Roman"/>
          <w:color w:val="000000"/>
          <w:sz w:val="28"/>
          <w:szCs w:val="28"/>
          <w:lang w:val="en-US"/>
        </w:rPr>
        <w:t>verlar </w:t>
      </w:r>
      <w:r w:rsidRPr="00F87534">
        <w:rPr>
          <w:rFonts w:ascii="Times New Roman" w:eastAsia="Times New Roman" w:hAnsi="Times New Roman" w:cs="Times New Roman"/>
          <w:color w:val="000000"/>
          <w:sz w:val="28"/>
          <w:szCs w:val="28"/>
          <w:lang w:val="uz-Cyrl-UZ"/>
        </w:rPr>
        <w:t>b</w:t>
      </w:r>
      <w:r w:rsidRPr="00F87534">
        <w:rPr>
          <w:rFonts w:ascii="Times New Roman" w:eastAsia="Times New Roman" w:hAnsi="Times New Roman" w:cs="Times New Roman"/>
          <w:color w:val="000000"/>
          <w:sz w:val="28"/>
          <w:szCs w:val="28"/>
          <w:lang w:val="en-US"/>
        </w:rPr>
        <w:t>ir-</w:t>
      </w:r>
      <w:r w:rsidRPr="00F87534">
        <w:rPr>
          <w:rFonts w:ascii="Times New Roman" w:eastAsia="Times New Roman" w:hAnsi="Times New Roman" w:cs="Times New Roman"/>
          <w:color w:val="000000"/>
          <w:sz w:val="28"/>
          <w:szCs w:val="28"/>
          <w:lang w:val="uz-Cyrl-UZ"/>
        </w:rPr>
        <w:t>b</w:t>
      </w:r>
      <w:r w:rsidRPr="00F87534">
        <w:rPr>
          <w:rFonts w:ascii="Times New Roman" w:eastAsia="Times New Roman" w:hAnsi="Times New Roman" w:cs="Times New Roman"/>
          <w:color w:val="000000"/>
          <w:sz w:val="28"/>
          <w:szCs w:val="28"/>
          <w:lang w:val="en-US"/>
        </w:rPr>
        <w:t>iriga o’xshashdir. Shuning uchun ham pechatlaydlgan qurilmagachiqaradigan programmani taktini ko’rib chiqamiz.</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2-programma</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LPST: IN PORTC; S portni o’qish ANI O4N; S2 qiymatni ajratish J2 LPST; Agarda S</w:t>
      </w:r>
      <w:r w:rsidRPr="00F87534">
        <w:rPr>
          <w:rFonts w:ascii="Times New Roman" w:eastAsia="Times New Roman" w:hAnsi="Times New Roman" w:cs="Times New Roman"/>
          <w:i/>
          <w:iCs/>
          <w:color w:val="000000"/>
          <w:sz w:val="28"/>
          <w:szCs w:val="28"/>
          <w:lang w:val="en-US"/>
        </w:rPr>
        <w:t>2- </w:t>
      </w:r>
      <w:r w:rsidRPr="00F87534">
        <w:rPr>
          <w:rFonts w:ascii="Times New Roman" w:eastAsia="Times New Roman" w:hAnsi="Times New Roman" w:cs="Times New Roman"/>
          <w:color w:val="000000"/>
          <w:sz w:val="28"/>
          <w:szCs w:val="28"/>
          <w:lang w:val="en-US"/>
        </w:rPr>
        <w:t>O bo’lsa davr tashkil qilish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MOV A, S; Arajf ishchi S rejimlarini belgisini o’tkazish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OUT PORT A; A portiga belgini o’tkazish</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MVI A, OSN; "Strob"ni nolga keltirish OUTADRRyC;</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INR A; "Strob"ni birga o’rnatish OUT ADR RYC; RET</w:t>
      </w:r>
    </w:p>
    <w:p w:rsidR="00BF74DD" w:rsidRPr="00F87534" w:rsidRDefault="00BF74DD" w:rsidP="00BF74DD">
      <w:pPr>
        <w:spacing w:after="0" w:line="36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en-US"/>
        </w:rPr>
        <w:t>MP ni S registri bazali qilib qabul qilingan, bu registrga foydalanuvchi programmani chiqarish uchun navbatdagi belgini kiritadi va beradi. Undan keyin esa LPST programmasi ishlaydi.</w:t>
      </w:r>
    </w:p>
    <w:p w:rsidR="00BF74DD" w:rsidRPr="00F87534" w:rsidRDefault="00BF74DD" w:rsidP="00BF74DD">
      <w:pPr>
        <w:spacing w:after="0" w:line="300" w:lineRule="atLeast"/>
        <w:jc w:val="center"/>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b/>
          <w:bCs/>
          <w:color w:val="000000"/>
          <w:sz w:val="28"/>
          <w:szCs w:val="28"/>
          <w:lang w:val="en-US"/>
        </w:rPr>
        <w:t>Nazorat savollari.</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 Mikroprotsessorli qurilmalarni loyihalashni asosiy bosqichlarini, ularda bajariladigan ishlarni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2. Mikropr</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tsessorli qurilmalarni optimal loyihalashni algoritmini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3. Mikroprotsessorli qurilmalarni qanday loyiha bo’yicha qurilishini aniqlash algoritmini keltiring, bloklarga izoh bering.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4. Ob’ektning parametrlarini nazorat qiluvchi va ishlashini boshqaradigan programmalashtiriladigan mikroprotsessorli sistemani tuzilish va ishlash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5.</w:t>
      </w:r>
      <w:r w:rsidRPr="00F87534">
        <w:rPr>
          <w:rFonts w:ascii="Times New Roman" w:eastAsia="Times New Roman" w:hAnsi="Times New Roman" w:cs="Times New Roman"/>
          <w:color w:val="000000"/>
          <w:sz w:val="28"/>
          <w:szCs w:val="28"/>
          <w:lang w:val="en-US"/>
        </w:rPr>
        <w:t> </w:t>
      </w:r>
      <w:r w:rsidRPr="00F87534">
        <w:rPr>
          <w:rFonts w:ascii="Times New Roman" w:eastAsia="Times New Roman" w:hAnsi="Times New Roman" w:cs="Times New Roman"/>
          <w:color w:val="000000"/>
          <w:sz w:val="28"/>
          <w:szCs w:val="28"/>
          <w:lang w:val="uz-Cyrl-UZ"/>
        </w:rPr>
        <w:t>Ob’ektning parametrlarini nazorat qiluvchi va ishlashini boshqaradigan qurilmada mul’tipleksorni, anolog raqamli o’zgartirgichni vazifasini, ulanish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6. Mikroprootsessorli nazorat qiluvchi va boshqaruvchi qurilmada tezkor xotira qurilmasini vazifasi hamda tuzilish ulanish printsipini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7. Boshqarish ob’ekti nima va loyihalash uchun qanday masala qo’llanilgan</w:t>
      </w:r>
      <w:r w:rsidRPr="00F87534">
        <w:rPr>
          <w:rFonts w:ascii="Times New Roman" w:eastAsia="Times New Roman" w:hAnsi="Times New Roman" w:cs="Times New Roman"/>
          <w:color w:val="000000"/>
          <w:sz w:val="28"/>
          <w:szCs w:val="28"/>
          <w:lang w:val="en-US"/>
        </w:rPr>
        <w:t>?</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8. Mikropr</w:t>
      </w:r>
      <w:r w:rsidRPr="00F87534">
        <w:rPr>
          <w:rFonts w:ascii="Times New Roman" w:eastAsia="Times New Roman" w:hAnsi="Times New Roman" w:cs="Times New Roman"/>
          <w:color w:val="000000"/>
          <w:sz w:val="28"/>
          <w:szCs w:val="28"/>
          <w:lang w:val="en-US"/>
        </w:rPr>
        <w:t>o</w:t>
      </w:r>
      <w:r w:rsidRPr="00F87534">
        <w:rPr>
          <w:rFonts w:ascii="Times New Roman" w:eastAsia="Times New Roman" w:hAnsi="Times New Roman" w:cs="Times New Roman"/>
          <w:color w:val="000000"/>
          <w:sz w:val="28"/>
          <w:szCs w:val="28"/>
          <w:lang w:val="uz-Cyrl-UZ"/>
        </w:rPr>
        <w:t>tsessorli m</w:t>
      </w:r>
      <w:r w:rsidRPr="00F87534">
        <w:rPr>
          <w:rFonts w:ascii="Times New Roman" w:eastAsia="Times New Roman" w:hAnsi="Times New Roman" w:cs="Times New Roman"/>
          <w:color w:val="000000"/>
          <w:sz w:val="28"/>
          <w:szCs w:val="28"/>
          <w:lang w:val="en-US"/>
        </w:rPr>
        <w:t>a</w:t>
      </w:r>
      <w:r w:rsidRPr="00F87534">
        <w:rPr>
          <w:rFonts w:ascii="Times New Roman" w:eastAsia="Times New Roman" w:hAnsi="Times New Roman" w:cs="Times New Roman"/>
          <w:color w:val="000000"/>
          <w:sz w:val="28"/>
          <w:szCs w:val="28"/>
          <w:lang w:val="uz-Cyrl-UZ"/>
        </w:rPr>
        <w:t>nipulyatorni ishlashini boshqaruvchi qurilmani funksiyasini va ishlash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9. Boshqarish signallarini ob’ektga uzatish sxemalarini tuzilishi va boshqarish signalini tashkil etish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10. Haroratni nazorat qiluvchi va rostlovchi qurilmada qo’llaniladigan mikrosxemalarda datchikni tanlash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11. K580VM80A seriyali MP asosida tuzilgan pechning haroratni nazorat qiluvchi sxemasini, uni ishlash prinsipini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12. K580VM80A seriyali MP asosida tuzilgan pechning haroratni nazorat qiluvchi qurilmada qo’llaniladigan texnik vositalarni qanday tanlash kerakligini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13. Pechning haroratini nazorat qiluvchi qurilmada qo’llanilgan bloklarni, mikrosxemalarni vazifalarini birma-bir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14. Harorat datchigini vazifasi, ishlash prinsipi va xarakteristikasini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lastRenderedPageBreak/>
        <w:t>15. C</w:t>
      </w:r>
      <w:r w:rsidRPr="00F87534">
        <w:rPr>
          <w:rFonts w:ascii="Times New Roman" w:eastAsia="Times New Roman" w:hAnsi="Times New Roman" w:cs="Times New Roman"/>
          <w:color w:val="000000"/>
          <w:sz w:val="28"/>
          <w:szCs w:val="28"/>
          <w:lang w:val="en-US"/>
        </w:rPr>
        <w:t>h</w:t>
      </w:r>
      <w:r w:rsidRPr="00F87534">
        <w:rPr>
          <w:rFonts w:ascii="Times New Roman" w:eastAsia="Times New Roman" w:hAnsi="Times New Roman" w:cs="Times New Roman"/>
          <w:color w:val="000000"/>
          <w:sz w:val="28"/>
          <w:szCs w:val="28"/>
          <w:lang w:val="uz-Cyrl-UZ"/>
        </w:rPr>
        <w:t>iziqli elektromagnitli dvigatelni mikroprotsessorli boshqarish sxemasini</w:t>
      </w:r>
      <w:r w:rsidRPr="00F87534">
        <w:rPr>
          <w:rFonts w:ascii="Times New Roman" w:eastAsia="Times New Roman" w:hAnsi="Times New Roman" w:cs="Times New Roman"/>
          <w:color w:val="000000"/>
          <w:sz w:val="28"/>
          <w:szCs w:val="28"/>
          <w:lang w:val="en-US"/>
        </w:rPr>
        <w:t>ng </w:t>
      </w:r>
      <w:r w:rsidRPr="00F87534">
        <w:rPr>
          <w:rFonts w:ascii="Times New Roman" w:eastAsia="Times New Roman" w:hAnsi="Times New Roman" w:cs="Times New Roman"/>
          <w:color w:val="000000"/>
          <w:sz w:val="28"/>
          <w:szCs w:val="28"/>
          <w:lang w:val="uz-Cyrl-UZ"/>
        </w:rPr>
        <w:t>strukturali sxemasini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16. Chiziqli elektromagnitli dvigatelni mikroprotsessorli boshqarish sxemasida qo’llanilgan bloklarni vazifalarini birma-bir keltiring.</w:t>
      </w:r>
    </w:p>
    <w:p w:rsidR="00BF74DD" w:rsidRPr="00F87534" w:rsidRDefault="00BF74DD" w:rsidP="00BF74DD">
      <w:pPr>
        <w:spacing w:after="0" w:line="300" w:lineRule="atLeast"/>
        <w:jc w:val="both"/>
        <w:rPr>
          <w:rFonts w:ascii="Times New Roman" w:eastAsia="Times New Roman" w:hAnsi="Times New Roman" w:cs="Times New Roman"/>
          <w:color w:val="000000"/>
          <w:sz w:val="28"/>
          <w:szCs w:val="28"/>
          <w:lang w:val="en-US"/>
        </w:rPr>
      </w:pPr>
      <w:r w:rsidRPr="00F87534">
        <w:rPr>
          <w:rFonts w:ascii="Times New Roman" w:eastAsia="Times New Roman" w:hAnsi="Times New Roman" w:cs="Times New Roman"/>
          <w:color w:val="000000"/>
          <w:sz w:val="28"/>
          <w:szCs w:val="28"/>
          <w:lang w:val="uz-Cyrl-UZ"/>
        </w:rPr>
        <w:t>17. Dvigatelni tuzilishi va ishlash prinsipini keltiring.</w:t>
      </w:r>
    </w:p>
    <w:p w:rsidR="00BF74DD" w:rsidRPr="00F87534" w:rsidRDefault="00BF74DD"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BF74DD">
      <w:pPr>
        <w:rPr>
          <w:rFonts w:ascii="Times New Roman" w:hAnsi="Times New Roman" w:cs="Times New Roman"/>
          <w:sz w:val="28"/>
          <w:szCs w:val="28"/>
          <w:lang w:val="en-US"/>
        </w:rPr>
      </w:pPr>
    </w:p>
    <w:p w:rsidR="001655E2" w:rsidRPr="00F87534" w:rsidRDefault="001655E2" w:rsidP="001655E2">
      <w:pPr>
        <w:ind w:left="2124" w:hanging="2124"/>
        <w:rPr>
          <w:rFonts w:ascii="Times New Roman" w:hAnsi="Times New Roman" w:cs="Times New Roman"/>
          <w:b/>
          <w:sz w:val="28"/>
          <w:szCs w:val="28"/>
          <w:lang w:val="en-US"/>
        </w:rPr>
      </w:pPr>
      <w:r w:rsidRPr="00F87534">
        <w:rPr>
          <w:rFonts w:ascii="Times New Roman" w:hAnsi="Times New Roman" w:cs="Times New Roman"/>
          <w:sz w:val="28"/>
          <w:szCs w:val="28"/>
          <w:lang w:val="en-US"/>
        </w:rPr>
        <w:tab/>
      </w:r>
      <w:r w:rsidRPr="00F87534">
        <w:rPr>
          <w:rFonts w:ascii="Times New Roman" w:hAnsi="Times New Roman" w:cs="Times New Roman"/>
          <w:sz w:val="28"/>
          <w:szCs w:val="28"/>
          <w:lang w:val="en-US"/>
        </w:rPr>
        <w:tab/>
      </w:r>
      <w:r w:rsidRPr="00F87534">
        <w:rPr>
          <w:rFonts w:ascii="Times New Roman" w:hAnsi="Times New Roman" w:cs="Times New Roman"/>
          <w:sz w:val="28"/>
          <w:szCs w:val="28"/>
          <w:lang w:val="en-US"/>
        </w:rPr>
        <w:tab/>
      </w:r>
      <w:r w:rsidRPr="00F87534">
        <w:rPr>
          <w:rFonts w:ascii="Times New Roman" w:hAnsi="Times New Roman" w:cs="Times New Roman"/>
          <w:b/>
          <w:sz w:val="28"/>
          <w:szCs w:val="28"/>
          <w:lang w:val="en-US"/>
        </w:rPr>
        <w:t>Test</w:t>
      </w:r>
    </w:p>
    <w:p w:rsidR="001655E2" w:rsidRPr="00F87534" w:rsidRDefault="001655E2" w:rsidP="001655E2">
      <w:pPr>
        <w:pBdr>
          <w:bottom w:val="single" w:sz="6" w:space="1" w:color="auto"/>
        </w:pBdr>
        <w:spacing w:after="0" w:line="240" w:lineRule="auto"/>
        <w:jc w:val="center"/>
        <w:rPr>
          <w:rFonts w:ascii="Times New Roman" w:eastAsia="Times New Roman" w:hAnsi="Times New Roman" w:cs="Times New Roman"/>
          <w:vanish/>
          <w:sz w:val="28"/>
          <w:szCs w:val="28"/>
        </w:rPr>
      </w:pPr>
      <w:r w:rsidRPr="00F87534">
        <w:rPr>
          <w:rFonts w:ascii="Times New Roman" w:eastAsia="Times New Roman" w:hAnsi="Times New Roman" w:cs="Times New Roman"/>
          <w:vanish/>
          <w:sz w:val="28"/>
          <w:szCs w:val="28"/>
        </w:rPr>
        <w:t>Начало формы</w:t>
      </w:r>
    </w:p>
    <w:p w:rsidR="001655E2" w:rsidRPr="00F87534" w:rsidRDefault="001655E2" w:rsidP="001655E2">
      <w:pPr>
        <w:shd w:val="clear" w:color="auto" w:fill="FFFFFF"/>
        <w:spacing w:beforeAutospacing="1" w:after="100" w:afterAutospacing="1" w:line="360" w:lineRule="auto"/>
        <w:ind w:firstLine="567"/>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0000"/>
          <w:sz w:val="28"/>
          <w:szCs w:val="28"/>
          <w:lang w:val="en-US"/>
        </w:rPr>
        <w:t xml:space="preserve">I </w:t>
      </w:r>
      <w:r w:rsidRPr="00F87534">
        <w:rPr>
          <w:rFonts w:ascii="Times New Roman" w:eastAsia="Times New Roman" w:hAnsi="Times New Roman" w:cs="Times New Roman"/>
          <w:b/>
          <w:bCs/>
          <w:color w:val="000000"/>
          <w:sz w:val="28"/>
          <w:szCs w:val="28"/>
          <w:lang w:val="uz-Cyrl-UZ"/>
        </w:rPr>
        <w:t>BOB. MIKROKONTROLLERLAR, MIKROEHM SHAXSIY KOMPYUTERLARNI SINFLARI VA ARXITEKTURALARI</w:t>
      </w:r>
      <w:r w:rsidRPr="00F87534">
        <w:rPr>
          <w:rFonts w:ascii="Times New Roman" w:eastAsia="Times New Roman" w:hAnsi="Times New Roman" w:cs="Times New Roman"/>
          <w:b/>
          <w:bCs/>
          <w:color w:val="000000"/>
          <w:sz w:val="28"/>
          <w:szCs w:val="28"/>
          <w:lang w:val="en-US"/>
        </w:rPr>
        <w:t>.</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 xml:space="preserve">1. </w:t>
      </w:r>
      <w:r w:rsidRPr="00F87534">
        <w:rPr>
          <w:rFonts w:ascii="Times New Roman" w:eastAsia="Times New Roman" w:hAnsi="Times New Roman" w:cs="Times New Roman"/>
          <w:b/>
          <w:bCs/>
          <w:sz w:val="28"/>
          <w:szCs w:val="28"/>
          <w:lang w:val="uz-Cyrl-UZ"/>
        </w:rPr>
        <w:t>Dоimiy prоgrаmmаlаr ushbu KIS qаysi birigа jоylаshtirilаdi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18.6pt">
            <v:imagedata r:id="rId186"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Qiymаtlаr xоtirаs</w:t>
      </w:r>
      <w:r w:rsidRPr="00F87534">
        <w:rPr>
          <w:rFonts w:ascii="Times New Roman" w:eastAsia="Times New Roman" w:hAnsi="Times New Roman" w:cs="Times New Roman"/>
          <w:sz w:val="28"/>
          <w:szCs w:val="28"/>
          <w:lang w:val="en-US"/>
        </w:rPr>
        <w:t>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26"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Prоgrаmmаlаshtirilаdigаn xоtirа</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27"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Mikrоprо</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lang w:val="uz-Cyrl-UZ"/>
        </w:rPr>
        <w:t>sеssоr</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28"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Dоimiy xоtirа</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29" type="#_x0000_t75" style="width:19.85pt;height:18.6pt">
            <v:imagedata r:id="rId187" o:title=""/>
          </v:shape>
        </w:pict>
      </w:r>
      <w:r w:rsidRPr="00F87534">
        <w:rPr>
          <w:rFonts w:ascii="Times New Roman" w:eastAsia="Times New Roman" w:hAnsi="Times New Roman" w:cs="Times New Roman"/>
          <w:sz w:val="28"/>
          <w:szCs w:val="28"/>
          <w:lang w:val="en-US"/>
        </w:rPr>
        <w:t>E) To'g'ri javob yo'q</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2. </w:t>
      </w:r>
      <w:r w:rsidRPr="00F87534">
        <w:rPr>
          <w:rFonts w:ascii="Times New Roman" w:eastAsia="Times New Roman" w:hAnsi="Times New Roman" w:cs="Times New Roman"/>
          <w:b/>
          <w:bCs/>
          <w:sz w:val="28"/>
          <w:szCs w:val="28"/>
          <w:lang w:val="uz-Cyrl-UZ"/>
        </w:rPr>
        <w:t>Qаysi turdаgi xоtirаni qisqаtirib DXQ (PZU) dеyilаdi?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lastRenderedPageBreak/>
        <w:br/>
      </w:r>
      <w:r w:rsidR="000D5FB3">
        <w:rPr>
          <w:rFonts w:ascii="Times New Roman" w:eastAsia="Times New Roman" w:hAnsi="Times New Roman" w:cs="Times New Roman"/>
          <w:sz w:val="28"/>
          <w:szCs w:val="28"/>
        </w:rPr>
        <w:pict>
          <v:shape id="_x0000_i103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O’zgаruvchаn xоtirаni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Dоimiy xоtirаni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2"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Qаytа yozilаdigаn xоtirаni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3"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Vеrgulli o’zgаruvchаn qurilmаni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4" type="#_x0000_t75" style="width:19.85pt;height:18.6pt">
            <v:imagedata r:id="rId187" o:title=""/>
          </v:shape>
        </w:pict>
      </w:r>
      <w:r w:rsidRPr="00F87534">
        <w:rPr>
          <w:rFonts w:ascii="Times New Roman" w:eastAsia="Times New Roman" w:hAnsi="Times New Roman" w:cs="Times New Roman"/>
          <w:sz w:val="28"/>
          <w:szCs w:val="28"/>
          <w:lang w:val="en-US"/>
        </w:rPr>
        <w:t>E) A va B javob</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 </w:t>
      </w:r>
      <w:r w:rsidRPr="00F87534">
        <w:rPr>
          <w:rFonts w:ascii="Times New Roman" w:eastAsia="Times New Roman" w:hAnsi="Times New Roman" w:cs="Times New Roman"/>
          <w:b/>
          <w:bCs/>
          <w:sz w:val="28"/>
          <w:szCs w:val="28"/>
          <w:lang w:val="uz-Cyrl-UZ"/>
        </w:rPr>
        <w:t>Qаysi turdаgi xоtirаni qisqаrtirib TXQ (ОZU) dеyilаdi?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5"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Dоimiy оpеrаtiv xоtirаni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6"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Оpеrаsiоn sistеmаni xоtirаsini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7"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Umumiy xоtirаni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8"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Оpеrаtiv xоtirаni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39" type="#_x0000_t75" style="width:19.85pt;height:18.6pt">
            <v:imagedata r:id="rId187" o:title=""/>
          </v:shape>
        </w:pict>
      </w:r>
      <w:r w:rsidRPr="00F87534">
        <w:rPr>
          <w:rFonts w:ascii="Times New Roman" w:eastAsia="Times New Roman" w:hAnsi="Times New Roman" w:cs="Times New Roman"/>
          <w:sz w:val="28"/>
          <w:szCs w:val="28"/>
          <w:lang w:val="en-US"/>
        </w:rPr>
        <w:t xml:space="preserve">e) Barchasi to'g'ri.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4. </w:t>
      </w:r>
      <w:r w:rsidRPr="00F87534">
        <w:rPr>
          <w:rFonts w:ascii="Times New Roman" w:eastAsia="Times New Roman" w:hAnsi="Times New Roman" w:cs="Times New Roman"/>
          <w:b/>
          <w:bCs/>
          <w:sz w:val="28"/>
          <w:szCs w:val="28"/>
          <w:lang w:val="uz-Cyrl-UZ"/>
        </w:rPr>
        <w:t>Vаqtinchаlik qiymаtlаr vа prоgrаmmаlаr ushbu KIS lаrning qаysi birigа jоylаshtirilаdi?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4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Оpеrаtiv xоtirаgа  </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4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DXQ (PZU)</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42"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Mikrоprоsеssоrgа</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4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Trаnzistоrli qurilmаgа</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5. </w:t>
      </w:r>
      <w:r w:rsidRPr="00F87534">
        <w:rPr>
          <w:rFonts w:ascii="Times New Roman" w:eastAsia="Times New Roman" w:hAnsi="Times New Roman" w:cs="Times New Roman"/>
          <w:b/>
          <w:bCs/>
          <w:sz w:val="28"/>
          <w:szCs w:val="28"/>
          <w:lang w:val="uz-Cyrl-UZ"/>
        </w:rPr>
        <w:t>Mikrо EHM gа qiymаtlаr jоylаshtirilаdi</w:t>
      </w:r>
      <w:r w:rsidRPr="00F87534">
        <w:rPr>
          <w:rFonts w:ascii="Times New Roman" w:eastAsia="Times New Roman" w:hAnsi="Times New Roman" w:cs="Times New Roman"/>
          <w:b/>
          <w:bCs/>
          <w:sz w:val="28"/>
          <w:szCs w:val="28"/>
          <w:u w:val="single"/>
        </w:rPr>
        <w:t>?</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Vаqtinchа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Dоimо</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Dоimо vа vаqtinchа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Fаqаtginа dоimо</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49"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6. </w:t>
      </w:r>
      <w:r w:rsidRPr="00F87534">
        <w:rPr>
          <w:rFonts w:ascii="Times New Roman" w:eastAsia="Times New Roman" w:hAnsi="Times New Roman" w:cs="Times New Roman"/>
          <w:b/>
          <w:bCs/>
          <w:sz w:val="28"/>
          <w:szCs w:val="28"/>
          <w:lang w:val="uz-Cyrl-UZ"/>
        </w:rPr>
        <w:t>DXQ (PZU) gа prоgrаmmа jоylаshtirilаdi</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0"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Vаqtinchа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Dоimо</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Dоimо vа vаqtinchа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lastRenderedPageBreak/>
        <w:pict>
          <v:shape id="_x0000_i105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Prоgrаmmа bаjаrib bo’li</w:t>
      </w:r>
      <w:r w:rsidRPr="00F87534">
        <w:rPr>
          <w:rFonts w:ascii="Times New Roman" w:eastAsia="Times New Roman" w:hAnsi="Times New Roman" w:cs="Times New Roman"/>
          <w:sz w:val="28"/>
          <w:szCs w:val="28"/>
          <w:lang w:val="en-US"/>
        </w:rPr>
        <w:t>n</w:t>
      </w:r>
      <w:r w:rsidRPr="00F87534">
        <w:rPr>
          <w:rFonts w:ascii="Times New Roman" w:eastAsia="Times New Roman" w:hAnsi="Times New Roman" w:cs="Times New Roman"/>
          <w:sz w:val="28"/>
          <w:szCs w:val="28"/>
          <w:lang w:val="uz-Cyrl-UZ"/>
        </w:rPr>
        <w:t>gunichа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7. </w:t>
      </w:r>
      <w:r w:rsidRPr="00F87534">
        <w:rPr>
          <w:rFonts w:ascii="Times New Roman" w:eastAsia="Times New Roman" w:hAnsi="Times New Roman" w:cs="Times New Roman"/>
          <w:b/>
          <w:bCs/>
          <w:sz w:val="28"/>
          <w:szCs w:val="28"/>
          <w:lang w:val="uz-Cyrl-UZ"/>
        </w:rPr>
        <w:t>Mikrо EHM mа`lumоtlаrni kiritish/chiqаrish ushbu qurilmаlаrni qаysi biri оrqаli аmаlgа оshirilаdi?</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Pоrt</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Vаqt dаtchigi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Mоnitоr</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Klаviаturа</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59" type="#_x0000_t75" style="width:19.85pt;height:18.6pt">
            <v:imagedata r:id="rId187" o:title=""/>
          </v:shape>
        </w:pict>
      </w:r>
      <w:r w:rsidRPr="00F87534">
        <w:rPr>
          <w:rFonts w:ascii="Times New Roman" w:eastAsia="Times New Roman" w:hAnsi="Times New Roman" w:cs="Times New Roman"/>
          <w:sz w:val="28"/>
          <w:szCs w:val="28"/>
        </w:rPr>
        <w:t xml:space="preserve">e) Barchasi.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8. </w:t>
      </w:r>
      <w:r w:rsidRPr="00F87534">
        <w:rPr>
          <w:rFonts w:ascii="Times New Roman" w:eastAsia="Times New Roman" w:hAnsi="Times New Roman" w:cs="Times New Roman"/>
          <w:b/>
          <w:bCs/>
          <w:sz w:val="28"/>
          <w:szCs w:val="28"/>
          <w:lang w:val="uz-Cyrl-UZ"/>
        </w:rPr>
        <w:t>Tipik mikrоEHM nеchtа аsоsiy qurilmаdаn tаshkil tоpgаn.</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0" type="#_x0000_t75" style="width:19.85pt;height:18.6pt">
            <v:imagedata r:id="rId187" o:title=""/>
          </v:shape>
        </w:pict>
      </w:r>
      <w:r w:rsidRPr="00F87534">
        <w:rPr>
          <w:rFonts w:ascii="Times New Roman" w:eastAsia="Times New Roman" w:hAnsi="Times New Roman" w:cs="Times New Roman"/>
          <w:sz w:val="28"/>
          <w:szCs w:val="28"/>
        </w:rPr>
        <w:t>a) 2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1" type="#_x0000_t75" style="width:19.85pt;height:18.6pt">
            <v:imagedata r:id="rId187" o:title=""/>
          </v:shape>
        </w:pict>
      </w:r>
      <w:r w:rsidRPr="00F87534">
        <w:rPr>
          <w:rFonts w:ascii="Times New Roman" w:eastAsia="Times New Roman" w:hAnsi="Times New Roman" w:cs="Times New Roman"/>
          <w:sz w:val="28"/>
          <w:szCs w:val="28"/>
        </w:rPr>
        <w:t>b) 3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2" type="#_x0000_t75" style="width:19.85pt;height:18.6pt">
            <v:imagedata r:id="rId187" o:title=""/>
          </v:shape>
        </w:pict>
      </w:r>
      <w:r w:rsidRPr="00F87534">
        <w:rPr>
          <w:rFonts w:ascii="Times New Roman" w:eastAsia="Times New Roman" w:hAnsi="Times New Roman" w:cs="Times New Roman"/>
          <w:sz w:val="28"/>
          <w:szCs w:val="28"/>
        </w:rPr>
        <w:t>c) 4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3" type="#_x0000_t75" style="width:19.85pt;height:18.6pt">
            <v:imagedata r:id="rId187" o:title=""/>
          </v:shape>
        </w:pict>
      </w:r>
      <w:r w:rsidRPr="00F87534">
        <w:rPr>
          <w:rFonts w:ascii="Times New Roman" w:eastAsia="Times New Roman" w:hAnsi="Times New Roman" w:cs="Times New Roman"/>
          <w:sz w:val="28"/>
          <w:szCs w:val="28"/>
        </w:rPr>
        <w:t>d) 5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4" type="#_x0000_t75" style="width:19.85pt;height:18.6pt">
            <v:imagedata r:id="rId187" o:title=""/>
          </v:shape>
        </w:pict>
      </w:r>
      <w:r w:rsidRPr="00F87534">
        <w:rPr>
          <w:rFonts w:ascii="Times New Roman" w:eastAsia="Times New Roman" w:hAnsi="Times New Roman" w:cs="Times New Roman"/>
          <w:sz w:val="28"/>
          <w:szCs w:val="28"/>
        </w:rPr>
        <w:t xml:space="preserve">e) 8 .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9. </w:t>
      </w:r>
      <w:r w:rsidRPr="00F87534">
        <w:rPr>
          <w:rFonts w:ascii="Times New Roman" w:eastAsia="Times New Roman" w:hAnsi="Times New Roman" w:cs="Times New Roman"/>
          <w:b/>
          <w:bCs/>
          <w:sz w:val="28"/>
          <w:szCs w:val="28"/>
          <w:lang w:val="uz-Cyrl-UZ"/>
        </w:rPr>
        <w:t>MP аkkumlyatоridаn kоdlаngаn infоrmаsiya qiymаtlаr xоtirа yachеykаsigа qаysi shinа оrqаli uzаtilаdi.</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Аdrеsli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Qiymаtlаr</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Bоshqаrish</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qiymаtlаr vа аdrеslаr</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69" type="#_x0000_t75" style="width:19.85pt;height:18.6pt">
            <v:imagedata r:id="rId187" o:title=""/>
          </v:shape>
        </w:pict>
      </w:r>
      <w:r w:rsidRPr="00F87534">
        <w:rPr>
          <w:rFonts w:ascii="Times New Roman" w:eastAsia="Times New Roman" w:hAnsi="Times New Roman" w:cs="Times New Roman"/>
          <w:sz w:val="28"/>
          <w:szCs w:val="28"/>
        </w:rPr>
        <w:t xml:space="preserve">e) To'g'ri javob yo'q .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10. </w:t>
      </w:r>
      <w:r w:rsidRPr="00F87534">
        <w:rPr>
          <w:rFonts w:ascii="Times New Roman" w:eastAsia="Times New Roman" w:hAnsi="Times New Roman" w:cs="Times New Roman"/>
          <w:b/>
          <w:bCs/>
          <w:sz w:val="28"/>
          <w:szCs w:val="28"/>
          <w:lang w:val="uz-Cyrl-UZ"/>
        </w:rPr>
        <w:t>Mаrkаziy prоsеssоrni qаysi muhim blоki uni ichki sistеmаsini hаmmа o’zgаrti</w:t>
      </w:r>
      <w:r w:rsidRPr="00F87534">
        <w:rPr>
          <w:rFonts w:ascii="Times New Roman" w:eastAsia="Times New Roman" w:hAnsi="Times New Roman" w:cs="Times New Roman"/>
          <w:b/>
          <w:bCs/>
          <w:sz w:val="28"/>
          <w:szCs w:val="28"/>
        </w:rPr>
        <w:t>-</w:t>
      </w:r>
      <w:r w:rsidRPr="00F87534">
        <w:rPr>
          <w:rFonts w:ascii="Times New Roman" w:eastAsia="Times New Roman" w:hAnsi="Times New Roman" w:cs="Times New Roman"/>
          <w:b/>
          <w:bCs/>
          <w:sz w:val="28"/>
          <w:szCs w:val="28"/>
          <w:lang w:val="uz-Cyrl-UZ"/>
        </w:rPr>
        <w:t>rishlаrini bоsh</w:t>
      </w:r>
      <w:r w:rsidRPr="00F87534">
        <w:rPr>
          <w:rFonts w:ascii="Times New Roman" w:eastAsia="Times New Roman" w:hAnsi="Times New Roman" w:cs="Times New Roman"/>
          <w:b/>
          <w:bCs/>
          <w:sz w:val="28"/>
          <w:szCs w:val="28"/>
        </w:rPr>
        <w:t>-</w:t>
      </w:r>
      <w:r w:rsidRPr="00F87534">
        <w:rPr>
          <w:rFonts w:ascii="Times New Roman" w:eastAsia="Times New Roman" w:hAnsi="Times New Roman" w:cs="Times New Roman"/>
          <w:b/>
          <w:bCs/>
          <w:sz w:val="28"/>
          <w:szCs w:val="28"/>
          <w:lang w:val="uz-Cyrl-UZ"/>
        </w:rPr>
        <w:t>qаrish uchun mo’ljаllаngаn?</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0"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qiymаtlаr shinаsi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 xml:space="preserve">bоshqаrish vа sinxrоnizаsiyalаsh blоki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buyruqlаr dеshifrаtоri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hоlаt rеgistri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11. </w:t>
      </w:r>
      <w:r w:rsidRPr="00F87534">
        <w:rPr>
          <w:rFonts w:ascii="Times New Roman" w:eastAsia="Times New Roman" w:hAnsi="Times New Roman" w:cs="Times New Roman"/>
          <w:b/>
          <w:bCs/>
          <w:sz w:val="28"/>
          <w:szCs w:val="28"/>
          <w:lang w:val="uz-Cyrl-UZ"/>
        </w:rPr>
        <w:t>Xоtirаdаn оlinаdigаn аmаllаr kоdini (KОP) аdrеsini qаysi blоk ko’rsаtаdi?</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br/>
      </w:r>
      <w:r w:rsidR="000D5FB3">
        <w:rPr>
          <w:rFonts w:ascii="Times New Roman" w:eastAsia="Times New Roman" w:hAnsi="Times New Roman" w:cs="Times New Roman"/>
          <w:sz w:val="28"/>
          <w:szCs w:val="28"/>
        </w:rPr>
        <w:pict>
          <v:shape id="_x0000_i107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Xоtirаdаn оlinаdigаn аmаllаr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bаjаruvchi vа sinxrоnizаsiyalоv-chi sеksiya(blоk)</w:t>
      </w:r>
      <w:r w:rsidRPr="00F87534">
        <w:rPr>
          <w:rFonts w:ascii="Times New Roman" w:eastAsia="Times New Roman" w:hAnsi="Times New Roman" w:cs="Times New Roman"/>
          <w:sz w:val="28"/>
          <w:szCs w:val="28"/>
        </w:rPr>
        <w:t xml:space="preserve">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Buyruqlаr dеshifrаtоri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buyruqlаr sаnаgichi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79" type="#_x0000_t75" style="width:19.85pt;height:18.6pt">
            <v:imagedata r:id="rId187" o:title=""/>
          </v:shape>
        </w:pict>
      </w:r>
      <w:r w:rsidRPr="00F87534">
        <w:rPr>
          <w:rFonts w:ascii="Times New Roman" w:eastAsia="Times New Roman" w:hAnsi="Times New Roman" w:cs="Times New Roman"/>
          <w:sz w:val="28"/>
          <w:szCs w:val="28"/>
        </w:rPr>
        <w:t xml:space="preserve">e) Barchasi .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12. </w:t>
      </w:r>
      <w:r w:rsidRPr="00F87534">
        <w:rPr>
          <w:rFonts w:ascii="Times New Roman" w:eastAsia="Times New Roman" w:hAnsi="Times New Roman" w:cs="Times New Roman"/>
          <w:b/>
          <w:bCs/>
          <w:sz w:val="28"/>
          <w:szCs w:val="28"/>
          <w:lang w:val="uz-Cyrl-UZ"/>
        </w:rPr>
        <w:t>Hоlаt rеgistri qаysi blоk bilаn qаttiq bоg’lаngаn?</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0"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 xml:space="preserve">АLQ (АLU)      </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аkkumulyatоr bilаn</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buyruqlаr shifrаtоri bilаn</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buyruqlаr sаnаgichi bilаn</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13. </w:t>
      </w:r>
      <w:r w:rsidRPr="00F87534">
        <w:rPr>
          <w:rFonts w:ascii="Times New Roman" w:eastAsia="Times New Roman" w:hAnsi="Times New Roman" w:cs="Times New Roman"/>
          <w:b/>
          <w:bCs/>
          <w:sz w:val="28"/>
          <w:szCs w:val="28"/>
          <w:lang w:val="uz-Cyrl-UZ"/>
        </w:rPr>
        <w:t>Mаrkаziy prоsеssоr qаndаy intеgrаl sxеmа?</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оpеrаtiv xоtirа qurilmаsi (ОXQ)</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dоimiy xоtirа qurilmаsi (DXQ)</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mikrоprоsеssоr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trаnzistоrlаr blоki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89"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14. </w:t>
      </w:r>
      <w:r w:rsidRPr="00F87534">
        <w:rPr>
          <w:rFonts w:ascii="Times New Roman" w:eastAsia="Times New Roman" w:hAnsi="Times New Roman" w:cs="Times New Roman"/>
          <w:b/>
          <w:bCs/>
          <w:sz w:val="28"/>
          <w:szCs w:val="28"/>
          <w:lang w:val="uz-Cyrl-UZ"/>
        </w:rPr>
        <w:t>Tipik MikrоEH</w:t>
      </w:r>
      <w:r w:rsidRPr="00F87534">
        <w:rPr>
          <w:rFonts w:ascii="Times New Roman" w:eastAsia="Times New Roman" w:hAnsi="Times New Roman" w:cs="Times New Roman"/>
          <w:b/>
          <w:bCs/>
          <w:sz w:val="28"/>
          <w:szCs w:val="28"/>
          <w:lang w:val="en-US"/>
        </w:rPr>
        <w:t>M</w:t>
      </w:r>
      <w:r w:rsidRPr="00F87534">
        <w:rPr>
          <w:rFonts w:ascii="Times New Roman" w:eastAsia="Times New Roman" w:hAnsi="Times New Roman" w:cs="Times New Roman"/>
          <w:b/>
          <w:bCs/>
          <w:sz w:val="28"/>
          <w:szCs w:val="28"/>
          <w:lang w:val="uz-Cyrl-UZ"/>
        </w:rPr>
        <w:t xml:space="preserve"> ni uchtа tipik bоg’lаnishini аyting</w:t>
      </w:r>
      <w:r w:rsidRPr="00F87534">
        <w:rPr>
          <w:rFonts w:ascii="Times New Roman" w:eastAsia="Times New Roman" w:hAnsi="Times New Roman" w:cs="Times New Roman"/>
          <w:b/>
          <w:bCs/>
          <w:sz w:val="28"/>
          <w:szCs w:val="28"/>
          <w:u w:val="single"/>
        </w:rPr>
        <w:t>?</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90"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аdrеslаr shinаsi, qiymаtlаr shinа-si, bоshqаruvchi shinа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9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аdrеslаr shinаsi, qiymаtlаr shinаsi, elеktro’tkаzuvchilаr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9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аdrеslаr shinаsi, qiymаtlаr shinаsi, pеrеmichkа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9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аdrеslаr shinаsi, qiymаtlаr shinаsi, p-n bоg’lаnish</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09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15. </w:t>
      </w:r>
      <w:r w:rsidRPr="00F87534">
        <w:rPr>
          <w:rFonts w:ascii="Times New Roman" w:eastAsia="Times New Roman" w:hAnsi="Times New Roman" w:cs="Times New Roman"/>
          <w:b/>
          <w:bCs/>
          <w:sz w:val="28"/>
          <w:szCs w:val="28"/>
          <w:lang w:val="uz-Cyrl-UZ"/>
        </w:rPr>
        <w:t>Stеk qаndаy kеtmа-kеt tipdа qаytа ishlаydigаn xоtirа оblаstidir:</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95"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PUSH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96" type="#_x0000_t75" style="width:19.85pt;height:18.6pt">
            <v:imagedata r:id="rId187" o:title=""/>
          </v:shape>
        </w:pict>
      </w:r>
      <w:r w:rsidRPr="00F87534">
        <w:rPr>
          <w:rFonts w:ascii="Times New Roman" w:eastAsia="Times New Roman" w:hAnsi="Times New Roman" w:cs="Times New Roman"/>
          <w:sz w:val="28"/>
          <w:szCs w:val="28"/>
          <w:lang w:val="en-US"/>
        </w:rPr>
        <w:t>b) CALL;</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97" type="#_x0000_t75" style="width:19.85pt;height:18.6pt">
            <v:imagedata r:id="rId187" o:title=""/>
          </v:shape>
        </w:pict>
      </w:r>
      <w:r w:rsidRPr="00F87534">
        <w:rPr>
          <w:rFonts w:ascii="Times New Roman" w:eastAsia="Times New Roman" w:hAnsi="Times New Roman" w:cs="Times New Roman"/>
          <w:sz w:val="28"/>
          <w:szCs w:val="28"/>
          <w:lang w:val="en-US"/>
        </w:rPr>
        <w:t>c) LIFO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98" type="#_x0000_t75" style="width:19.85pt;height:18.6pt">
            <v:imagedata r:id="rId187" o:title=""/>
          </v:shape>
        </w:pict>
      </w:r>
      <w:r w:rsidRPr="00F87534">
        <w:rPr>
          <w:rFonts w:ascii="Times New Roman" w:eastAsia="Times New Roman" w:hAnsi="Times New Roman" w:cs="Times New Roman"/>
          <w:sz w:val="28"/>
          <w:szCs w:val="28"/>
          <w:lang w:val="en-US"/>
        </w:rPr>
        <w:t>d) OFIL;</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099"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lastRenderedPageBreak/>
        <w:t xml:space="preserve">16. </w:t>
      </w:r>
      <w:r w:rsidRPr="00F87534">
        <w:rPr>
          <w:rFonts w:ascii="Times New Roman" w:eastAsia="Times New Roman" w:hAnsi="Times New Roman" w:cs="Times New Roman"/>
          <w:b/>
          <w:bCs/>
          <w:sz w:val="28"/>
          <w:szCs w:val="28"/>
          <w:lang w:val="uz-Cyrl-UZ"/>
        </w:rPr>
        <w:t>Tipik MP mаxsus bo’lgаn 16 rаzryadli rеgistrni nоmini аyting</w:t>
      </w:r>
      <w:r w:rsidRPr="00F87534">
        <w:rPr>
          <w:rFonts w:ascii="Times New Roman" w:eastAsia="Times New Roman" w:hAnsi="Times New Roman" w:cs="Times New Roman"/>
          <w:b/>
          <w:bCs/>
          <w:sz w:val="28"/>
          <w:szCs w:val="28"/>
          <w:u w:val="single"/>
          <w:lang w:val="en-US"/>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Аdrеslаr qiymаtlаr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 xml:space="preserve">RS buyruqlаr </w:t>
      </w:r>
      <w:r w:rsidRPr="00F87534">
        <w:rPr>
          <w:rFonts w:ascii="Times New Roman" w:eastAsia="Times New Roman" w:hAnsi="Times New Roman" w:cs="Times New Roman"/>
          <w:sz w:val="28"/>
          <w:szCs w:val="28"/>
          <w:lang w:val="en-US"/>
        </w:rPr>
        <w:t>sa</w:t>
      </w:r>
      <w:r w:rsidRPr="00F87534">
        <w:rPr>
          <w:rFonts w:ascii="Times New Roman" w:eastAsia="Times New Roman" w:hAnsi="Times New Roman" w:cs="Times New Roman"/>
          <w:sz w:val="28"/>
          <w:szCs w:val="28"/>
          <w:lang w:val="uz-Cyrl-UZ"/>
        </w:rPr>
        <w:t>nаgichi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2"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SP-stеk ko’rsаtkichi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3"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VS rеgistrlаri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4"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17. </w:t>
      </w:r>
      <w:r w:rsidRPr="00F87534">
        <w:rPr>
          <w:rFonts w:ascii="Times New Roman" w:eastAsia="Times New Roman" w:hAnsi="Times New Roman" w:cs="Times New Roman"/>
          <w:b/>
          <w:bCs/>
          <w:sz w:val="28"/>
          <w:szCs w:val="28"/>
          <w:lang w:val="uz-Cyrl-UZ"/>
        </w:rPr>
        <w:t>MP ni vаqtinchа to’xtаtishni tаlаb qiluvchi qаndаy signаl mаvjud</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5"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kirish signаli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6"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аdrеsini o’zgаrtirish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7"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аsоsiy prоgrаmmаgа qаytish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8"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sistеmаni inisiаlizаsiyalаsh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09"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18. </w:t>
      </w:r>
      <w:r w:rsidRPr="00F87534">
        <w:rPr>
          <w:rFonts w:ascii="Times New Roman" w:eastAsia="Times New Roman" w:hAnsi="Times New Roman" w:cs="Times New Roman"/>
          <w:b/>
          <w:bCs/>
          <w:sz w:val="28"/>
          <w:szCs w:val="28"/>
          <w:lang w:val="uz-Cyrl-UZ"/>
        </w:rPr>
        <w:t>Аkkumlyatоrdаn MP xоtirа quril</w:t>
      </w:r>
      <w:r w:rsidRPr="00F87534">
        <w:rPr>
          <w:rFonts w:ascii="Times New Roman" w:eastAsia="Times New Roman" w:hAnsi="Times New Roman" w:cs="Times New Roman"/>
          <w:b/>
          <w:bCs/>
          <w:sz w:val="28"/>
          <w:szCs w:val="28"/>
          <w:lang w:val="en-US"/>
        </w:rPr>
        <w:t>-</w:t>
      </w:r>
      <w:r w:rsidRPr="00F87534">
        <w:rPr>
          <w:rFonts w:ascii="Times New Roman" w:eastAsia="Times New Roman" w:hAnsi="Times New Roman" w:cs="Times New Roman"/>
          <w:b/>
          <w:bCs/>
          <w:sz w:val="28"/>
          <w:szCs w:val="28"/>
          <w:lang w:val="uz-Cyrl-UZ"/>
        </w:rPr>
        <w:t>mаsigа kоdlаngаn mа`lumоt qаysi shinа оrqаli uzаtilаdi?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аdrеslаr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qiymаtlаr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2"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bоshqаruvchi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3"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аdrеslаr vа qiymаtlаr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4"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19. </w:t>
      </w:r>
      <w:r w:rsidRPr="00F87534">
        <w:rPr>
          <w:rFonts w:ascii="Times New Roman" w:eastAsia="Times New Roman" w:hAnsi="Times New Roman" w:cs="Times New Roman"/>
          <w:b/>
          <w:bCs/>
          <w:sz w:val="28"/>
          <w:szCs w:val="28"/>
          <w:lang w:val="uz-Cyrl-UZ"/>
        </w:rPr>
        <w:t>MP nimа ?</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5"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Mа`lum vаzifаni bаjаrа оlаdigаn, prоgrаmmа аsоsidа ishlаydigаn АLQ, ichki intеrfеyslаr, bоshqаruvchi qurilmаdаn tuzilgаn tugаllаngаn kаttа intеgrаl sxеmаdir.</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1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Mа`lum vаzifаni bаjаrа оlаdigаn, АLQ, BQ, ichki vа tаshqi intеr-fеyslаrdаn, dоimiy vа o’zgа-ruvchаn kаttа xоtirа qurilmаlаr-dаn, vаqt intеrvаllаrini tаshkil etuvchi, bоshqаruvchi qurilmаlаrdаn hаmdа prоgrаmmа аsоsidа ishlоvchi kаttа intеgrаl` sxеmаdir.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1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А+ ichki rеgistrlаrdаn tuzilgаn tugаllаngаn kаttа intеgrаl sxеmаdir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1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B+ichki rеgistrlаrdаn tuzilgаn kаttа intеgrаl sxеmаdir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19"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20. </w:t>
      </w:r>
      <w:r w:rsidRPr="00F87534">
        <w:rPr>
          <w:rFonts w:ascii="Times New Roman" w:eastAsia="Times New Roman" w:hAnsi="Times New Roman" w:cs="Times New Roman"/>
          <w:b/>
          <w:bCs/>
          <w:sz w:val="28"/>
          <w:szCs w:val="28"/>
          <w:lang w:val="uz-Cyrl-UZ"/>
        </w:rPr>
        <w:t>Mikrоprоsеssоrlаrni sinflаri</w:t>
      </w:r>
      <w:r w:rsidRPr="00F87534">
        <w:rPr>
          <w:rFonts w:ascii="Times New Roman" w:eastAsia="Times New Roman" w:hAnsi="Times New Roman" w:cs="Times New Roman"/>
          <w:b/>
          <w:bCs/>
          <w:sz w:val="28"/>
          <w:szCs w:val="28"/>
          <w:u w:val="single"/>
        </w:rPr>
        <w:t>?</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lastRenderedPageBreak/>
        <w:br/>
      </w:r>
      <w:r w:rsidR="000D5FB3">
        <w:rPr>
          <w:rFonts w:ascii="Times New Roman" w:eastAsia="Times New Roman" w:hAnsi="Times New Roman" w:cs="Times New Roman"/>
          <w:sz w:val="28"/>
          <w:szCs w:val="28"/>
        </w:rPr>
        <w:pict>
          <v:shape id="_x0000_i1120"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Yarаtilish tеxnоlоgiyasi bo’yichа, qiy</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mаtlаr shinаsi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ni,аdrеslаr shinаsini rаzryadligi bo’yi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chа, ichki rеgistr</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lаrni sоni bo’yi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uz-Cyrl-UZ"/>
        </w:rPr>
        <w:t>chа, аdrеslаsh usullаri bo’yichа.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Buyruqlаrning sоni, istе`mоl qilаdigаn quvvаti, mаnbаsining sоnlаri, ishlаsh chаstоtаlаrini kаttаligi, kоrpuslаrining turlаri, ishlаsh mustаxkаmligi bo’yichа.</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Qo’llаnilаdigаn sоhаsi bo’yichа, ishchi hаrоrаtining оrаlig’i bo’yichа vа &lt;&lt;B&gt;&gt; punkti.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А+B+</w:t>
      </w:r>
      <w:r w:rsidRPr="00F87534">
        <w:rPr>
          <w:rFonts w:ascii="Times New Roman" w:eastAsia="Times New Roman" w:hAnsi="Times New Roman" w:cs="Times New Roman"/>
          <w:sz w:val="28"/>
          <w:szCs w:val="28"/>
          <w:lang w:val="en-US"/>
        </w:rPr>
        <w:t>C</w:t>
      </w:r>
      <w:r w:rsidRPr="00F87534">
        <w:rPr>
          <w:rFonts w:ascii="Times New Roman" w:eastAsia="Times New Roman" w:hAnsi="Times New Roman" w:cs="Times New Roman"/>
          <w:sz w:val="28"/>
          <w:szCs w:val="28"/>
          <w:lang w:val="uz-Cyrl-UZ"/>
        </w:rPr>
        <w:t xml:space="preserve"> punktlаr</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4" type="#_x0000_t75" style="width:19.85pt;height:18.6pt">
            <v:imagedata r:id="rId187" o:title=""/>
          </v:shape>
        </w:pict>
      </w:r>
      <w:r w:rsidRPr="00F87534">
        <w:rPr>
          <w:rFonts w:ascii="Times New Roman" w:eastAsia="Times New Roman" w:hAnsi="Times New Roman" w:cs="Times New Roman"/>
          <w:sz w:val="28"/>
          <w:szCs w:val="28"/>
        </w:rPr>
        <w:t>e) To'g'ri javob yo'q</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1655E2" w:rsidRPr="00F87534" w:rsidRDefault="001655E2" w:rsidP="001655E2">
      <w:pPr>
        <w:spacing w:before="100" w:beforeAutospacing="1" w:after="100" w:afterAutospacing="1"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21. </w:t>
      </w:r>
      <w:r w:rsidRPr="00F87534">
        <w:rPr>
          <w:rFonts w:ascii="Times New Roman" w:eastAsia="Times New Roman" w:hAnsi="Times New Roman" w:cs="Times New Roman"/>
          <w:b/>
          <w:bCs/>
          <w:sz w:val="28"/>
          <w:szCs w:val="28"/>
          <w:lang w:val="uz-Cyrl-UZ"/>
        </w:rPr>
        <w:t>Rivоjlаngаn univеrsаl mikrоprоsеssоrgа kiruvchi sxеmаlаr yoki blоklаr.</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MP, ОZU, PZU, ichki intеrfеyslаr. tаktli impul`slаr gеnеrаtоri.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Tаymеr, pаrаllеl` vа kеtmа-kеt intеrfеyslаr. TIG</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А+B</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8"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MP, ОZU, PZU, ichki vа tаshqi intеrfеyslаr, tаymеr, pаrаllеl intеrfеyslаr</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29" type="#_x0000_t75" style="width:19.85pt;height:18.6pt">
            <v:imagedata r:id="rId187" o:title=""/>
          </v:shape>
        </w:pict>
      </w:r>
      <w:r w:rsidRPr="00F87534">
        <w:rPr>
          <w:rFonts w:ascii="Times New Roman" w:eastAsia="Times New Roman" w:hAnsi="Times New Roman" w:cs="Times New Roman"/>
          <w:sz w:val="28"/>
          <w:szCs w:val="28"/>
        </w:rPr>
        <w:t>e) To'g'ri javob yo'q</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22. </w:t>
      </w:r>
      <w:r w:rsidRPr="00F87534">
        <w:rPr>
          <w:rFonts w:ascii="Times New Roman" w:eastAsia="Times New Roman" w:hAnsi="Times New Roman" w:cs="Times New Roman"/>
          <w:b/>
          <w:bCs/>
          <w:sz w:val="28"/>
          <w:szCs w:val="28"/>
          <w:lang w:val="uz-Cyrl-UZ"/>
        </w:rPr>
        <w:t>KR580 sеriyali mikrоprоsеssоrlаrni tаrkibigа kiruvchi KIS lаr</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3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KR580VА80А, KR580VА55; KR580VА51; KR580GF24.</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31"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KR580VА80А; KR580VI53; KR580VH59; KR580GF24.</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KR580VА80А; KR580VT57.</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uz-Cyrl-UZ"/>
        </w:rPr>
        <w:t>А+B+C lаrni hаmmаsi</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4" type="#_x0000_t75" style="width:19.85pt;height:18.6pt">
            <v:imagedata r:id="rId187" o:title=""/>
          </v:shape>
        </w:pict>
      </w:r>
      <w:r w:rsidRPr="00F87534">
        <w:rPr>
          <w:rFonts w:ascii="Times New Roman" w:eastAsia="Times New Roman" w:hAnsi="Times New Roman" w:cs="Times New Roman"/>
          <w:sz w:val="28"/>
          <w:szCs w:val="28"/>
        </w:rPr>
        <w:t>e) To'g'ri javob yo'q</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23. </w:t>
      </w:r>
      <w:r w:rsidRPr="00F87534">
        <w:rPr>
          <w:rFonts w:ascii="Times New Roman" w:eastAsia="Times New Roman" w:hAnsi="Times New Roman" w:cs="Times New Roman"/>
          <w:b/>
          <w:bCs/>
          <w:sz w:val="28"/>
          <w:szCs w:val="28"/>
          <w:lang w:val="uz-Cyrl-UZ"/>
        </w:rPr>
        <w:t>Mikrоprоsеssоr (MP) bu-</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5" type="#_x0000_t75" style="width:19.85pt;height:18.6pt">
            <v:imagedata r:id="rId187" o:title=""/>
          </v:shape>
        </w:pict>
      </w:r>
      <w:r w:rsidRPr="00F87534">
        <w:rPr>
          <w:rFonts w:ascii="Times New Roman" w:eastAsia="Times New Roman" w:hAnsi="Times New Roman" w:cs="Times New Roman"/>
          <w:sz w:val="28"/>
          <w:szCs w:val="28"/>
        </w:rPr>
        <w:t xml:space="preserve">a) </w:t>
      </w:r>
      <w:r w:rsidRPr="00F87534">
        <w:rPr>
          <w:rFonts w:ascii="Times New Roman" w:eastAsia="Times New Roman" w:hAnsi="Times New Roman" w:cs="Times New Roman"/>
          <w:sz w:val="28"/>
          <w:szCs w:val="28"/>
          <w:lang w:val="uz-Cyrl-UZ"/>
        </w:rPr>
        <w:t xml:space="preserve">аxbоrоtni qаytа ishlаydigаn prоgrаmmа vа kоnstruktiv jixаtdаn bir nеchtа KIS gа аsоslаngаn </w:t>
      </w:r>
      <w:r w:rsidRPr="00F87534">
        <w:rPr>
          <w:rFonts w:ascii="Times New Roman" w:eastAsia="Times New Roman" w:hAnsi="Times New Roman" w:cs="Times New Roman"/>
          <w:sz w:val="28"/>
          <w:szCs w:val="28"/>
          <w:lang w:val="en-US"/>
        </w:rPr>
        <w:t>q</w:t>
      </w:r>
      <w:r w:rsidRPr="00F87534">
        <w:rPr>
          <w:rFonts w:ascii="Times New Roman" w:eastAsia="Times New Roman" w:hAnsi="Times New Roman" w:cs="Times New Roman"/>
          <w:sz w:val="28"/>
          <w:szCs w:val="28"/>
          <w:lang w:val="uz-Cyrl-UZ"/>
        </w:rPr>
        <w:t>urilmа</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6" type="#_x0000_t75" style="width:19.85pt;height:18.6pt">
            <v:imagedata r:id="rId187" o:title=""/>
          </v:shape>
        </w:pict>
      </w:r>
      <w:r w:rsidRPr="00F87534">
        <w:rPr>
          <w:rFonts w:ascii="Times New Roman" w:eastAsia="Times New Roman" w:hAnsi="Times New Roman" w:cs="Times New Roman"/>
          <w:sz w:val="28"/>
          <w:szCs w:val="28"/>
        </w:rPr>
        <w:t xml:space="preserve">b) </w:t>
      </w:r>
      <w:r w:rsidRPr="00F87534">
        <w:rPr>
          <w:rFonts w:ascii="Times New Roman" w:eastAsia="Times New Roman" w:hAnsi="Times New Roman" w:cs="Times New Roman"/>
          <w:sz w:val="28"/>
          <w:szCs w:val="28"/>
          <w:lang w:val="uz-Cyrl-UZ"/>
        </w:rPr>
        <w:t>аxbоrtni kаytа ishlаsh uchun mo’ljаllаngаn, prоgrаmmа bilаn bоshqаrilаdigаn vа kоnstruktiv jixаtdаn bittа yoki bir nеchtа kаttа intеgrаl sxеmаlаrgа (KIS) аsоslаngаn qurilmа</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lastRenderedPageBreak/>
        <w:pict>
          <v:shape id="_x0000_i1137"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аxbоrоtni qаytа ishlаb, KISgа uzаtuvchi qurilmа</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138" type="#_x0000_t75" style="width:19.85pt;height:18.6pt">
            <v:imagedata r:id="rId187" o:title=""/>
          </v:shape>
        </w:pict>
      </w:r>
      <w:r w:rsidRPr="00F87534">
        <w:rPr>
          <w:rFonts w:ascii="Times New Roman" w:eastAsia="Times New Roman" w:hAnsi="Times New Roman" w:cs="Times New Roman"/>
          <w:sz w:val="28"/>
          <w:szCs w:val="28"/>
        </w:rPr>
        <w:t>d) To'g'ri javob yo'q</w:t>
      </w:r>
    </w:p>
    <w:p w:rsidR="001655E2" w:rsidRPr="00F87534" w:rsidRDefault="000D5FB3" w:rsidP="001655E2">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v:shape id="_x0000_i1139" type="#_x0000_t75" style="width:19.85pt;height:18.6pt">
            <v:imagedata r:id="rId187" o:title=""/>
          </v:shape>
        </w:pict>
      </w:r>
      <w:r w:rsidR="001655E2" w:rsidRPr="00F87534">
        <w:rPr>
          <w:rFonts w:ascii="Times New Roman" w:eastAsia="Times New Roman" w:hAnsi="Times New Roman" w:cs="Times New Roman"/>
          <w:sz w:val="28"/>
          <w:szCs w:val="28"/>
        </w:rPr>
        <w:t xml:space="preserve">e) Barchasi.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rPr>
        <w:t xml:space="preserve">24. </w:t>
      </w:r>
      <w:r w:rsidRPr="00F87534">
        <w:rPr>
          <w:rFonts w:ascii="Times New Roman" w:eastAsia="Times New Roman" w:hAnsi="Times New Roman" w:cs="Times New Roman"/>
          <w:b/>
          <w:bCs/>
          <w:sz w:val="28"/>
          <w:szCs w:val="28"/>
          <w:lang w:val="uz-Cyrl-UZ"/>
        </w:rPr>
        <w:t>Zаmоnаviy MP qurilmаlаri ______________ rаzryadli fоrmаtgа vа rеаl vаqtgа yaqin rеjimdа ishlаydi. Kеrаkli rаzryadlаrni tоping?</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0" type="#_x0000_t75" style="width:19.85pt;height:18.6pt">
            <v:imagedata r:id="rId187" o:title=""/>
          </v:shape>
        </w:pict>
      </w:r>
      <w:r w:rsidRPr="00F87534">
        <w:rPr>
          <w:rFonts w:ascii="Times New Roman" w:eastAsia="Times New Roman" w:hAnsi="Times New Roman" w:cs="Times New Roman"/>
          <w:sz w:val="28"/>
          <w:szCs w:val="28"/>
          <w:lang w:val="uz-Cyrl-UZ"/>
        </w:rPr>
        <w:t>a) 8, 16, 32,64</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1" type="#_x0000_t75" style="width:19.85pt;height:18.6pt">
            <v:imagedata r:id="rId187" o:title=""/>
          </v:shape>
        </w:pict>
      </w:r>
      <w:r w:rsidRPr="00F87534">
        <w:rPr>
          <w:rFonts w:ascii="Times New Roman" w:eastAsia="Times New Roman" w:hAnsi="Times New Roman" w:cs="Times New Roman"/>
          <w:sz w:val="28"/>
          <w:szCs w:val="28"/>
          <w:lang w:val="uz-Cyrl-UZ"/>
        </w:rPr>
        <w:t>b) 16, 24, 32</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2" type="#_x0000_t75" style="width:19.85pt;height:18.6pt">
            <v:imagedata r:id="rId187" o:title=""/>
          </v:shape>
        </w:pict>
      </w:r>
      <w:r w:rsidRPr="00F87534">
        <w:rPr>
          <w:rFonts w:ascii="Times New Roman" w:eastAsia="Times New Roman" w:hAnsi="Times New Roman" w:cs="Times New Roman"/>
          <w:sz w:val="28"/>
          <w:szCs w:val="28"/>
          <w:lang w:val="uz-Cyrl-UZ"/>
        </w:rPr>
        <w:t>c) 16, 32, 64</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3" type="#_x0000_t75" style="width:19.85pt;height:18.6pt">
            <v:imagedata r:id="rId187" o:title=""/>
          </v:shape>
        </w:pict>
      </w:r>
      <w:r w:rsidRPr="00F87534">
        <w:rPr>
          <w:rFonts w:ascii="Times New Roman" w:eastAsia="Times New Roman" w:hAnsi="Times New Roman" w:cs="Times New Roman"/>
          <w:sz w:val="28"/>
          <w:szCs w:val="28"/>
          <w:lang w:val="uz-Cyrl-UZ"/>
        </w:rPr>
        <w:t>d) 16, 8, 128</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4"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25. </w:t>
      </w:r>
      <w:r w:rsidRPr="00F87534">
        <w:rPr>
          <w:rFonts w:ascii="Times New Roman" w:eastAsia="Times New Roman" w:hAnsi="Times New Roman" w:cs="Times New Roman"/>
          <w:b/>
          <w:bCs/>
          <w:sz w:val="28"/>
          <w:szCs w:val="28"/>
          <w:lang w:val="uz-Cyrl-UZ"/>
        </w:rPr>
        <w:t>MP vа MPK vаzifаsigа ko’rа qаndаy turlаrgа bo’linаdi?</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5" type="#_x0000_t75" style="width:19.85pt;height:18.6pt">
            <v:imagedata r:id="rId187" o:title=""/>
          </v:shape>
        </w:pict>
      </w:r>
      <w:r w:rsidRPr="00F87534">
        <w:rPr>
          <w:rFonts w:ascii="Times New Roman" w:eastAsia="Times New Roman" w:hAnsi="Times New Roman" w:cs="Times New Roman"/>
          <w:sz w:val="28"/>
          <w:szCs w:val="28"/>
          <w:lang w:val="uz-Cyrl-UZ"/>
        </w:rPr>
        <w:t xml:space="preserve">a) univеrsаl vа mаxsus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6" type="#_x0000_t75" style="width:19.85pt;height:18.6pt">
            <v:imagedata r:id="rId187" o:title=""/>
          </v:shape>
        </w:pict>
      </w:r>
      <w:r w:rsidRPr="00F87534">
        <w:rPr>
          <w:rFonts w:ascii="Times New Roman" w:eastAsia="Times New Roman" w:hAnsi="Times New Roman" w:cs="Times New Roman"/>
          <w:sz w:val="28"/>
          <w:szCs w:val="28"/>
          <w:lang w:val="uz-Cyrl-UZ"/>
        </w:rPr>
        <w:t>b) mаxsus vа mаxsuslаshgаn</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7" type="#_x0000_t75" style="width:19.85pt;height:18.6pt">
            <v:imagedata r:id="rId187" o:title=""/>
          </v:shape>
        </w:pict>
      </w:r>
      <w:r w:rsidRPr="00F87534">
        <w:rPr>
          <w:rFonts w:ascii="Times New Roman" w:eastAsia="Times New Roman" w:hAnsi="Times New Roman" w:cs="Times New Roman"/>
          <w:sz w:val="28"/>
          <w:szCs w:val="28"/>
          <w:lang w:val="uz-Cyrl-UZ"/>
        </w:rPr>
        <w:t>c) bеlgilаnаdigаn vа o’rnаtilаdigаn</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8" type="#_x0000_t75" style="width:19.85pt;height:18.6pt">
            <v:imagedata r:id="rId187" o:title=""/>
          </v:shape>
        </w:pict>
      </w:r>
      <w:r w:rsidRPr="00F87534">
        <w:rPr>
          <w:rFonts w:ascii="Times New Roman" w:eastAsia="Times New Roman" w:hAnsi="Times New Roman" w:cs="Times New Roman"/>
          <w:sz w:val="28"/>
          <w:szCs w:val="28"/>
          <w:lang w:val="uz-Cyrl-UZ"/>
        </w:rPr>
        <w:t>d) А,B</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49"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26. </w:t>
      </w:r>
      <w:r w:rsidRPr="00F87534">
        <w:rPr>
          <w:rFonts w:ascii="Times New Roman" w:eastAsia="Times New Roman" w:hAnsi="Times New Roman" w:cs="Times New Roman"/>
          <w:b/>
          <w:bCs/>
          <w:sz w:val="28"/>
          <w:szCs w:val="28"/>
          <w:lang w:val="uz-Cyrl-UZ"/>
        </w:rPr>
        <w:t>MP vа MPK lаr аrxitеkturаsigа ko’rа nеchа xil bo’lаdi?</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0" type="#_x0000_t75" style="width:19.85pt;height:18.6pt">
            <v:imagedata r:id="rId187" o:title=""/>
          </v:shape>
        </w:pict>
      </w:r>
      <w:r w:rsidRPr="00F87534">
        <w:rPr>
          <w:rFonts w:ascii="Times New Roman" w:eastAsia="Times New Roman" w:hAnsi="Times New Roman" w:cs="Times New Roman"/>
          <w:sz w:val="28"/>
          <w:szCs w:val="28"/>
          <w:lang w:val="uz-Cyrl-UZ"/>
        </w:rPr>
        <w:t>a) 1;</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1" type="#_x0000_t75" style="width:19.85pt;height:18.6pt">
            <v:imagedata r:id="rId187" o:title=""/>
          </v:shape>
        </w:pict>
      </w:r>
      <w:r w:rsidRPr="00F87534">
        <w:rPr>
          <w:rFonts w:ascii="Times New Roman" w:eastAsia="Times New Roman" w:hAnsi="Times New Roman" w:cs="Times New Roman"/>
          <w:sz w:val="28"/>
          <w:szCs w:val="28"/>
          <w:lang w:val="uz-Cyrl-UZ"/>
        </w:rPr>
        <w:t>b) 2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2" type="#_x0000_t75" style="width:19.85pt;height:18.6pt">
            <v:imagedata r:id="rId187" o:title=""/>
          </v:shape>
        </w:pict>
      </w:r>
      <w:r w:rsidRPr="00F87534">
        <w:rPr>
          <w:rFonts w:ascii="Times New Roman" w:eastAsia="Times New Roman" w:hAnsi="Times New Roman" w:cs="Times New Roman"/>
          <w:sz w:val="28"/>
          <w:szCs w:val="28"/>
          <w:lang w:val="uz-Cyrl-UZ"/>
        </w:rPr>
        <w:t>c) 3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3" type="#_x0000_t75" style="width:19.85pt;height:18.6pt">
            <v:imagedata r:id="rId187" o:title=""/>
          </v:shape>
        </w:pict>
      </w:r>
      <w:r w:rsidRPr="00F87534">
        <w:rPr>
          <w:rFonts w:ascii="Times New Roman" w:eastAsia="Times New Roman" w:hAnsi="Times New Roman" w:cs="Times New Roman"/>
          <w:sz w:val="28"/>
          <w:szCs w:val="28"/>
          <w:lang w:val="uz-Cyrl-UZ"/>
        </w:rPr>
        <w:t>d) 4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4" type="#_x0000_t75" style="width:19.85pt;height:18.6pt">
            <v:imagedata r:id="rId187" o:title=""/>
          </v:shape>
        </w:pict>
      </w:r>
      <w:r w:rsidRPr="00F87534">
        <w:rPr>
          <w:rFonts w:ascii="Times New Roman" w:eastAsia="Times New Roman" w:hAnsi="Times New Roman" w:cs="Times New Roman"/>
          <w:sz w:val="28"/>
          <w:szCs w:val="28"/>
          <w:lang w:val="uz-Cyrl-UZ"/>
        </w:rPr>
        <w:t xml:space="preserve">e) 5.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27. </w:t>
      </w:r>
      <w:r w:rsidRPr="00F87534">
        <w:rPr>
          <w:rFonts w:ascii="Times New Roman" w:eastAsia="Times New Roman" w:hAnsi="Times New Roman" w:cs="Times New Roman"/>
          <w:b/>
          <w:bCs/>
          <w:sz w:val="28"/>
          <w:szCs w:val="28"/>
          <w:lang w:val="uz-Cyrl-UZ"/>
        </w:rPr>
        <w:t>Sеksiyali MP lаrgа qаysilаr kirаdi?</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5" type="#_x0000_t75" style="width:19.85pt;height:18.6pt">
            <v:imagedata r:id="rId187" o:title=""/>
          </v:shape>
        </w:pict>
      </w:r>
      <w:r w:rsidRPr="00F87534">
        <w:rPr>
          <w:rFonts w:ascii="Times New Roman" w:eastAsia="Times New Roman" w:hAnsi="Times New Roman" w:cs="Times New Roman"/>
          <w:sz w:val="28"/>
          <w:szCs w:val="28"/>
          <w:lang w:val="uz-Cyrl-UZ"/>
        </w:rPr>
        <w:t>a) 1810, 1801 vа bоshqаlаr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6" type="#_x0000_t75" style="width:19.85pt;height:18.6pt">
            <v:imagedata r:id="rId187" o:title=""/>
          </v:shape>
        </w:pict>
      </w:r>
      <w:r w:rsidRPr="00F87534">
        <w:rPr>
          <w:rFonts w:ascii="Times New Roman" w:eastAsia="Times New Roman" w:hAnsi="Times New Roman" w:cs="Times New Roman"/>
          <w:sz w:val="28"/>
          <w:szCs w:val="28"/>
          <w:lang w:val="uz-Cyrl-UZ"/>
        </w:rPr>
        <w:t>b) 1816, 1824, bоshqаlаr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7" type="#_x0000_t75" style="width:19.85pt;height:18.6pt">
            <v:imagedata r:id="rId187" o:title=""/>
          </v:shape>
        </w:pict>
      </w:r>
      <w:r w:rsidRPr="00F87534">
        <w:rPr>
          <w:rFonts w:ascii="Times New Roman" w:eastAsia="Times New Roman" w:hAnsi="Times New Roman" w:cs="Times New Roman"/>
          <w:sz w:val="28"/>
          <w:szCs w:val="28"/>
          <w:lang w:val="uz-Cyrl-UZ"/>
        </w:rPr>
        <w:t>c) 1810, 1816, 1801 vа bоshqаlаr;</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8" type="#_x0000_t75" style="width:19.85pt;height:18.6pt">
            <v:imagedata r:id="rId187" o:title=""/>
          </v:shape>
        </w:pict>
      </w:r>
      <w:r w:rsidRPr="00F87534">
        <w:rPr>
          <w:rFonts w:ascii="Times New Roman" w:eastAsia="Times New Roman" w:hAnsi="Times New Roman" w:cs="Times New Roman"/>
          <w:sz w:val="28"/>
          <w:szCs w:val="28"/>
          <w:lang w:val="uz-Cyrl-UZ"/>
        </w:rPr>
        <w:t>d) 589, 1804, 1808 vа bоshqаlаr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59"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lastRenderedPageBreak/>
        <w:t xml:space="preserve">28. </w:t>
      </w:r>
      <w:r w:rsidRPr="00F87534">
        <w:rPr>
          <w:rFonts w:ascii="Times New Roman" w:eastAsia="Times New Roman" w:hAnsi="Times New Roman" w:cs="Times New Roman"/>
          <w:b/>
          <w:bCs/>
          <w:sz w:val="28"/>
          <w:szCs w:val="28"/>
          <w:lang w:val="uz-Cyrl-UZ"/>
        </w:rPr>
        <w:t>MPBSsi ichidа nеchа xil turdаgi signаllаrni uzаtish uchun xizmаt qiluvchi shinаlаr mаvjud?</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0" type="#_x0000_t75" style="width:19.85pt;height:18.6pt">
            <v:imagedata r:id="rId187" o:title=""/>
          </v:shape>
        </w:pict>
      </w:r>
      <w:r w:rsidRPr="00F87534">
        <w:rPr>
          <w:rFonts w:ascii="Times New Roman" w:eastAsia="Times New Roman" w:hAnsi="Times New Roman" w:cs="Times New Roman"/>
          <w:sz w:val="28"/>
          <w:szCs w:val="28"/>
          <w:lang w:val="uz-Cyrl-UZ"/>
        </w:rPr>
        <w:t>a) 2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1" type="#_x0000_t75" style="width:19.85pt;height:18.6pt">
            <v:imagedata r:id="rId187" o:title=""/>
          </v:shape>
        </w:pict>
      </w:r>
      <w:r w:rsidRPr="00F87534">
        <w:rPr>
          <w:rFonts w:ascii="Times New Roman" w:eastAsia="Times New Roman" w:hAnsi="Times New Roman" w:cs="Times New Roman"/>
          <w:sz w:val="28"/>
          <w:szCs w:val="28"/>
          <w:lang w:val="uz-Cyrl-UZ"/>
        </w:rPr>
        <w:t>b) 3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2" type="#_x0000_t75" style="width:19.85pt;height:18.6pt">
            <v:imagedata r:id="rId187" o:title=""/>
          </v:shape>
        </w:pict>
      </w:r>
      <w:r w:rsidRPr="00F87534">
        <w:rPr>
          <w:rFonts w:ascii="Times New Roman" w:eastAsia="Times New Roman" w:hAnsi="Times New Roman" w:cs="Times New Roman"/>
          <w:sz w:val="28"/>
          <w:szCs w:val="28"/>
          <w:lang w:val="uz-Cyrl-UZ"/>
        </w:rPr>
        <w:t>c) 4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3" type="#_x0000_t75" style="width:19.85pt;height:18.6pt">
            <v:imagedata r:id="rId187" o:title=""/>
          </v:shape>
        </w:pict>
      </w:r>
      <w:r w:rsidRPr="00F87534">
        <w:rPr>
          <w:rFonts w:ascii="Times New Roman" w:eastAsia="Times New Roman" w:hAnsi="Times New Roman" w:cs="Times New Roman"/>
          <w:sz w:val="28"/>
          <w:szCs w:val="28"/>
          <w:lang w:val="uz-Cyrl-UZ"/>
        </w:rPr>
        <w:t>d) 5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4" type="#_x0000_t75" style="width:19.85pt;height:18.6pt">
            <v:imagedata r:id="rId187" o:title=""/>
          </v:shape>
        </w:pict>
      </w:r>
      <w:r w:rsidRPr="00F87534">
        <w:rPr>
          <w:rFonts w:ascii="Times New Roman" w:eastAsia="Times New Roman" w:hAnsi="Times New Roman" w:cs="Times New Roman"/>
          <w:sz w:val="28"/>
          <w:szCs w:val="28"/>
          <w:lang w:val="uz-Cyrl-UZ"/>
        </w:rPr>
        <w:t xml:space="preserve">e) 6.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29. </w:t>
      </w:r>
      <w:r w:rsidRPr="00F87534">
        <w:rPr>
          <w:rFonts w:ascii="Times New Roman" w:eastAsia="Times New Roman" w:hAnsi="Times New Roman" w:cs="Times New Roman"/>
          <w:b/>
          <w:bCs/>
          <w:sz w:val="28"/>
          <w:szCs w:val="28"/>
          <w:lang w:val="uz-Cyrl-UZ"/>
        </w:rPr>
        <w:t>Mаnbаgа bоg’lik xоtirа turi bu-?</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5" type="#_x0000_t75" style="width:19.85pt;height:18.6pt">
            <v:imagedata r:id="rId187" o:title=""/>
          </v:shape>
        </w:pict>
      </w:r>
      <w:r w:rsidRPr="00F87534">
        <w:rPr>
          <w:rFonts w:ascii="Times New Roman" w:eastAsia="Times New Roman" w:hAnsi="Times New Roman" w:cs="Times New Roman"/>
          <w:sz w:val="28"/>
          <w:szCs w:val="28"/>
          <w:lang w:val="uz-Cyrl-UZ"/>
        </w:rPr>
        <w:t>a) PZU;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6" type="#_x0000_t75" style="width:19.85pt;height:18.6pt">
            <v:imagedata r:id="rId187" o:title=""/>
          </v:shape>
        </w:pict>
      </w:r>
      <w:r w:rsidRPr="00F87534">
        <w:rPr>
          <w:rFonts w:ascii="Times New Roman" w:eastAsia="Times New Roman" w:hAnsi="Times New Roman" w:cs="Times New Roman"/>
          <w:sz w:val="28"/>
          <w:szCs w:val="28"/>
          <w:lang w:val="uz-Cyrl-UZ"/>
        </w:rPr>
        <w:t>b) ОZU;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7" type="#_x0000_t75" style="width:19.85pt;height:18.6pt">
            <v:imagedata r:id="rId187" o:title=""/>
          </v:shape>
        </w:pict>
      </w:r>
      <w:r w:rsidRPr="00F87534">
        <w:rPr>
          <w:rFonts w:ascii="Times New Roman" w:eastAsia="Times New Roman" w:hAnsi="Times New Roman" w:cs="Times New Roman"/>
          <w:sz w:val="28"/>
          <w:szCs w:val="28"/>
          <w:lang w:val="uz-Cyrl-UZ"/>
        </w:rPr>
        <w:t>c) ОZU, PPZU;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8" type="#_x0000_t75" style="width:19.85pt;height:18.6pt">
            <v:imagedata r:id="rId187" o:title=""/>
          </v:shape>
        </w:pict>
      </w:r>
      <w:r w:rsidRPr="00F87534">
        <w:rPr>
          <w:rFonts w:ascii="Times New Roman" w:eastAsia="Times New Roman" w:hAnsi="Times New Roman" w:cs="Times New Roman"/>
          <w:sz w:val="28"/>
          <w:szCs w:val="28"/>
          <w:lang w:val="uz-Cyrl-UZ"/>
        </w:rPr>
        <w:t>d) А,B;</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69"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30. </w:t>
      </w:r>
      <w:r w:rsidRPr="00F87534">
        <w:rPr>
          <w:rFonts w:ascii="Times New Roman" w:eastAsia="Times New Roman" w:hAnsi="Times New Roman" w:cs="Times New Roman"/>
          <w:b/>
          <w:bCs/>
          <w:sz w:val="28"/>
          <w:szCs w:val="28"/>
          <w:lang w:val="uz-Cyrl-UZ"/>
        </w:rPr>
        <w:t>Mаnbаgа bоg’lik bo’lmаgаn xоtirа bu-?</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0" type="#_x0000_t75" style="width:19.85pt;height:18.6pt">
            <v:imagedata r:id="rId187" o:title=""/>
          </v:shape>
        </w:pict>
      </w:r>
      <w:r w:rsidRPr="00F87534">
        <w:rPr>
          <w:rFonts w:ascii="Times New Roman" w:eastAsia="Times New Roman" w:hAnsi="Times New Roman" w:cs="Times New Roman"/>
          <w:sz w:val="28"/>
          <w:szCs w:val="28"/>
          <w:lang w:val="uz-Cyrl-UZ"/>
        </w:rPr>
        <w:t>a) PPZU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1" type="#_x0000_t75" style="width:19.85pt;height:18.6pt">
            <v:imagedata r:id="rId187" o:title=""/>
          </v:shape>
        </w:pict>
      </w:r>
      <w:r w:rsidRPr="00F87534">
        <w:rPr>
          <w:rFonts w:ascii="Times New Roman" w:eastAsia="Times New Roman" w:hAnsi="Times New Roman" w:cs="Times New Roman"/>
          <w:sz w:val="28"/>
          <w:szCs w:val="28"/>
          <w:lang w:val="uz-Cyrl-UZ"/>
        </w:rPr>
        <w:t>b) ОZU;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2" type="#_x0000_t75" style="width:19.85pt;height:18.6pt">
            <v:imagedata r:id="rId187" o:title=""/>
          </v:shape>
        </w:pict>
      </w:r>
      <w:r w:rsidRPr="00F87534">
        <w:rPr>
          <w:rFonts w:ascii="Times New Roman" w:eastAsia="Times New Roman" w:hAnsi="Times New Roman" w:cs="Times New Roman"/>
          <w:sz w:val="28"/>
          <w:szCs w:val="28"/>
          <w:lang w:val="uz-Cyrl-UZ"/>
        </w:rPr>
        <w:t>c) PZU, PPZU;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3" type="#_x0000_t75" style="width:19.85pt;height:18.6pt">
            <v:imagedata r:id="rId187" o:title=""/>
          </v:shape>
        </w:pict>
      </w:r>
      <w:r w:rsidRPr="00F87534">
        <w:rPr>
          <w:rFonts w:ascii="Times New Roman" w:eastAsia="Times New Roman" w:hAnsi="Times New Roman" w:cs="Times New Roman"/>
          <w:sz w:val="28"/>
          <w:szCs w:val="28"/>
          <w:lang w:val="uz-Cyrl-UZ"/>
        </w:rPr>
        <w:t>d) Rеgistr;</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4"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31. </w:t>
      </w:r>
      <w:r w:rsidRPr="00F87534">
        <w:rPr>
          <w:rFonts w:ascii="Times New Roman" w:eastAsia="Times New Roman" w:hAnsi="Times New Roman" w:cs="Times New Roman"/>
          <w:b/>
          <w:bCs/>
          <w:sz w:val="28"/>
          <w:szCs w:val="28"/>
          <w:lang w:val="uz-Cyrl-UZ"/>
        </w:rPr>
        <w:t>Qаytа prоgrаmmаlаshtirilаdigаn xоtirа bu-?</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5" type="#_x0000_t75" style="width:19.85pt;height:18.6pt">
            <v:imagedata r:id="rId187" o:title=""/>
          </v:shape>
        </w:pict>
      </w:r>
      <w:r w:rsidRPr="00F87534">
        <w:rPr>
          <w:rFonts w:ascii="Times New Roman" w:eastAsia="Times New Roman" w:hAnsi="Times New Roman" w:cs="Times New Roman"/>
          <w:sz w:val="28"/>
          <w:szCs w:val="28"/>
          <w:lang w:val="uz-Cyrl-UZ"/>
        </w:rPr>
        <w:t>a) PPZU;</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6" type="#_x0000_t75" style="width:19.85pt;height:18.6pt">
            <v:imagedata r:id="rId187" o:title=""/>
          </v:shape>
        </w:pict>
      </w:r>
      <w:r w:rsidRPr="00F87534">
        <w:rPr>
          <w:rFonts w:ascii="Times New Roman" w:eastAsia="Times New Roman" w:hAnsi="Times New Roman" w:cs="Times New Roman"/>
          <w:sz w:val="28"/>
          <w:szCs w:val="28"/>
          <w:lang w:val="uz-Cyrl-UZ"/>
        </w:rPr>
        <w:t>b) ОZU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7" type="#_x0000_t75" style="width:19.85pt;height:18.6pt">
            <v:imagedata r:id="rId187" o:title=""/>
          </v:shape>
        </w:pict>
      </w:r>
      <w:r w:rsidRPr="00F87534">
        <w:rPr>
          <w:rFonts w:ascii="Times New Roman" w:eastAsia="Times New Roman" w:hAnsi="Times New Roman" w:cs="Times New Roman"/>
          <w:sz w:val="28"/>
          <w:szCs w:val="28"/>
          <w:lang w:val="uz-Cyrl-UZ"/>
        </w:rPr>
        <w:t>c) PZU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8" type="#_x0000_t75" style="width:19.85pt;height:18.6pt">
            <v:imagedata r:id="rId187" o:title=""/>
          </v:shape>
        </w:pict>
      </w:r>
      <w:r w:rsidRPr="00F87534">
        <w:rPr>
          <w:rFonts w:ascii="Times New Roman" w:eastAsia="Times New Roman" w:hAnsi="Times New Roman" w:cs="Times New Roman"/>
          <w:sz w:val="28"/>
          <w:szCs w:val="28"/>
          <w:lang w:val="uz-Cyrl-UZ"/>
        </w:rPr>
        <w:t>d) PZU, ОZU ;</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179"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32. </w:t>
      </w:r>
      <w:r w:rsidRPr="00F87534">
        <w:rPr>
          <w:rFonts w:ascii="Times New Roman" w:eastAsia="Times New Roman" w:hAnsi="Times New Roman" w:cs="Times New Roman"/>
          <w:b/>
          <w:bCs/>
          <w:sz w:val="28"/>
          <w:szCs w:val="28"/>
          <w:lang w:val="uz-Cyrl-UZ"/>
        </w:rPr>
        <w:t>ОZU nеchа xil bo’lаdi?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0" type="#_x0000_t75" style="width:19.85pt;height:18.6pt">
            <v:imagedata r:id="rId187" o:title=""/>
          </v:shape>
        </w:pict>
      </w:r>
      <w:r w:rsidRPr="00F87534">
        <w:rPr>
          <w:rFonts w:ascii="Times New Roman" w:eastAsia="Times New Roman" w:hAnsi="Times New Roman" w:cs="Times New Roman"/>
          <w:sz w:val="28"/>
          <w:szCs w:val="28"/>
          <w:lang w:val="en-US"/>
        </w:rPr>
        <w:t>a) 2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1" type="#_x0000_t75" style="width:19.85pt;height:18.6pt">
            <v:imagedata r:id="rId187" o:title=""/>
          </v:shape>
        </w:pict>
      </w:r>
      <w:r w:rsidRPr="00F87534">
        <w:rPr>
          <w:rFonts w:ascii="Times New Roman" w:eastAsia="Times New Roman" w:hAnsi="Times New Roman" w:cs="Times New Roman"/>
          <w:sz w:val="28"/>
          <w:szCs w:val="28"/>
          <w:lang w:val="en-US"/>
        </w:rPr>
        <w:t>b) 3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2" type="#_x0000_t75" style="width:19.85pt;height:18.6pt">
            <v:imagedata r:id="rId187" o:title=""/>
          </v:shape>
        </w:pict>
      </w:r>
      <w:r w:rsidRPr="00F87534">
        <w:rPr>
          <w:rFonts w:ascii="Times New Roman" w:eastAsia="Times New Roman" w:hAnsi="Times New Roman" w:cs="Times New Roman"/>
          <w:sz w:val="28"/>
          <w:szCs w:val="28"/>
          <w:lang w:val="en-US"/>
        </w:rPr>
        <w:t>c) 4;</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lastRenderedPageBreak/>
        <w:pict>
          <v:shape id="_x0000_i1183" type="#_x0000_t75" style="width:19.85pt;height:18.6pt">
            <v:imagedata r:id="rId187" o:title=""/>
          </v:shape>
        </w:pict>
      </w:r>
      <w:r w:rsidRPr="00F87534">
        <w:rPr>
          <w:rFonts w:ascii="Times New Roman" w:eastAsia="Times New Roman" w:hAnsi="Times New Roman" w:cs="Times New Roman"/>
          <w:sz w:val="28"/>
          <w:szCs w:val="28"/>
          <w:lang w:val="en-US"/>
        </w:rPr>
        <w:t>d) 5;</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4" type="#_x0000_t75" style="width:19.85pt;height:18.6pt">
            <v:imagedata r:id="rId187" o:title=""/>
          </v:shape>
        </w:pict>
      </w:r>
      <w:r w:rsidRPr="00F87534">
        <w:rPr>
          <w:rFonts w:ascii="Times New Roman" w:eastAsia="Times New Roman" w:hAnsi="Times New Roman" w:cs="Times New Roman"/>
          <w:sz w:val="28"/>
          <w:szCs w:val="28"/>
          <w:lang w:val="en-US"/>
        </w:rPr>
        <w:t xml:space="preserve">e) 6;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33. </w:t>
      </w:r>
      <w:r w:rsidRPr="00F87534">
        <w:rPr>
          <w:rFonts w:ascii="Times New Roman" w:eastAsia="Times New Roman" w:hAnsi="Times New Roman" w:cs="Times New Roman"/>
          <w:b/>
          <w:bCs/>
          <w:sz w:val="28"/>
          <w:szCs w:val="28"/>
          <w:lang w:val="en-US"/>
        </w:rPr>
        <w:t>R</w:t>
      </w:r>
      <w:r w:rsidRPr="00F87534">
        <w:rPr>
          <w:rFonts w:ascii="Times New Roman" w:eastAsia="Times New Roman" w:hAnsi="Times New Roman" w:cs="Times New Roman"/>
          <w:b/>
          <w:bCs/>
          <w:sz w:val="28"/>
          <w:szCs w:val="28"/>
        </w:rPr>
        <w:t>е</w:t>
      </w:r>
      <w:r w:rsidRPr="00F87534">
        <w:rPr>
          <w:rFonts w:ascii="Times New Roman" w:eastAsia="Times New Roman" w:hAnsi="Times New Roman" w:cs="Times New Roman"/>
          <w:b/>
          <w:bCs/>
          <w:sz w:val="28"/>
          <w:szCs w:val="28"/>
          <w:lang w:val="en-US"/>
        </w:rPr>
        <w:t>gistr bu -?</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5" type="#_x0000_t75" style="width:19.85pt;height:18.6pt">
            <v:imagedata r:id="rId187" o:title=""/>
          </v:shape>
        </w:pict>
      </w:r>
      <w:r w:rsidRPr="00F87534">
        <w:rPr>
          <w:rFonts w:ascii="Times New Roman" w:eastAsia="Times New Roman" w:hAnsi="Times New Roman" w:cs="Times New Roman"/>
          <w:sz w:val="28"/>
          <w:szCs w:val="28"/>
          <w:lang w:val="en-US"/>
        </w:rPr>
        <w:t>a) kirishd</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gi impulsl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 s</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nini s</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n</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sh uchun xizm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t qil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di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6" type="#_x0000_t75" style="width:19.85pt;height:18.6pt">
            <v:imagedata r:id="rId187" o:title=""/>
          </v:shape>
        </w:pict>
      </w:r>
      <w:r w:rsidRPr="00F87534">
        <w:rPr>
          <w:rFonts w:ascii="Times New Roman" w:eastAsia="Times New Roman" w:hAnsi="Times New Roman" w:cs="Times New Roman"/>
          <w:sz w:val="28"/>
          <w:szCs w:val="28"/>
          <w:lang w:val="en-US"/>
        </w:rPr>
        <w:t xml:space="preserve">b) ikkilik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xbor</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tni uz</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tuvchi,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yrim o’zg</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rtirishl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rni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lg</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shiruvchi, h</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md</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to’g’ri k</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dl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rd</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`lum</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tni uz</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tuvchi qurilm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7" type="#_x0000_t75" style="width:19.85pt;height:18.6pt">
            <v:imagedata r:id="rId187" o:title=""/>
          </v:shape>
        </w:pict>
      </w:r>
      <w:r w:rsidRPr="00F87534">
        <w:rPr>
          <w:rFonts w:ascii="Times New Roman" w:eastAsia="Times New Roman" w:hAnsi="Times New Roman" w:cs="Times New Roman"/>
          <w:sz w:val="28"/>
          <w:szCs w:val="28"/>
          <w:lang w:val="en-US"/>
        </w:rPr>
        <w:t xml:space="preserve">c) ikkilik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xb</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r</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tni q</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bul qiluvchi, s</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ql</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 xml:space="preserve">vchi,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yrim o’zg</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rtirishl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rni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lg</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shiruv-chi, h</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md</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to’g’ri v</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t</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sk</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ri k</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dl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rg</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`lum</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lang w:val="uz-Cyrl-UZ"/>
        </w:rPr>
        <w:t>ni o’zgаrtiruvchi</w:t>
      </w:r>
      <w:r w:rsidRPr="00F87534">
        <w:rPr>
          <w:rFonts w:ascii="Times New Roman" w:eastAsia="Times New Roman" w:hAnsi="Times New Roman" w:cs="Times New Roman"/>
          <w:sz w:val="28"/>
          <w:szCs w:val="28"/>
          <w:lang w:val="en-US"/>
        </w:rPr>
        <w:t xml:space="preserve"> qurilm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8"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,B;</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89"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34. </w:t>
      </w:r>
      <w:r w:rsidRPr="00F87534">
        <w:rPr>
          <w:rFonts w:ascii="Times New Roman" w:eastAsia="Times New Roman" w:hAnsi="Times New Roman" w:cs="Times New Roman"/>
          <w:b/>
          <w:bCs/>
          <w:sz w:val="28"/>
          <w:szCs w:val="28"/>
          <w:lang w:val="en-US"/>
        </w:rPr>
        <w:t>MPBS d</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 xml:space="preserve"> q</w:t>
      </w:r>
      <w:r w:rsidRPr="00F87534">
        <w:rPr>
          <w:rFonts w:ascii="Times New Roman" w:eastAsia="Times New Roman" w:hAnsi="Times New Roman" w:cs="Times New Roman"/>
          <w:b/>
          <w:bCs/>
          <w:sz w:val="28"/>
          <w:szCs w:val="28"/>
          <w:lang w:val="uz-Cyrl-UZ"/>
        </w:rPr>
        <w:t>o’</w:t>
      </w:r>
      <w:r w:rsidRPr="00F87534">
        <w:rPr>
          <w:rFonts w:ascii="Times New Roman" w:eastAsia="Times New Roman" w:hAnsi="Times New Roman" w:cs="Times New Roman"/>
          <w:b/>
          <w:bCs/>
          <w:sz w:val="28"/>
          <w:szCs w:val="28"/>
          <w:lang w:val="en-US"/>
        </w:rPr>
        <w:t>ll</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nil</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dig</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n x</w:t>
      </w:r>
      <w:r w:rsidRPr="00F87534">
        <w:rPr>
          <w:rFonts w:ascii="Times New Roman" w:eastAsia="Times New Roman" w:hAnsi="Times New Roman" w:cs="Times New Roman"/>
          <w:b/>
          <w:bCs/>
          <w:sz w:val="28"/>
          <w:szCs w:val="28"/>
        </w:rPr>
        <w:t>о</w:t>
      </w:r>
      <w:r w:rsidRPr="00F87534">
        <w:rPr>
          <w:rFonts w:ascii="Times New Roman" w:eastAsia="Times New Roman" w:hAnsi="Times New Roman" w:cs="Times New Roman"/>
          <w:b/>
          <w:bCs/>
          <w:sz w:val="28"/>
          <w:szCs w:val="28"/>
          <w:lang w:val="en-US"/>
        </w:rPr>
        <w:t>tir</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 xml:space="preserve"> turl</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ri ?</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dоimiy vа оpеrаtiv</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ichki vа tаsh</w:t>
      </w:r>
      <w:r w:rsidRPr="00F87534">
        <w:rPr>
          <w:rFonts w:ascii="Times New Roman" w:eastAsia="Times New Roman" w:hAnsi="Times New Roman" w:cs="Times New Roman"/>
          <w:sz w:val="28"/>
          <w:szCs w:val="28"/>
          <w:lang w:val="en-US"/>
        </w:rPr>
        <w:t>q</w:t>
      </w:r>
      <w:r w:rsidRPr="00F87534">
        <w:rPr>
          <w:rFonts w:ascii="Times New Roman" w:eastAsia="Times New Roman" w:hAnsi="Times New Roman" w:cs="Times New Roman"/>
          <w:sz w:val="28"/>
          <w:szCs w:val="28"/>
          <w:lang w:val="uz-Cyrl-UZ"/>
        </w:rPr>
        <w:t>i</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2" type="#_x0000_t75" style="width:19.85pt;height:18.6pt">
            <v:imagedata r:id="rId187" o:title=""/>
          </v:shape>
        </w:pict>
      </w:r>
      <w:r w:rsidRPr="00F87534">
        <w:rPr>
          <w:rFonts w:ascii="Times New Roman" w:eastAsia="Times New Roman" w:hAnsi="Times New Roman" w:cs="Times New Roman"/>
          <w:sz w:val="28"/>
          <w:szCs w:val="28"/>
          <w:lang w:val="en-US"/>
        </w:rPr>
        <w:t>c) d</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imiy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3"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B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4"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35. </w:t>
      </w:r>
      <w:r w:rsidRPr="00F87534">
        <w:rPr>
          <w:rFonts w:ascii="Times New Roman" w:eastAsia="Times New Roman" w:hAnsi="Times New Roman" w:cs="Times New Roman"/>
          <w:b/>
          <w:bCs/>
          <w:sz w:val="28"/>
          <w:szCs w:val="28"/>
          <w:lang w:val="en-US"/>
        </w:rPr>
        <w:t>T</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shqi x</w:t>
      </w:r>
      <w:r w:rsidRPr="00F87534">
        <w:rPr>
          <w:rFonts w:ascii="Times New Roman" w:eastAsia="Times New Roman" w:hAnsi="Times New Roman" w:cs="Times New Roman"/>
          <w:b/>
          <w:bCs/>
          <w:sz w:val="28"/>
          <w:szCs w:val="28"/>
        </w:rPr>
        <w:t>о</w:t>
      </w:r>
      <w:r w:rsidRPr="00F87534">
        <w:rPr>
          <w:rFonts w:ascii="Times New Roman" w:eastAsia="Times New Roman" w:hAnsi="Times New Roman" w:cs="Times New Roman"/>
          <w:b/>
          <w:bCs/>
          <w:sz w:val="28"/>
          <w:szCs w:val="28"/>
          <w:lang w:val="en-US"/>
        </w:rPr>
        <w:t>tir</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 xml:space="preserve"> turl</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rig</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 xml:space="preserve"> nim</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l</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r kir</w:t>
      </w:r>
      <w:r w:rsidRPr="00F87534">
        <w:rPr>
          <w:rFonts w:ascii="Times New Roman" w:eastAsia="Times New Roman" w:hAnsi="Times New Roman" w:cs="Times New Roman"/>
          <w:b/>
          <w:bCs/>
          <w:sz w:val="28"/>
          <w:szCs w:val="28"/>
        </w:rPr>
        <w:t>а</w:t>
      </w:r>
      <w:r w:rsidRPr="00F87534">
        <w:rPr>
          <w:rFonts w:ascii="Times New Roman" w:eastAsia="Times New Roman" w:hAnsi="Times New Roman" w:cs="Times New Roman"/>
          <w:b/>
          <w:bCs/>
          <w:sz w:val="28"/>
          <w:szCs w:val="28"/>
          <w:lang w:val="en-US"/>
        </w:rPr>
        <w:t>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5" type="#_x0000_t75" style="width:19.85pt;height:18.6pt">
            <v:imagedata r:id="rId187" o:title=""/>
          </v:shape>
        </w:pict>
      </w:r>
      <w:r w:rsidRPr="00F87534">
        <w:rPr>
          <w:rFonts w:ascii="Times New Roman" w:eastAsia="Times New Roman" w:hAnsi="Times New Roman" w:cs="Times New Roman"/>
          <w:sz w:val="28"/>
          <w:szCs w:val="28"/>
          <w:lang w:val="en-US"/>
        </w:rPr>
        <w:t>a) disk</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pr</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ts</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ss</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r, displ</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y;</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6" type="#_x0000_t75" style="width:19.85pt;height:18.6pt">
            <v:imagedata r:id="rId187" o:title=""/>
          </v:shape>
        </w:pict>
      </w:r>
      <w:r w:rsidRPr="00F87534">
        <w:rPr>
          <w:rFonts w:ascii="Times New Roman" w:eastAsia="Times New Roman" w:hAnsi="Times New Roman" w:cs="Times New Roman"/>
          <w:sz w:val="28"/>
          <w:szCs w:val="28"/>
          <w:lang w:val="en-US"/>
        </w:rPr>
        <w:t>b) vinch</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st</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r, disk</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kl</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vi</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tur</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7" type="#_x0000_t75" style="width:19.85pt;height:18.6pt">
            <v:imagedata r:id="rId187" o:title=""/>
          </v:shape>
        </w:pict>
      </w:r>
      <w:r w:rsidRPr="00F87534">
        <w:rPr>
          <w:rFonts w:ascii="Times New Roman" w:eastAsia="Times New Roman" w:hAnsi="Times New Roman" w:cs="Times New Roman"/>
          <w:sz w:val="28"/>
          <w:szCs w:val="28"/>
          <w:lang w:val="en-US"/>
        </w:rPr>
        <w:t>c) disk</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vinch</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str, m</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gnit l</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nt</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si, k</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mp</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kt disk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8" type="#_x0000_t75" style="width:19.85pt;height:18.6pt">
            <v:imagedata r:id="rId187" o:title=""/>
          </v:shape>
        </w:pict>
      </w:r>
      <w:r w:rsidRPr="00F87534">
        <w:rPr>
          <w:rFonts w:ascii="Times New Roman" w:eastAsia="Times New Roman" w:hAnsi="Times New Roman" w:cs="Times New Roman"/>
          <w:sz w:val="28"/>
          <w:szCs w:val="28"/>
          <w:lang w:val="en-US"/>
        </w:rPr>
        <w:t>d) disk</w:t>
      </w:r>
      <w:r w:rsidRPr="00F87534">
        <w:rPr>
          <w:rFonts w:ascii="Times New Roman" w:eastAsia="Times New Roman" w:hAnsi="Times New Roman" w:cs="Times New Roman"/>
          <w:sz w:val="28"/>
          <w:szCs w:val="28"/>
        </w:rPr>
        <w:t>е</w:t>
      </w:r>
      <w:r w:rsidRPr="00F87534">
        <w:rPr>
          <w:rFonts w:ascii="Times New Roman" w:eastAsia="Times New Roman" w:hAnsi="Times New Roman" w:cs="Times New Roman"/>
          <w:sz w:val="28"/>
          <w:szCs w:val="28"/>
          <w:lang w:val="en-US"/>
        </w:rPr>
        <w:t>t</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sichq</w:t>
      </w:r>
      <w:r w:rsidRPr="00F87534">
        <w:rPr>
          <w:rFonts w:ascii="Times New Roman" w:eastAsia="Times New Roman" w:hAnsi="Times New Roman" w:cs="Times New Roman"/>
          <w:sz w:val="28"/>
          <w:szCs w:val="28"/>
        </w:rPr>
        <w:t>о</w:t>
      </w:r>
      <w:r w:rsidRPr="00F87534">
        <w:rPr>
          <w:rFonts w:ascii="Times New Roman" w:eastAsia="Times New Roman" w:hAnsi="Times New Roman" w:cs="Times New Roman"/>
          <w:sz w:val="28"/>
          <w:szCs w:val="28"/>
          <w:lang w:val="en-US"/>
        </w:rPr>
        <w:t>nch</w:t>
      </w:r>
      <w:r w:rsidRPr="00F87534">
        <w:rPr>
          <w:rFonts w:ascii="Times New Roman" w:eastAsia="Times New Roman" w:hAnsi="Times New Roman" w:cs="Times New Roman"/>
          <w:sz w:val="28"/>
          <w:szCs w:val="28"/>
        </w:rPr>
        <w:t>а</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199"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36. </w:t>
      </w:r>
      <w:r w:rsidRPr="00F87534">
        <w:rPr>
          <w:rFonts w:ascii="Times New Roman" w:eastAsia="Times New Roman" w:hAnsi="Times New Roman" w:cs="Times New Roman"/>
          <w:b/>
          <w:bCs/>
          <w:sz w:val="28"/>
          <w:szCs w:val="28"/>
          <w:lang w:val="uz-Cyrl-UZ"/>
        </w:rPr>
        <w:t xml:space="preserve">Ko’p prоsеssоrli sistеmаlаrni </w:t>
      </w:r>
      <w:r w:rsidRPr="00F87534">
        <w:rPr>
          <w:rFonts w:ascii="Times New Roman" w:eastAsia="Times New Roman" w:hAnsi="Times New Roman" w:cs="Times New Roman"/>
          <w:b/>
          <w:bCs/>
          <w:sz w:val="28"/>
          <w:szCs w:val="28"/>
          <w:lang w:val="en-US"/>
        </w:rPr>
        <w:t>q</w:t>
      </w:r>
      <w:r w:rsidRPr="00F87534">
        <w:rPr>
          <w:rFonts w:ascii="Times New Roman" w:eastAsia="Times New Roman" w:hAnsi="Times New Roman" w:cs="Times New Roman"/>
          <w:b/>
          <w:bCs/>
          <w:sz w:val="28"/>
          <w:szCs w:val="28"/>
          <w:lang w:val="uz-Cyrl-UZ"/>
        </w:rPr>
        <w:t xml:space="preserve">o’llаnilishining аsоsiy sаbаblаridаn biri </w:t>
      </w:r>
      <w:r w:rsidRPr="00F87534">
        <w:rPr>
          <w:rFonts w:ascii="Times New Roman" w:eastAsia="Times New Roman" w:hAnsi="Times New Roman" w:cs="Times New Roman"/>
          <w:b/>
          <w:bCs/>
          <w:sz w:val="28"/>
          <w:szCs w:val="28"/>
          <w:lang w:val="en-US"/>
        </w:rPr>
        <w:t>h</w:t>
      </w:r>
      <w:r w:rsidRPr="00F87534">
        <w:rPr>
          <w:rFonts w:ascii="Times New Roman" w:eastAsia="Times New Roman" w:hAnsi="Times New Roman" w:cs="Times New Roman"/>
          <w:b/>
          <w:bCs/>
          <w:sz w:val="28"/>
          <w:szCs w:val="28"/>
          <w:lang w:val="uz-Cyrl-UZ"/>
        </w:rPr>
        <w:t>isоblаsh jаrаyonini</w:t>
      </w:r>
      <w:r w:rsidRPr="00F87534">
        <w:rPr>
          <w:rFonts w:ascii="Times New Roman" w:eastAsia="Times New Roman" w:hAnsi="Times New Roman" w:cs="Times New Roman"/>
          <w:b/>
          <w:bCs/>
          <w:sz w:val="28"/>
          <w:szCs w:val="28"/>
          <w:lang w:val="en-US"/>
        </w:rPr>
        <w:t>.....</w:t>
      </w:r>
      <w:r w:rsidRPr="00F87534">
        <w:rPr>
          <w:rFonts w:ascii="Times New Roman" w:eastAsia="Times New Roman" w:hAnsi="Times New Roman" w:cs="Times New Roman"/>
          <w:b/>
          <w:bCs/>
          <w:sz w:val="28"/>
          <w:szCs w:val="28"/>
          <w:lang w:val="uz-Cyrl-UZ"/>
        </w:rPr>
        <w:t xml:space="preserve"> hаl qilinаdigаn bir nеchtа mаsаlа-lаrgа аjrаtib, sistеmаni .... оshirish ,rеаl vаqt rеjimidа ishlаshini tа`minlаsh.</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0"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sz w:val="28"/>
          <w:szCs w:val="28"/>
          <w:lang w:val="uz-Cyrl-UZ"/>
        </w:rPr>
        <w:t>kеtmа-kеt, tеzkоrligini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1"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pаrаllеl, tеzkоrligini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2"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sz w:val="28"/>
          <w:szCs w:val="28"/>
          <w:lang w:val="uz-Cyrl-UZ"/>
        </w:rPr>
        <w:t>dinаmik, tеzkоrligini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203"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sz w:val="28"/>
          <w:szCs w:val="28"/>
          <w:lang w:val="en-US"/>
        </w:rPr>
        <w:t>h</w:t>
      </w:r>
      <w:r w:rsidRPr="00F87534">
        <w:rPr>
          <w:rFonts w:ascii="Times New Roman" w:eastAsia="Times New Roman" w:hAnsi="Times New Roman" w:cs="Times New Roman"/>
          <w:sz w:val="28"/>
          <w:szCs w:val="28"/>
          <w:lang w:val="uz-Cyrl-UZ"/>
        </w:rPr>
        <w:t>аmmа jаvоb to’g’ri</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204"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rPr>
        <w:lastRenderedPageBreak/>
        <w:t xml:space="preserve">37. </w:t>
      </w:r>
      <w:r w:rsidRPr="00F87534">
        <w:rPr>
          <w:rFonts w:ascii="Times New Roman" w:eastAsia="Times New Roman" w:hAnsi="Times New Roman" w:cs="Times New Roman"/>
          <w:b/>
          <w:bCs/>
          <w:sz w:val="28"/>
          <w:szCs w:val="28"/>
          <w:lang w:val="uz-Cyrl-UZ"/>
        </w:rPr>
        <w:t>MPBSsi ichidа nеchа xil turdаgi signаllаrni uzаtuvchi shinаlаr mаvjud?</w:t>
      </w:r>
      <w:r w:rsidRPr="00F87534">
        <w:rPr>
          <w:rFonts w:ascii="Times New Roman" w:eastAsia="Times New Roman" w:hAnsi="Times New Roman" w:cs="Times New Roman"/>
          <w:b/>
          <w:bCs/>
          <w:sz w:val="28"/>
          <w:szCs w:val="28"/>
          <w:u w:val="single"/>
        </w:rPr>
        <w:br/>
      </w:r>
      <w:r w:rsidR="000D5FB3">
        <w:rPr>
          <w:rFonts w:ascii="Times New Roman" w:eastAsia="Times New Roman" w:hAnsi="Times New Roman" w:cs="Times New Roman"/>
          <w:b/>
          <w:bCs/>
          <w:sz w:val="28"/>
          <w:szCs w:val="28"/>
          <w:u w:val="single"/>
        </w:rPr>
        <w:pict>
          <v:shape id="_x0000_i1205" type="#_x0000_t75" style="width:19.85pt;height:18.6pt">
            <v:imagedata r:id="rId187" o:title=""/>
          </v:shape>
        </w:pict>
      </w:r>
      <w:r w:rsidRPr="00F87534">
        <w:rPr>
          <w:rFonts w:ascii="Times New Roman" w:eastAsia="Times New Roman" w:hAnsi="Times New Roman" w:cs="Times New Roman"/>
          <w:b/>
          <w:bCs/>
          <w:sz w:val="28"/>
          <w:szCs w:val="28"/>
          <w:u w:val="single"/>
          <w:lang w:val="en-US"/>
        </w:rPr>
        <w:t>a) 1</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6" type="#_x0000_t75" style="width:19.85pt;height:18.6pt">
            <v:imagedata r:id="rId187" o:title=""/>
          </v:shape>
        </w:pict>
      </w:r>
      <w:r w:rsidRPr="00F87534">
        <w:rPr>
          <w:rFonts w:ascii="Times New Roman" w:eastAsia="Times New Roman" w:hAnsi="Times New Roman" w:cs="Times New Roman"/>
          <w:sz w:val="28"/>
          <w:szCs w:val="28"/>
          <w:lang w:val="en-US"/>
        </w:rPr>
        <w:t>b) 2</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7" type="#_x0000_t75" style="width:19.85pt;height:18.6pt">
            <v:imagedata r:id="rId187" o:title=""/>
          </v:shape>
        </w:pict>
      </w:r>
      <w:r w:rsidRPr="00F87534">
        <w:rPr>
          <w:rFonts w:ascii="Times New Roman" w:eastAsia="Times New Roman" w:hAnsi="Times New Roman" w:cs="Times New Roman"/>
          <w:sz w:val="28"/>
          <w:szCs w:val="28"/>
          <w:lang w:val="en-US"/>
        </w:rPr>
        <w:t>c) 3</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8" type="#_x0000_t75" style="width:19.85pt;height:18.6pt">
            <v:imagedata r:id="rId186" o:title=""/>
          </v:shape>
        </w:pict>
      </w:r>
      <w:r w:rsidRPr="00F87534">
        <w:rPr>
          <w:rFonts w:ascii="Times New Roman" w:eastAsia="Times New Roman" w:hAnsi="Times New Roman" w:cs="Times New Roman"/>
          <w:sz w:val="28"/>
          <w:szCs w:val="28"/>
          <w:lang w:val="en-US"/>
        </w:rPr>
        <w:t>d) 4</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09" type="#_x0000_t75" style="width:19.85pt;height:18.6pt">
            <v:imagedata r:id="rId187" o:title=""/>
          </v:shape>
        </w:pict>
      </w:r>
      <w:r w:rsidRPr="00F87534">
        <w:rPr>
          <w:rFonts w:ascii="Times New Roman" w:eastAsia="Times New Roman" w:hAnsi="Times New Roman" w:cs="Times New Roman"/>
          <w:sz w:val="28"/>
          <w:szCs w:val="28"/>
          <w:lang w:val="en-US"/>
        </w:rPr>
        <w:t xml:space="preserve">e) 5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38. </w:t>
      </w:r>
      <w:r w:rsidRPr="00F87534">
        <w:rPr>
          <w:rFonts w:ascii="Times New Roman" w:eastAsia="Times New Roman" w:hAnsi="Times New Roman" w:cs="Times New Roman"/>
          <w:b/>
          <w:bCs/>
          <w:sz w:val="28"/>
          <w:szCs w:val="28"/>
          <w:lang w:val="uz-Cyrl-UZ"/>
        </w:rPr>
        <w:t>ОZU nеchа xil bo’lаdi?</w:t>
      </w:r>
      <w:r w:rsidRPr="00F87534">
        <w:rPr>
          <w:rFonts w:ascii="Times New Roman" w:eastAsia="Times New Roman" w:hAnsi="Times New Roman" w:cs="Times New Roman"/>
          <w:b/>
          <w:bCs/>
          <w:sz w:val="28"/>
          <w:szCs w:val="28"/>
          <w:u w:val="single"/>
          <w:lang w:val="en-US"/>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0" type="#_x0000_t75" style="width:19.85pt;height:18.6pt">
            <v:imagedata r:id="rId187" o:title=""/>
          </v:shape>
        </w:pict>
      </w:r>
      <w:r w:rsidRPr="00F87534">
        <w:rPr>
          <w:rFonts w:ascii="Times New Roman" w:eastAsia="Times New Roman" w:hAnsi="Times New Roman" w:cs="Times New Roman"/>
          <w:sz w:val="28"/>
          <w:szCs w:val="28"/>
          <w:lang w:val="en-US"/>
        </w:rPr>
        <w:t>a) 8;</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1" type="#_x0000_t75" style="width:19.85pt;height:18.6pt">
            <v:imagedata r:id="rId187" o:title=""/>
          </v:shape>
        </w:pict>
      </w:r>
      <w:r w:rsidRPr="00F87534">
        <w:rPr>
          <w:rFonts w:ascii="Times New Roman" w:eastAsia="Times New Roman" w:hAnsi="Times New Roman" w:cs="Times New Roman"/>
          <w:sz w:val="28"/>
          <w:szCs w:val="28"/>
          <w:lang w:val="en-US"/>
        </w:rPr>
        <w:t>b) 6;</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2" type="#_x0000_t75" style="width:19.85pt;height:18.6pt">
            <v:imagedata r:id="rId186" o:title=""/>
          </v:shape>
        </w:pict>
      </w:r>
      <w:r w:rsidRPr="00F87534">
        <w:rPr>
          <w:rFonts w:ascii="Times New Roman" w:eastAsia="Times New Roman" w:hAnsi="Times New Roman" w:cs="Times New Roman"/>
          <w:sz w:val="28"/>
          <w:szCs w:val="28"/>
          <w:lang w:val="en-US"/>
        </w:rPr>
        <w:t>c) 4;</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3" type="#_x0000_t75" style="width:19.85pt;height:18.6pt">
            <v:imagedata r:id="rId187" o:title=""/>
          </v:shape>
        </w:pict>
      </w:r>
      <w:r w:rsidRPr="00F87534">
        <w:rPr>
          <w:rFonts w:ascii="Times New Roman" w:eastAsia="Times New Roman" w:hAnsi="Times New Roman" w:cs="Times New Roman"/>
          <w:sz w:val="28"/>
          <w:szCs w:val="28"/>
          <w:lang w:val="en-US"/>
        </w:rPr>
        <w:t>d) 2;</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4" type="#_x0000_t75" style="width:19.85pt;height:18.6pt">
            <v:imagedata r:id="rId187" o:title=""/>
          </v:shape>
        </w:pict>
      </w:r>
      <w:r w:rsidRPr="00F87534">
        <w:rPr>
          <w:rFonts w:ascii="Times New Roman" w:eastAsia="Times New Roman" w:hAnsi="Times New Roman" w:cs="Times New Roman"/>
          <w:sz w:val="28"/>
          <w:szCs w:val="28"/>
          <w:lang w:val="en-US"/>
        </w:rPr>
        <w:t xml:space="preserve">e) 3.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39. </w:t>
      </w:r>
      <w:r w:rsidRPr="00F87534">
        <w:rPr>
          <w:rFonts w:ascii="Times New Roman" w:eastAsia="Times New Roman" w:hAnsi="Times New Roman" w:cs="Times New Roman"/>
          <w:b/>
          <w:bCs/>
          <w:sz w:val="28"/>
          <w:szCs w:val="28"/>
          <w:lang w:val="uz-Cyrl-UZ"/>
        </w:rPr>
        <w:t>MP nimа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5" type="#_x0000_t75" style="width:19.85pt;height:18.6pt">
            <v:imagedata r:id="rId187" o:title=""/>
          </v:shape>
        </w:pict>
      </w:r>
      <w:r w:rsidRPr="00F87534">
        <w:rPr>
          <w:rFonts w:ascii="Times New Roman" w:eastAsia="Times New Roman" w:hAnsi="Times New Roman" w:cs="Times New Roman"/>
          <w:sz w:val="28"/>
          <w:szCs w:val="28"/>
          <w:lang w:val="en-US"/>
        </w:rPr>
        <w:t>a)</w:t>
      </w:r>
      <w:r w:rsidRPr="00F87534">
        <w:rPr>
          <w:rFonts w:ascii="Times New Roman" w:eastAsia="Times New Roman" w:hAnsi="Times New Roman" w:cs="Times New Roman"/>
          <w:sz w:val="28"/>
          <w:szCs w:val="28"/>
          <w:lang w:val="uz-Cyrl-UZ"/>
        </w:rPr>
        <w:t xml:space="preserve"> Mа`lum vаzifаni bаjаrа оlаdigаn, prоgrаmmа аsоsidа ishlаydigаn АLQ, ichki intеrfеyslаr, bоshqаruvchi qurilmаdаn tuzilgаn tugаllаngаn kаttа intеgrаl sxеmаdir.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6"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sz w:val="28"/>
          <w:szCs w:val="28"/>
          <w:lang w:val="uz-Cyrl-UZ"/>
        </w:rPr>
        <w:t>Mа`lum vаzifаni bаjаrа оlаdigаn, АLQ, BQ, ichki vа tаshqi intеr-fеyslаrdаn, dоimiy vа o’zgа-ruvchаn kаttа xоtirа qurilmаlаr-dаn, vаqt intеrvаllаrini tаshkil etuvchi, bоshqаruvchi qurilmаlаrdаn hаmdа prоgrаmmа аsоsidа ishlоvchi kаttа intеgrаl` sxеmаdir</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7"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sz w:val="28"/>
          <w:szCs w:val="28"/>
          <w:lang w:val="uz-Cyrl-UZ"/>
        </w:rPr>
        <w:t>А+ ichki rеgistrlаrdаn tuzilgаn tugаllаngаn kаttа intеgrаl sxеmаdir</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8" type="#_x0000_t75" style="width:19.85pt;height:18.6pt">
            <v:imagedata r:id="rId186"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sz w:val="28"/>
          <w:szCs w:val="28"/>
          <w:lang w:val="uz-Cyrl-UZ"/>
        </w:rPr>
        <w:t>B+ichki rеgistrlаrdаn tuzilgаn kаttа intеgrаl sxеmаdir</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19"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0D5FB3" w:rsidP="001655E2">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_x0000_i1220" style="width:0;height:1.5pt" o:hralign="center" o:hrstd="t" o:hr="t" fillcolor="#a0a0a0" stroked="f"/>
        </w:pict>
      </w: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sz w:val="28"/>
          <w:szCs w:val="28"/>
        </w:rPr>
      </w:pPr>
    </w:p>
    <w:p w:rsidR="001655E2" w:rsidRPr="00F87534" w:rsidRDefault="001655E2" w:rsidP="001655E2">
      <w:pPr>
        <w:pBdr>
          <w:bottom w:val="single" w:sz="6" w:space="1" w:color="auto"/>
        </w:pBdr>
        <w:spacing w:after="0" w:line="240" w:lineRule="auto"/>
        <w:jc w:val="center"/>
        <w:rPr>
          <w:rFonts w:ascii="Times New Roman" w:eastAsia="Times New Roman" w:hAnsi="Times New Roman" w:cs="Times New Roman"/>
          <w:vanish/>
          <w:sz w:val="28"/>
          <w:szCs w:val="28"/>
        </w:rPr>
      </w:pPr>
      <w:r w:rsidRPr="00F87534">
        <w:rPr>
          <w:rFonts w:ascii="Times New Roman" w:eastAsia="Times New Roman" w:hAnsi="Times New Roman" w:cs="Times New Roman"/>
          <w:vanish/>
          <w:sz w:val="28"/>
          <w:szCs w:val="28"/>
        </w:rPr>
        <w:t>Начало формы</w:t>
      </w:r>
    </w:p>
    <w:p w:rsidR="001655E2" w:rsidRPr="00F87534" w:rsidRDefault="001655E2" w:rsidP="001655E2">
      <w:pPr>
        <w:shd w:val="clear" w:color="auto" w:fill="FFFFFF"/>
        <w:spacing w:beforeAutospacing="1" w:after="100" w:afterAutospacing="1" w:line="360" w:lineRule="auto"/>
        <w:ind w:firstLine="567"/>
        <w:jc w:val="center"/>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color w:val="003399"/>
          <w:sz w:val="28"/>
          <w:szCs w:val="28"/>
          <w:lang w:val="en-US"/>
        </w:rPr>
        <w:t>II BOB. MIKROPROTSESSORLI SISTEMALARNI LOGIK STRUKTURALARI, MP BOSHQARUVCHI QURILMALARINI TUZILISH ASOSLARI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lang w:val="en-US"/>
        </w:rPr>
        <w:t xml:space="preserve">1. </w:t>
      </w:r>
      <w:r w:rsidRPr="00F87534">
        <w:rPr>
          <w:rFonts w:ascii="Times New Roman" w:eastAsia="Times New Roman" w:hAnsi="Times New Roman" w:cs="Times New Roman"/>
          <w:b/>
          <w:bCs/>
          <w:color w:val="000000"/>
          <w:spacing w:val="6"/>
          <w:sz w:val="28"/>
          <w:szCs w:val="28"/>
          <w:lang w:val="en-US"/>
        </w:rPr>
        <w:t xml:space="preserve">MPni arifmetik - logik blokida amaliy </w:t>
      </w:r>
      <w:r w:rsidRPr="00F87534">
        <w:rPr>
          <w:rFonts w:ascii="Times New Roman" w:eastAsia="Times New Roman" w:hAnsi="Times New Roman" w:cs="Times New Roman"/>
          <w:b/>
          <w:bCs/>
          <w:color w:val="000000"/>
          <w:spacing w:val="6"/>
          <w:sz w:val="28"/>
          <w:szCs w:val="28"/>
          <w:lang w:val="uz-Cyrl-UZ"/>
        </w:rPr>
        <w:t>o’</w:t>
      </w:r>
      <w:r w:rsidRPr="00F87534">
        <w:rPr>
          <w:rFonts w:ascii="Times New Roman" w:eastAsia="Times New Roman" w:hAnsi="Times New Roman" w:cs="Times New Roman"/>
          <w:b/>
          <w:bCs/>
          <w:color w:val="000000"/>
          <w:spacing w:val="8"/>
          <w:sz w:val="28"/>
          <w:szCs w:val="28"/>
          <w:lang w:val="en-US"/>
        </w:rPr>
        <w:t>zgartirishga mansub b</w:t>
      </w:r>
      <w:r w:rsidRPr="00F87534">
        <w:rPr>
          <w:rFonts w:ascii="Times New Roman" w:eastAsia="Times New Roman" w:hAnsi="Times New Roman" w:cs="Times New Roman"/>
          <w:b/>
          <w:bCs/>
          <w:color w:val="000000"/>
          <w:spacing w:val="8"/>
          <w:sz w:val="28"/>
          <w:szCs w:val="28"/>
          <w:lang w:val="uz-Cyrl-UZ"/>
        </w:rPr>
        <w:t>o’</w:t>
      </w:r>
      <w:r w:rsidRPr="00F87534">
        <w:rPr>
          <w:rFonts w:ascii="Times New Roman" w:eastAsia="Times New Roman" w:hAnsi="Times New Roman" w:cs="Times New Roman"/>
          <w:b/>
          <w:bCs/>
          <w:color w:val="000000"/>
          <w:spacing w:val="8"/>
          <w:sz w:val="28"/>
          <w:szCs w:val="28"/>
          <w:lang w:val="en-US"/>
        </w:rPr>
        <w:t>lgan sonlarga ... deyiladi.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6"/>
          <w:sz w:val="28"/>
          <w:szCs w:val="28"/>
          <w:lang w:val="en-US"/>
        </w:rPr>
        <w:t>registr soni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6"/>
          <w:sz w:val="28"/>
          <w:szCs w:val="28"/>
          <w:lang w:val="en-US"/>
        </w:rPr>
        <w:t>Mikroprosessor soni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8"/>
          <w:sz w:val="28"/>
          <w:szCs w:val="28"/>
          <w:lang w:val="en-US"/>
        </w:rPr>
        <w:t>Operandlar</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8"/>
          <w:sz w:val="28"/>
          <w:szCs w:val="28"/>
          <w:lang w:val="uz-Cyrl-UZ"/>
        </w:rPr>
        <w:t>OZU</w:t>
      </w:r>
      <w:r w:rsidRPr="00F87534">
        <w:rPr>
          <w:rFonts w:ascii="Times New Roman" w:eastAsia="Times New Roman" w:hAnsi="Times New Roman" w:cs="Times New Roman"/>
          <w:sz w:val="28"/>
          <w:szCs w:val="28"/>
          <w:lang w:val="en-US"/>
        </w:rPr>
        <w:t>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5" type="#_x0000_t75" style="width:19.85pt;height:18.6pt">
            <v:imagedata r:id="rId187" o:title=""/>
          </v:shape>
        </w:pict>
      </w:r>
      <w:r w:rsidRPr="00F87534">
        <w:rPr>
          <w:rFonts w:ascii="Times New Roman" w:eastAsia="Times New Roman" w:hAnsi="Times New Roman" w:cs="Times New Roman"/>
          <w:sz w:val="28"/>
          <w:szCs w:val="28"/>
          <w:lang w:val="en-US"/>
        </w:rPr>
        <w:t>E) To'g'ri javob yo'q</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2. </w:t>
      </w:r>
      <w:r w:rsidRPr="00F87534">
        <w:rPr>
          <w:rFonts w:ascii="Times New Roman" w:eastAsia="Times New Roman" w:hAnsi="Times New Roman" w:cs="Times New Roman"/>
          <w:b/>
          <w:bCs/>
          <w:color w:val="000000"/>
          <w:spacing w:val="6"/>
          <w:sz w:val="28"/>
          <w:szCs w:val="28"/>
          <w:lang w:val="en-US"/>
        </w:rPr>
        <w:t>Mikroprosessorda amallar nechta ope</w:t>
      </w:r>
      <w:r w:rsidRPr="00F87534">
        <w:rPr>
          <w:rFonts w:ascii="Times New Roman" w:eastAsia="Times New Roman" w:hAnsi="Times New Roman" w:cs="Times New Roman"/>
          <w:b/>
          <w:bCs/>
          <w:color w:val="000000"/>
          <w:spacing w:val="8"/>
          <w:sz w:val="28"/>
          <w:szCs w:val="28"/>
          <w:lang w:val="en-US"/>
        </w:rPr>
        <w:t xml:space="preserve">randlar ustida </w:t>
      </w:r>
      <w:r w:rsidRPr="00F87534">
        <w:rPr>
          <w:rFonts w:ascii="Times New Roman" w:eastAsia="Times New Roman" w:hAnsi="Times New Roman" w:cs="Times New Roman"/>
          <w:b/>
          <w:bCs/>
          <w:color w:val="000000"/>
          <w:spacing w:val="8"/>
          <w:sz w:val="28"/>
          <w:szCs w:val="28"/>
          <w:lang w:val="uz-Cyrl-UZ"/>
        </w:rPr>
        <w:t>o’</w:t>
      </w:r>
      <w:r w:rsidRPr="00F87534">
        <w:rPr>
          <w:rFonts w:ascii="Times New Roman" w:eastAsia="Times New Roman" w:hAnsi="Times New Roman" w:cs="Times New Roman"/>
          <w:b/>
          <w:bCs/>
          <w:color w:val="000000"/>
          <w:spacing w:val="8"/>
          <w:sz w:val="28"/>
          <w:szCs w:val="28"/>
          <w:lang w:val="en-US"/>
        </w:rPr>
        <w:t>tkazilishi mumkin.</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6" type="#_x0000_t75" style="width:19.85pt;height:18.6pt">
            <v:imagedata r:id="rId187" o:title=""/>
          </v:shape>
        </w:pict>
      </w:r>
      <w:r w:rsidRPr="00F87534">
        <w:rPr>
          <w:rFonts w:ascii="Times New Roman" w:eastAsia="Times New Roman" w:hAnsi="Times New Roman" w:cs="Times New Roman"/>
          <w:sz w:val="28"/>
          <w:szCs w:val="28"/>
          <w:lang w:val="en-US"/>
        </w:rPr>
        <w:t>A) 4 yoki 8</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7" type="#_x0000_t75" style="width:19.85pt;height:18.6pt">
            <v:imagedata r:id="rId187" o:title=""/>
          </v:shape>
        </w:pict>
      </w:r>
      <w:r w:rsidRPr="00F87534">
        <w:rPr>
          <w:rFonts w:ascii="Times New Roman" w:eastAsia="Times New Roman" w:hAnsi="Times New Roman" w:cs="Times New Roman"/>
          <w:sz w:val="28"/>
          <w:szCs w:val="28"/>
          <w:lang w:val="en-US"/>
        </w:rPr>
        <w:t>B) 1 yoki 2</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8" type="#_x0000_t75" style="width:19.85pt;height:18.6pt">
            <v:imagedata r:id="rId187" o:title=""/>
          </v:shape>
        </w:pict>
      </w:r>
      <w:r w:rsidRPr="00F87534">
        <w:rPr>
          <w:rFonts w:ascii="Times New Roman" w:eastAsia="Times New Roman" w:hAnsi="Times New Roman" w:cs="Times New Roman"/>
          <w:sz w:val="28"/>
          <w:szCs w:val="28"/>
          <w:lang w:val="en-US"/>
        </w:rPr>
        <w:t>C) 3 yoki 4</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29" type="#_x0000_t75" style="width:19.85pt;height:18.6pt">
            <v:imagedata r:id="rId187" o:title=""/>
          </v:shape>
        </w:pict>
      </w:r>
      <w:r w:rsidRPr="00F87534">
        <w:rPr>
          <w:rFonts w:ascii="Times New Roman" w:eastAsia="Times New Roman" w:hAnsi="Times New Roman" w:cs="Times New Roman"/>
          <w:sz w:val="28"/>
          <w:szCs w:val="28"/>
          <w:lang w:val="en-US"/>
        </w:rPr>
        <w:t>D) 6 yoki 8</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0" type="#_x0000_t75" style="width:19.85pt;height:18.6pt">
            <v:imagedata r:id="rId187" o:title=""/>
          </v:shape>
        </w:pict>
      </w:r>
      <w:r w:rsidRPr="00F87534">
        <w:rPr>
          <w:rFonts w:ascii="Times New Roman" w:eastAsia="Times New Roman" w:hAnsi="Times New Roman" w:cs="Times New Roman"/>
          <w:sz w:val="28"/>
          <w:szCs w:val="28"/>
          <w:lang w:val="en-US"/>
        </w:rPr>
        <w:t>E) A va B javob</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3. </w:t>
      </w:r>
      <w:r w:rsidRPr="00F87534">
        <w:rPr>
          <w:rFonts w:ascii="Times New Roman" w:eastAsia="Times New Roman" w:hAnsi="Times New Roman" w:cs="Times New Roman"/>
          <w:b/>
          <w:bCs/>
          <w:color w:val="000000"/>
          <w:spacing w:val="6"/>
          <w:sz w:val="28"/>
          <w:szCs w:val="28"/>
          <w:lang w:val="en-US"/>
        </w:rPr>
        <w:t xml:space="preserve">... </w:t>
      </w:r>
      <w:r w:rsidRPr="00F87534">
        <w:rPr>
          <w:rFonts w:ascii="Times New Roman" w:eastAsia="Times New Roman" w:hAnsi="Times New Roman" w:cs="Times New Roman"/>
          <w:b/>
          <w:bCs/>
          <w:color w:val="000000"/>
          <w:spacing w:val="8"/>
          <w:sz w:val="28"/>
          <w:szCs w:val="28"/>
          <w:lang w:val="uz-Cyrl-UZ"/>
        </w:rPr>
        <w:t xml:space="preserve">avvaldan berilgan va ishlatilgan, xotirasiga kiritilgan qattiq </w:t>
      </w:r>
      <w:r w:rsidRPr="00F87534">
        <w:rPr>
          <w:rFonts w:ascii="Times New Roman" w:eastAsia="Times New Roman" w:hAnsi="Times New Roman" w:cs="Times New Roman"/>
          <w:b/>
          <w:bCs/>
          <w:color w:val="000000"/>
          <w:spacing w:val="4"/>
          <w:sz w:val="28"/>
          <w:szCs w:val="28"/>
          <w:lang w:val="uz-Cyrl-UZ"/>
        </w:rPr>
        <w:t>programma asosida ishlaydi</w:t>
      </w:r>
      <w:r w:rsidRPr="00F87534">
        <w:rPr>
          <w:rFonts w:ascii="Times New Roman" w:eastAsia="Times New Roman" w:hAnsi="Times New Roman" w:cs="Times New Roman"/>
          <w:b/>
          <w:bCs/>
          <w:color w:val="000000"/>
          <w:spacing w:val="4"/>
          <w:sz w:val="28"/>
          <w:szCs w:val="28"/>
          <w:lang w:val="en-US"/>
        </w:rPr>
        <w:t>.</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6"/>
          <w:sz w:val="28"/>
          <w:szCs w:val="28"/>
          <w:lang w:val="uz-Cyrl-UZ"/>
        </w:rPr>
        <w:t>Kontroller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6"/>
          <w:sz w:val="28"/>
          <w:szCs w:val="28"/>
          <w:lang w:val="en-US"/>
        </w:rPr>
        <w:t>Mikroprosessor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6"/>
          <w:sz w:val="28"/>
          <w:szCs w:val="28"/>
          <w:lang w:val="en-US"/>
        </w:rPr>
        <w:t>registr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6"/>
          <w:sz w:val="28"/>
          <w:szCs w:val="28"/>
          <w:lang w:val="en-US"/>
        </w:rPr>
        <w:t>OZU</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5" type="#_x0000_t75" style="width:19.85pt;height:18.6pt">
            <v:imagedata r:id="rId187" o:title=""/>
          </v:shape>
        </w:pict>
      </w:r>
      <w:r w:rsidRPr="00F87534">
        <w:rPr>
          <w:rFonts w:ascii="Times New Roman" w:eastAsia="Times New Roman" w:hAnsi="Times New Roman" w:cs="Times New Roman"/>
          <w:sz w:val="28"/>
          <w:szCs w:val="28"/>
          <w:lang w:val="en-US"/>
        </w:rPr>
        <w:t xml:space="preserve">e) Barchasi to'g'ri.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4. </w:t>
      </w:r>
      <w:r w:rsidRPr="00F87534">
        <w:rPr>
          <w:rFonts w:ascii="Times New Roman" w:eastAsia="Times New Roman" w:hAnsi="Times New Roman" w:cs="Times New Roman"/>
          <w:b/>
          <w:bCs/>
          <w:color w:val="000000"/>
          <w:spacing w:val="8"/>
          <w:sz w:val="28"/>
          <w:szCs w:val="28"/>
          <w:lang w:val="uz-Cyrl-UZ"/>
        </w:rPr>
        <w:t xml:space="preserve">Berilgan buyruqni amalga </w:t>
      </w:r>
      <w:r w:rsidRPr="00F87534">
        <w:rPr>
          <w:rFonts w:ascii="Times New Roman" w:eastAsia="Times New Roman" w:hAnsi="Times New Roman" w:cs="Times New Roman"/>
          <w:b/>
          <w:bCs/>
          <w:color w:val="000000"/>
          <w:spacing w:val="6"/>
          <w:sz w:val="28"/>
          <w:szCs w:val="28"/>
          <w:lang w:val="uz-Cyrl-UZ"/>
        </w:rPr>
        <w:t xml:space="preserve">oshiradigan mikroamallar to’plamini bu amalning </w:t>
      </w:r>
      <w:r w:rsidRPr="00F87534">
        <w:rPr>
          <w:rFonts w:ascii="Times New Roman" w:eastAsia="Times New Roman" w:hAnsi="Times New Roman" w:cs="Times New Roman"/>
          <w:b/>
          <w:bCs/>
          <w:color w:val="000000"/>
          <w:spacing w:val="6"/>
          <w:sz w:val="28"/>
          <w:szCs w:val="28"/>
          <w:lang w:val="en-US"/>
        </w:rPr>
        <w:t xml:space="preserve">... </w:t>
      </w:r>
      <w:r w:rsidRPr="00F87534">
        <w:rPr>
          <w:rFonts w:ascii="Times New Roman" w:eastAsia="Times New Roman" w:hAnsi="Times New Roman" w:cs="Times New Roman"/>
          <w:b/>
          <w:bCs/>
          <w:color w:val="000000"/>
          <w:spacing w:val="6"/>
          <w:sz w:val="28"/>
          <w:szCs w:val="28"/>
          <w:lang w:val="uz-Cyrl-UZ"/>
        </w:rPr>
        <w:t>deyiladi</w:t>
      </w:r>
      <w:r w:rsidRPr="00F87534">
        <w:rPr>
          <w:rFonts w:ascii="Times New Roman" w:eastAsia="Times New Roman" w:hAnsi="Times New Roman" w:cs="Times New Roman"/>
          <w:b/>
          <w:bCs/>
          <w:color w:val="000000"/>
          <w:spacing w:val="6"/>
          <w:sz w:val="28"/>
          <w:szCs w:val="28"/>
          <w:lang w:val="en-US"/>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6" type="#_x0000_t75" style="width:19.85pt;height:18.6pt">
            <v:imagedata r:id="rId187" o:title=""/>
          </v:shape>
        </w:pict>
      </w:r>
      <w:r w:rsidRPr="00F87534">
        <w:rPr>
          <w:rFonts w:ascii="Times New Roman" w:eastAsia="Times New Roman" w:hAnsi="Times New Roman" w:cs="Times New Roman"/>
          <w:sz w:val="28"/>
          <w:szCs w:val="28"/>
          <w:lang w:val="en-US"/>
        </w:rPr>
        <w:t>a) adresi</w:t>
      </w:r>
      <w:r w:rsidRPr="00F87534">
        <w:rPr>
          <w:rFonts w:ascii="Times New Roman" w:eastAsia="Times New Roman" w:hAnsi="Times New Roman" w:cs="Times New Roman"/>
          <w:sz w:val="28"/>
          <w:szCs w:val="28"/>
          <w:lang w:val="uz-Cyrl-UZ"/>
        </w:rPr>
        <w:t> </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6"/>
          <w:sz w:val="28"/>
          <w:szCs w:val="28"/>
          <w:lang w:val="uz-Cyrl-UZ"/>
        </w:rPr>
        <w:t>Mikroprogrammasi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lastRenderedPageBreak/>
        <w:pict>
          <v:shape id="_x0000_i123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6"/>
          <w:sz w:val="28"/>
          <w:szCs w:val="28"/>
          <w:lang w:val="en-US"/>
        </w:rPr>
        <w:t>registri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39" type="#_x0000_t75" style="width:19.85pt;height:18.6pt">
            <v:imagedata r:id="rId187" o:title=""/>
          </v:shape>
        </w:pict>
      </w:r>
      <w:r w:rsidRPr="00F87534">
        <w:rPr>
          <w:rFonts w:ascii="Times New Roman" w:eastAsia="Times New Roman" w:hAnsi="Times New Roman" w:cs="Times New Roman"/>
          <w:sz w:val="28"/>
          <w:szCs w:val="28"/>
          <w:lang w:val="en-US"/>
        </w:rPr>
        <w:t>d</w:t>
      </w:r>
      <w:r w:rsidRPr="00F87534">
        <w:rPr>
          <w:rFonts w:ascii="Times New Roman" w:eastAsia="Times New Roman" w:hAnsi="Times New Roman" w:cs="Times New Roman"/>
          <w:sz w:val="28"/>
          <w:szCs w:val="28"/>
        </w:rPr>
        <w:t xml:space="preserve">) </w:t>
      </w:r>
      <w:r w:rsidRPr="00F87534">
        <w:rPr>
          <w:rFonts w:ascii="Times New Roman" w:eastAsia="Times New Roman" w:hAnsi="Times New Roman" w:cs="Times New Roman"/>
          <w:color w:val="000000"/>
          <w:spacing w:val="5"/>
          <w:sz w:val="28"/>
          <w:szCs w:val="28"/>
          <w:lang w:val="uz-Cyrl-UZ"/>
        </w:rPr>
        <w:t>to’g’ri javob yo’q</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240" type="#_x0000_t75" style="width:19.85pt;height:18.6pt">
            <v:imagedata r:id="rId187" o:title=""/>
          </v:shape>
        </w:pict>
      </w:r>
      <w:r w:rsidRPr="00F87534">
        <w:rPr>
          <w:rFonts w:ascii="Times New Roman" w:eastAsia="Times New Roman" w:hAnsi="Times New Roman" w:cs="Times New Roman"/>
          <w:sz w:val="28"/>
          <w:szCs w:val="28"/>
          <w:lang w:val="en-US"/>
        </w:rPr>
        <w:t>e</w:t>
      </w:r>
      <w:r w:rsidRPr="00F87534">
        <w:rPr>
          <w:rFonts w:ascii="Times New Roman" w:eastAsia="Times New Roman" w:hAnsi="Times New Roman" w:cs="Times New Roman"/>
          <w:sz w:val="28"/>
          <w:szCs w:val="28"/>
        </w:rPr>
        <w:t xml:space="preserve">) </w:t>
      </w:r>
      <w:r w:rsidRPr="00F87534">
        <w:rPr>
          <w:rFonts w:ascii="Times New Roman" w:eastAsia="Times New Roman" w:hAnsi="Times New Roman" w:cs="Times New Roman"/>
          <w:sz w:val="28"/>
          <w:szCs w:val="28"/>
          <w:lang w:val="en-US"/>
        </w:rPr>
        <w:t>To</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g</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ri</w:t>
      </w:r>
      <w:r w:rsidRPr="00F87534">
        <w:rPr>
          <w:rFonts w:ascii="Times New Roman" w:eastAsia="Times New Roman" w:hAnsi="Times New Roman" w:cs="Times New Roman"/>
          <w:sz w:val="28"/>
          <w:szCs w:val="28"/>
        </w:rPr>
        <w:t xml:space="preserve"> </w:t>
      </w:r>
      <w:r w:rsidRPr="00F87534">
        <w:rPr>
          <w:rFonts w:ascii="Times New Roman" w:eastAsia="Times New Roman" w:hAnsi="Times New Roman" w:cs="Times New Roman"/>
          <w:sz w:val="28"/>
          <w:szCs w:val="28"/>
          <w:lang w:val="en-US"/>
        </w:rPr>
        <w:t>javob</w:t>
      </w:r>
      <w:r w:rsidRPr="00F87534">
        <w:rPr>
          <w:rFonts w:ascii="Times New Roman" w:eastAsia="Times New Roman" w:hAnsi="Times New Roman" w:cs="Times New Roman"/>
          <w:sz w:val="28"/>
          <w:szCs w:val="28"/>
        </w:rPr>
        <w:t xml:space="preserve"> </w:t>
      </w:r>
      <w:r w:rsidRPr="00F87534">
        <w:rPr>
          <w:rFonts w:ascii="Times New Roman" w:eastAsia="Times New Roman" w:hAnsi="Times New Roman" w:cs="Times New Roman"/>
          <w:sz w:val="28"/>
          <w:szCs w:val="28"/>
          <w:lang w:val="en-US"/>
        </w:rPr>
        <w:t>yo</w:t>
      </w:r>
      <w:r w:rsidRPr="00F87534">
        <w:rPr>
          <w:rFonts w:ascii="Times New Roman" w:eastAsia="Times New Roman" w:hAnsi="Times New Roman" w:cs="Times New Roman"/>
          <w:sz w:val="28"/>
          <w:szCs w:val="28"/>
        </w:rPr>
        <w:t>'</w:t>
      </w:r>
      <w:r w:rsidRPr="00F87534">
        <w:rPr>
          <w:rFonts w:ascii="Times New Roman" w:eastAsia="Times New Roman" w:hAnsi="Times New Roman" w:cs="Times New Roman"/>
          <w:sz w:val="28"/>
          <w:szCs w:val="28"/>
          <w:lang w:val="en-US"/>
        </w:rPr>
        <w:t>q</w:t>
      </w:r>
      <w:r w:rsidRPr="00F87534">
        <w:rPr>
          <w:rFonts w:ascii="Times New Roman" w:eastAsia="Times New Roman" w:hAnsi="Times New Roman" w:cs="Times New Roman"/>
          <w:sz w:val="28"/>
          <w:szCs w:val="28"/>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rPr>
        <w:t xml:space="preserve">5. </w:t>
      </w:r>
      <w:r w:rsidRPr="00F87534">
        <w:rPr>
          <w:rFonts w:ascii="Times New Roman" w:eastAsia="Times New Roman" w:hAnsi="Times New Roman" w:cs="Times New Roman"/>
          <w:b/>
          <w:bCs/>
          <w:color w:val="000000"/>
          <w:spacing w:val="5"/>
          <w:sz w:val="28"/>
          <w:szCs w:val="28"/>
          <w:lang w:val="uz-Cyrl-UZ"/>
        </w:rPr>
        <w:t>Doimiy xotira qurilmasi (DXQ) yoki qayta programmalash</w:t>
      </w:r>
      <w:r w:rsidRPr="00F87534">
        <w:rPr>
          <w:rFonts w:ascii="Times New Roman" w:eastAsia="Times New Roman" w:hAnsi="Times New Roman" w:cs="Times New Roman"/>
          <w:b/>
          <w:bCs/>
          <w:color w:val="000000"/>
          <w:spacing w:val="5"/>
          <w:sz w:val="28"/>
          <w:szCs w:val="28"/>
        </w:rPr>
        <w:t>-</w:t>
      </w:r>
      <w:r w:rsidRPr="00F87534">
        <w:rPr>
          <w:rFonts w:ascii="Times New Roman" w:eastAsia="Times New Roman" w:hAnsi="Times New Roman" w:cs="Times New Roman"/>
          <w:b/>
          <w:bCs/>
          <w:color w:val="000000"/>
          <w:spacing w:val="5"/>
          <w:sz w:val="28"/>
          <w:szCs w:val="28"/>
          <w:lang w:val="uz-Cyrl-UZ"/>
        </w:rPr>
        <w:t>ti</w:t>
      </w:r>
      <w:r w:rsidRPr="00F87534">
        <w:rPr>
          <w:rFonts w:ascii="Times New Roman" w:eastAsia="Times New Roman" w:hAnsi="Times New Roman" w:cs="Times New Roman"/>
          <w:b/>
          <w:bCs/>
          <w:color w:val="000000"/>
          <w:spacing w:val="10"/>
          <w:sz w:val="28"/>
          <w:szCs w:val="28"/>
          <w:lang w:val="uz-Cyrl-UZ"/>
        </w:rPr>
        <w:t xml:space="preserve">riladigan xotira qurilmasi (QPXQ- PPZU) asosidagi usul. Bu usulni amallarni bajarish sxemasi yoki ... usuli </w:t>
      </w:r>
      <w:r w:rsidRPr="00F87534">
        <w:rPr>
          <w:rFonts w:ascii="Times New Roman" w:eastAsia="Times New Roman" w:hAnsi="Times New Roman" w:cs="Times New Roman"/>
          <w:b/>
          <w:bCs/>
          <w:color w:val="000000"/>
          <w:spacing w:val="6"/>
          <w:sz w:val="28"/>
          <w:szCs w:val="28"/>
          <w:lang w:val="uz-Cyrl-UZ"/>
        </w:rPr>
        <w:t>ham deyiladi.</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1" type="#_x0000_t75" style="width:19.85pt;height:18.6pt">
            <v:imagedata r:id="rId187" o:title=""/>
          </v:shape>
        </w:pict>
      </w:r>
      <w:r w:rsidRPr="00F87534">
        <w:rPr>
          <w:rFonts w:ascii="Times New Roman" w:eastAsia="Times New Roman" w:hAnsi="Times New Roman" w:cs="Times New Roman"/>
          <w:sz w:val="28"/>
          <w:szCs w:val="28"/>
          <w:lang w:val="uz-Cyrl-UZ"/>
        </w:rPr>
        <w:t xml:space="preserve">a) </w:t>
      </w:r>
      <w:r w:rsidRPr="00F87534">
        <w:rPr>
          <w:rFonts w:ascii="Times New Roman" w:eastAsia="Times New Roman" w:hAnsi="Times New Roman" w:cs="Times New Roman"/>
          <w:color w:val="000000"/>
          <w:spacing w:val="6"/>
          <w:sz w:val="28"/>
          <w:szCs w:val="28"/>
          <w:lang w:val="uz-Cyrl-UZ"/>
        </w:rPr>
        <w:t>PZU boshqarish</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2" type="#_x0000_t75" style="width:19.85pt;height:18.6pt">
            <v:imagedata r:id="rId187" o:title=""/>
          </v:shape>
        </w:pict>
      </w:r>
      <w:r w:rsidRPr="00F87534">
        <w:rPr>
          <w:rFonts w:ascii="Times New Roman" w:eastAsia="Times New Roman" w:hAnsi="Times New Roman" w:cs="Times New Roman"/>
          <w:sz w:val="28"/>
          <w:szCs w:val="28"/>
          <w:lang w:val="uz-Cyrl-UZ"/>
        </w:rPr>
        <w:t xml:space="preserve">b) </w:t>
      </w:r>
      <w:r w:rsidRPr="00F87534">
        <w:rPr>
          <w:rFonts w:ascii="Times New Roman" w:eastAsia="Times New Roman" w:hAnsi="Times New Roman" w:cs="Times New Roman"/>
          <w:color w:val="000000"/>
          <w:spacing w:val="6"/>
          <w:sz w:val="28"/>
          <w:szCs w:val="28"/>
          <w:lang w:val="uz-Cyrl-UZ"/>
        </w:rPr>
        <w:t>OZU boshqarish</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3" type="#_x0000_t75" style="width:19.85pt;height:18.6pt">
            <v:imagedata r:id="rId187" o:title=""/>
          </v:shape>
        </w:pict>
      </w:r>
      <w:r w:rsidRPr="00F87534">
        <w:rPr>
          <w:rFonts w:ascii="Times New Roman" w:eastAsia="Times New Roman" w:hAnsi="Times New Roman" w:cs="Times New Roman"/>
          <w:sz w:val="28"/>
          <w:szCs w:val="28"/>
          <w:lang w:val="uz-Cyrl-UZ"/>
        </w:rPr>
        <w:t xml:space="preserve">c) </w:t>
      </w:r>
      <w:r w:rsidRPr="00F87534">
        <w:rPr>
          <w:rFonts w:ascii="Times New Roman" w:eastAsia="Times New Roman" w:hAnsi="Times New Roman" w:cs="Times New Roman"/>
          <w:color w:val="000000"/>
          <w:spacing w:val="10"/>
          <w:sz w:val="28"/>
          <w:szCs w:val="28"/>
          <w:lang w:val="uz-Cyrl-UZ"/>
        </w:rPr>
        <w:t>apparatli boshqarish</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4" type="#_x0000_t75" style="width:19.85pt;height:18.6pt">
            <v:imagedata r:id="rId187" o:title=""/>
          </v:shape>
        </w:pict>
      </w:r>
      <w:r w:rsidRPr="00F87534">
        <w:rPr>
          <w:rFonts w:ascii="Times New Roman" w:eastAsia="Times New Roman" w:hAnsi="Times New Roman" w:cs="Times New Roman"/>
          <w:sz w:val="28"/>
          <w:szCs w:val="28"/>
          <w:lang w:val="uz-Cyrl-UZ"/>
        </w:rPr>
        <w:t xml:space="preserve">d) </w:t>
      </w:r>
      <w:r w:rsidRPr="00F87534">
        <w:rPr>
          <w:rFonts w:ascii="Times New Roman" w:eastAsia="Times New Roman" w:hAnsi="Times New Roman" w:cs="Times New Roman"/>
          <w:color w:val="000000"/>
          <w:spacing w:val="6"/>
          <w:sz w:val="28"/>
          <w:szCs w:val="28"/>
          <w:lang w:val="uz-Cyrl-UZ"/>
        </w:rPr>
        <w:t>registrli boshqarish</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5"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uz-Cyrl-UZ"/>
        </w:rPr>
        <w:t xml:space="preserve">6. </w:t>
      </w:r>
      <w:r w:rsidRPr="00F87534">
        <w:rPr>
          <w:rFonts w:ascii="Times New Roman" w:eastAsia="Times New Roman" w:hAnsi="Times New Roman" w:cs="Times New Roman"/>
          <w:b/>
          <w:bCs/>
          <w:color w:val="000000"/>
          <w:spacing w:val="13"/>
          <w:sz w:val="28"/>
          <w:szCs w:val="28"/>
          <w:lang w:val="uz-Cyrl-UZ"/>
        </w:rPr>
        <w:t xml:space="preserve">bitta mikroamalni yoki mikrobuyruqni bajarishga sarf </w:t>
      </w:r>
      <w:r w:rsidRPr="00F87534">
        <w:rPr>
          <w:rFonts w:ascii="Times New Roman" w:eastAsia="Times New Roman" w:hAnsi="Times New Roman" w:cs="Times New Roman"/>
          <w:b/>
          <w:bCs/>
          <w:color w:val="000000"/>
          <w:spacing w:val="5"/>
          <w:sz w:val="28"/>
          <w:szCs w:val="28"/>
          <w:lang w:val="uz-Cyrl-UZ"/>
        </w:rPr>
        <w:t>qilgan vaqtini ... deyiladi.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24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5"/>
          <w:sz w:val="28"/>
          <w:szCs w:val="28"/>
          <w:lang w:val="uz-Cyrl-UZ"/>
        </w:rPr>
        <w:t>teskari sarf</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4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5"/>
          <w:sz w:val="28"/>
          <w:szCs w:val="28"/>
          <w:lang w:val="uz-Cyrl-UZ"/>
        </w:rPr>
        <w:t>mashina takti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4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5"/>
          <w:sz w:val="28"/>
          <w:szCs w:val="28"/>
          <w:lang w:val="uz-Cyrl-UZ"/>
        </w:rPr>
        <w:t>mashina davri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49" type="#_x0000_t75" style="width:19.85pt;height:18.6pt">
            <v:imagedata r:id="rId187" o:title=""/>
          </v:shape>
        </w:pict>
      </w:r>
      <w:r w:rsidRPr="00F87534">
        <w:rPr>
          <w:rFonts w:ascii="Times New Roman" w:eastAsia="Times New Roman" w:hAnsi="Times New Roman" w:cs="Times New Roman"/>
          <w:sz w:val="28"/>
          <w:szCs w:val="28"/>
          <w:lang w:val="en-US"/>
        </w:rPr>
        <w:t>d) Barcha javob to'g'ri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0"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7. </w:t>
      </w:r>
      <w:r w:rsidRPr="00F87534">
        <w:rPr>
          <w:rFonts w:ascii="Times New Roman" w:eastAsia="Times New Roman" w:hAnsi="Times New Roman" w:cs="Times New Roman"/>
          <w:b/>
          <w:bCs/>
          <w:color w:val="000000"/>
          <w:spacing w:val="5"/>
          <w:sz w:val="28"/>
          <w:szCs w:val="28"/>
          <w:lang w:val="uz-Cyrl-UZ"/>
        </w:rPr>
        <w:t>Bitta amalni (qo’shish) ba</w:t>
      </w:r>
      <w:r w:rsidRPr="00F87534">
        <w:rPr>
          <w:rFonts w:ascii="Times New Roman" w:eastAsia="Times New Roman" w:hAnsi="Times New Roman" w:cs="Times New Roman"/>
          <w:b/>
          <w:bCs/>
          <w:color w:val="000000"/>
          <w:spacing w:val="10"/>
          <w:sz w:val="28"/>
          <w:szCs w:val="28"/>
          <w:lang w:val="uz-Cyrl-UZ"/>
        </w:rPr>
        <w:t>jarishga sarf qilingan vaqtni ... deyiladi.</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10"/>
          <w:sz w:val="28"/>
          <w:szCs w:val="28"/>
          <w:lang w:val="uz-Cyrl-UZ"/>
        </w:rPr>
        <w:t>mashina takti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10"/>
          <w:sz w:val="28"/>
          <w:szCs w:val="28"/>
          <w:lang w:val="uz-Cyrl-UZ"/>
        </w:rPr>
        <w:t>teskari sarf</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10"/>
          <w:sz w:val="28"/>
          <w:szCs w:val="28"/>
          <w:lang w:val="uz-Cyrl-UZ"/>
        </w:rPr>
        <w:t xml:space="preserve">mashina davri </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5"/>
          <w:sz w:val="28"/>
          <w:szCs w:val="28"/>
          <w:lang w:val="uz-Cyrl-UZ"/>
        </w:rPr>
        <w:t>to’g’ri javob yo’q</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5" type="#_x0000_t75" style="width:19.85pt;height:18.6pt">
            <v:imagedata r:id="rId187" o:title=""/>
          </v:shape>
        </w:pict>
      </w:r>
      <w:r w:rsidRPr="00F87534">
        <w:rPr>
          <w:rFonts w:ascii="Times New Roman" w:eastAsia="Times New Roman" w:hAnsi="Times New Roman" w:cs="Times New Roman"/>
          <w:sz w:val="28"/>
          <w:szCs w:val="28"/>
          <w:lang w:val="en-US"/>
        </w:rPr>
        <w:t xml:space="preserve">e) Barcha javob to'g'ri.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8. </w:t>
      </w:r>
      <w:r w:rsidRPr="00F87534">
        <w:rPr>
          <w:rFonts w:ascii="Times New Roman" w:eastAsia="Times New Roman" w:hAnsi="Times New Roman" w:cs="Times New Roman"/>
          <w:b/>
          <w:bCs/>
          <w:color w:val="000000"/>
          <w:spacing w:val="7"/>
          <w:sz w:val="28"/>
          <w:szCs w:val="28"/>
          <w:lang w:val="uz-Cyrl-UZ"/>
        </w:rPr>
        <w:t xml:space="preserve">Yarim o’tkazgichli doimiy xotira qurilmasi (DXQ - PZU) </w:t>
      </w:r>
      <w:r w:rsidRPr="00F87534">
        <w:rPr>
          <w:rFonts w:ascii="Times New Roman" w:eastAsia="Times New Roman" w:hAnsi="Times New Roman" w:cs="Times New Roman"/>
          <w:b/>
          <w:bCs/>
          <w:color w:val="000000"/>
          <w:spacing w:val="8"/>
          <w:sz w:val="28"/>
          <w:szCs w:val="28"/>
          <w:lang w:val="uz-Cyrl-UZ"/>
        </w:rPr>
        <w:t>sistemaning ishlash jarayonida avval</w:t>
      </w:r>
      <w:r w:rsidRPr="00F87534">
        <w:rPr>
          <w:rFonts w:ascii="Times New Roman" w:eastAsia="Times New Roman" w:hAnsi="Times New Roman" w:cs="Times New Roman"/>
          <w:b/>
          <w:bCs/>
          <w:color w:val="000000"/>
          <w:spacing w:val="8"/>
          <w:sz w:val="28"/>
          <w:szCs w:val="28"/>
          <w:lang w:val="en-US"/>
        </w:rPr>
        <w:t>-</w:t>
      </w:r>
      <w:r w:rsidRPr="00F87534">
        <w:rPr>
          <w:rFonts w:ascii="Times New Roman" w:eastAsia="Times New Roman" w:hAnsi="Times New Roman" w:cs="Times New Roman"/>
          <w:b/>
          <w:bCs/>
          <w:color w:val="000000"/>
          <w:spacing w:val="8"/>
          <w:sz w:val="28"/>
          <w:szCs w:val="28"/>
          <w:lang w:val="uz-Cyrl-UZ"/>
        </w:rPr>
        <w:t xml:space="preserve">dan yozilgan qiymatlarni ... </w:t>
      </w:r>
      <w:r w:rsidRPr="00F87534">
        <w:rPr>
          <w:rFonts w:ascii="Times New Roman" w:eastAsia="Times New Roman" w:hAnsi="Times New Roman" w:cs="Times New Roman"/>
          <w:b/>
          <w:bCs/>
          <w:color w:val="000000"/>
          <w:spacing w:val="9"/>
          <w:sz w:val="28"/>
          <w:szCs w:val="28"/>
          <w:lang w:val="uz-Cyrl-UZ"/>
        </w:rPr>
        <w:t>imkon beradi</w:t>
      </w:r>
      <w:r w:rsidRPr="00F87534">
        <w:rPr>
          <w:rFonts w:ascii="Times New Roman" w:eastAsia="Times New Roman" w:hAnsi="Times New Roman" w:cs="Times New Roman"/>
          <w:b/>
          <w:bCs/>
          <w:sz w:val="28"/>
          <w:szCs w:val="28"/>
          <w:lang w:val="uz-Cyrl-UZ"/>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8"/>
          <w:sz w:val="28"/>
          <w:szCs w:val="28"/>
          <w:lang w:val="uz-Cyrl-UZ"/>
        </w:rPr>
        <w:t xml:space="preserve">faqat </w:t>
      </w:r>
      <w:r w:rsidRPr="00F87534">
        <w:rPr>
          <w:rFonts w:ascii="Times New Roman" w:eastAsia="Times New Roman" w:hAnsi="Times New Roman" w:cs="Times New Roman"/>
          <w:color w:val="000000"/>
          <w:spacing w:val="9"/>
          <w:sz w:val="28"/>
          <w:szCs w:val="28"/>
          <w:lang w:val="uz-Cyrl-UZ"/>
        </w:rPr>
        <w:t>o’qishga</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9"/>
          <w:sz w:val="28"/>
          <w:szCs w:val="28"/>
          <w:lang w:val="uz-Cyrl-UZ"/>
        </w:rPr>
        <w:t>faqat yozishga</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5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9"/>
          <w:sz w:val="28"/>
          <w:szCs w:val="28"/>
          <w:lang w:val="uz-Cyrl-UZ"/>
        </w:rPr>
        <w:t>o’qishga va yozishga</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lastRenderedPageBreak/>
        <w:pict>
          <v:shape id="_x0000_i1259"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9"/>
          <w:sz w:val="28"/>
          <w:szCs w:val="28"/>
          <w:lang w:val="uz-Cyrl-UZ"/>
        </w:rPr>
        <w:t>o’chirishga</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0" type="#_x0000_t75" style="width:19.85pt;height:18.6pt">
            <v:imagedata r:id="rId187" o:title=""/>
          </v:shape>
        </w:pict>
      </w:r>
      <w:r w:rsidRPr="00F87534">
        <w:rPr>
          <w:rFonts w:ascii="Times New Roman" w:eastAsia="Times New Roman" w:hAnsi="Times New Roman" w:cs="Times New Roman"/>
          <w:sz w:val="28"/>
          <w:szCs w:val="28"/>
          <w:lang w:val="en-US"/>
        </w:rPr>
        <w:t xml:space="preserve">e) Barcha javob to'g'ri.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9. </w:t>
      </w:r>
      <w:r w:rsidRPr="00F87534">
        <w:rPr>
          <w:rFonts w:ascii="Times New Roman" w:eastAsia="Times New Roman" w:hAnsi="Times New Roman" w:cs="Times New Roman"/>
          <w:b/>
          <w:bCs/>
          <w:color w:val="000000"/>
          <w:spacing w:val="14"/>
          <w:sz w:val="28"/>
          <w:szCs w:val="28"/>
          <w:lang w:val="uz-Cyrl-UZ"/>
        </w:rPr>
        <w:t xml:space="preserve">Yarim o’tkazgichli tez o’zgaruvchan operativ xotira qurilmasi </w:t>
      </w:r>
      <w:r w:rsidRPr="00F87534">
        <w:rPr>
          <w:rFonts w:ascii="Times New Roman" w:eastAsia="Times New Roman" w:hAnsi="Times New Roman" w:cs="Times New Roman"/>
          <w:b/>
          <w:bCs/>
          <w:color w:val="000000"/>
          <w:spacing w:val="4"/>
          <w:sz w:val="28"/>
          <w:szCs w:val="28"/>
          <w:lang w:val="uz-Cyrl-UZ"/>
        </w:rPr>
        <w:t>(O’XQ-OZU) qiymatlarni operativ ... ta`min</w:t>
      </w:r>
      <w:r w:rsidRPr="00F87534">
        <w:rPr>
          <w:rFonts w:ascii="Times New Roman" w:eastAsia="Times New Roman" w:hAnsi="Times New Roman" w:cs="Times New Roman"/>
          <w:b/>
          <w:bCs/>
          <w:color w:val="000000"/>
          <w:spacing w:val="6"/>
          <w:sz w:val="28"/>
          <w:szCs w:val="28"/>
          <w:lang w:val="uz-Cyrl-UZ"/>
        </w:rPr>
        <w:t>laydi</w:t>
      </w:r>
      <w:r w:rsidRPr="00F87534">
        <w:rPr>
          <w:rFonts w:ascii="Times New Roman" w:eastAsia="Times New Roman" w:hAnsi="Times New Roman" w:cs="Times New Roman"/>
          <w:b/>
          <w:bCs/>
          <w:sz w:val="28"/>
          <w:szCs w:val="28"/>
          <w:lang w:val="uz-Cyrl-UZ"/>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4"/>
          <w:sz w:val="28"/>
          <w:szCs w:val="28"/>
          <w:lang w:val="uz-Cyrl-UZ"/>
        </w:rPr>
        <w:t>yozib va o’qishni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6"/>
          <w:sz w:val="28"/>
          <w:szCs w:val="28"/>
          <w:lang w:val="uz-Cyrl-UZ"/>
        </w:rPr>
        <w:t>faqat o’qishni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6"/>
          <w:sz w:val="28"/>
          <w:szCs w:val="28"/>
          <w:lang w:val="uz-Cyrl-UZ"/>
        </w:rPr>
        <w:t>faqat yozishni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6"/>
          <w:sz w:val="28"/>
          <w:szCs w:val="28"/>
          <w:lang w:val="uz-Cyrl-UZ"/>
        </w:rPr>
        <w:t>o’chirishga</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5"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10. </w:t>
      </w:r>
      <w:r w:rsidRPr="00F87534">
        <w:rPr>
          <w:rFonts w:ascii="Times New Roman" w:eastAsia="Times New Roman" w:hAnsi="Times New Roman" w:cs="Times New Roman"/>
          <w:b/>
          <w:bCs/>
          <w:color w:val="000000"/>
          <w:spacing w:val="15"/>
          <w:sz w:val="28"/>
          <w:szCs w:val="28"/>
          <w:lang w:val="uz-Cyrl-UZ"/>
        </w:rPr>
        <w:t>Programmalashtirila</w:t>
      </w:r>
      <w:r w:rsidRPr="00F87534">
        <w:rPr>
          <w:rFonts w:ascii="Times New Roman" w:eastAsia="Times New Roman" w:hAnsi="Times New Roman" w:cs="Times New Roman"/>
          <w:b/>
          <w:bCs/>
          <w:color w:val="000000"/>
          <w:spacing w:val="15"/>
          <w:sz w:val="28"/>
          <w:szCs w:val="28"/>
          <w:lang w:val="en-US"/>
        </w:rPr>
        <w:t>-</w:t>
      </w:r>
      <w:r w:rsidRPr="00F87534">
        <w:rPr>
          <w:rFonts w:ascii="Times New Roman" w:eastAsia="Times New Roman" w:hAnsi="Times New Roman" w:cs="Times New Roman"/>
          <w:b/>
          <w:bCs/>
          <w:color w:val="000000"/>
          <w:spacing w:val="15"/>
          <w:sz w:val="28"/>
          <w:szCs w:val="28"/>
          <w:lang w:val="uz-Cyrl-UZ"/>
        </w:rPr>
        <w:t xml:space="preserve">digan universal kontroller ... </w:t>
      </w:r>
      <w:r w:rsidRPr="00F87534">
        <w:rPr>
          <w:rFonts w:ascii="Times New Roman" w:eastAsia="Times New Roman" w:hAnsi="Times New Roman" w:cs="Times New Roman"/>
          <w:b/>
          <w:bCs/>
          <w:color w:val="000000"/>
          <w:spacing w:val="8"/>
          <w:sz w:val="28"/>
          <w:szCs w:val="28"/>
          <w:lang w:val="uz-Cyrl-UZ"/>
        </w:rPr>
        <w:t>asosida amalga oshiriladi.</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15"/>
          <w:sz w:val="28"/>
          <w:szCs w:val="28"/>
          <w:lang w:val="uz-Cyrl-UZ"/>
        </w:rPr>
        <w:t xml:space="preserve">bitta </w:t>
      </w:r>
      <w:r w:rsidRPr="00F87534">
        <w:rPr>
          <w:rFonts w:ascii="Times New Roman" w:eastAsia="Times New Roman" w:hAnsi="Times New Roman" w:cs="Times New Roman"/>
          <w:color w:val="000000"/>
          <w:spacing w:val="8"/>
          <w:sz w:val="28"/>
          <w:szCs w:val="28"/>
          <w:lang w:val="uz-Cyrl-UZ"/>
        </w:rPr>
        <w:t>kristalli KIS ko’rinishi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15"/>
          <w:sz w:val="28"/>
          <w:szCs w:val="28"/>
          <w:lang w:val="uz-Cyrl-UZ"/>
        </w:rPr>
        <w:t xml:space="preserve">bitta </w:t>
      </w:r>
      <w:r w:rsidRPr="00F87534">
        <w:rPr>
          <w:rFonts w:ascii="Times New Roman" w:eastAsia="Times New Roman" w:hAnsi="Times New Roman" w:cs="Times New Roman"/>
          <w:color w:val="000000"/>
          <w:spacing w:val="8"/>
          <w:sz w:val="28"/>
          <w:szCs w:val="28"/>
          <w:lang w:val="uz-Cyrl-UZ"/>
        </w:rPr>
        <w:t>kristalli KIS ko’rini-shida yoki seksiyali ulangan mikroprotses</w:t>
      </w:r>
      <w:r w:rsidRPr="00F87534">
        <w:rPr>
          <w:rFonts w:ascii="Times New Roman" w:eastAsia="Times New Roman" w:hAnsi="Times New Roman" w:cs="Times New Roman"/>
          <w:color w:val="000000"/>
          <w:spacing w:val="8"/>
          <w:sz w:val="28"/>
          <w:szCs w:val="28"/>
          <w:lang w:val="en-US"/>
        </w:rPr>
        <w:t>-</w:t>
      </w:r>
      <w:r w:rsidRPr="00F87534">
        <w:rPr>
          <w:rFonts w:ascii="Times New Roman" w:eastAsia="Times New Roman" w:hAnsi="Times New Roman" w:cs="Times New Roman"/>
          <w:color w:val="000000"/>
          <w:spacing w:val="8"/>
          <w:sz w:val="28"/>
          <w:szCs w:val="28"/>
          <w:lang w:val="uz-Cyrl-UZ"/>
        </w:rPr>
        <w:t>sorli KIS komplektlari</w:t>
      </w:r>
      <w:r w:rsidRPr="00F87534">
        <w:rPr>
          <w:rFonts w:ascii="Times New Roman" w:eastAsia="Times New Roman" w:hAnsi="Times New Roman" w:cs="Times New Roman"/>
          <w:sz w:val="28"/>
          <w:szCs w:val="28"/>
          <w:lang w:val="uz-Cyrl-UZ"/>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8"/>
          <w:sz w:val="28"/>
          <w:szCs w:val="28"/>
          <w:lang w:val="uz-Cyrl-UZ"/>
        </w:rPr>
        <w:t>seksiyali ulangan mikroprotses</w:t>
      </w:r>
      <w:r w:rsidRPr="00F87534">
        <w:rPr>
          <w:rFonts w:ascii="Times New Roman" w:eastAsia="Times New Roman" w:hAnsi="Times New Roman" w:cs="Times New Roman"/>
          <w:color w:val="000000"/>
          <w:spacing w:val="8"/>
          <w:sz w:val="28"/>
          <w:szCs w:val="28"/>
          <w:lang w:val="en-US"/>
        </w:rPr>
        <w:t>-</w:t>
      </w:r>
      <w:r w:rsidRPr="00F87534">
        <w:rPr>
          <w:rFonts w:ascii="Times New Roman" w:eastAsia="Times New Roman" w:hAnsi="Times New Roman" w:cs="Times New Roman"/>
          <w:color w:val="000000"/>
          <w:spacing w:val="8"/>
          <w:sz w:val="28"/>
          <w:szCs w:val="28"/>
          <w:lang w:val="uz-Cyrl-UZ"/>
        </w:rPr>
        <w:t>sorli KIS komplektlari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69" type="#_x0000_t75" style="width:19.85pt;height:18.6pt">
            <v:imagedata r:id="rId187" o:title=""/>
          </v:shape>
        </w:pict>
      </w:r>
      <w:r w:rsidRPr="00F87534">
        <w:rPr>
          <w:rFonts w:ascii="Times New Roman" w:eastAsia="Times New Roman" w:hAnsi="Times New Roman" w:cs="Times New Roman"/>
          <w:sz w:val="28"/>
          <w:szCs w:val="28"/>
          <w:lang w:val="en-US"/>
        </w:rPr>
        <w:t>d) Barcha javob to'g'ri.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0" type="#_x0000_t75" style="width:19.85pt;height:18.6pt">
            <v:imagedata r:id="rId187" o:title=""/>
          </v:shape>
        </w:pict>
      </w:r>
      <w:r w:rsidRPr="00F87534">
        <w:rPr>
          <w:rFonts w:ascii="Times New Roman" w:eastAsia="Times New Roman" w:hAnsi="Times New Roman" w:cs="Times New Roman"/>
          <w:sz w:val="28"/>
          <w:szCs w:val="28"/>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b/>
          <w:bCs/>
          <w:sz w:val="28"/>
          <w:szCs w:val="28"/>
          <w:u w:val="single"/>
        </w:rPr>
        <w:t xml:space="preserve">11. </w:t>
      </w:r>
      <w:r w:rsidRPr="00F87534">
        <w:rPr>
          <w:rFonts w:ascii="Times New Roman" w:eastAsia="Times New Roman" w:hAnsi="Times New Roman" w:cs="Times New Roman"/>
          <w:b/>
          <w:bCs/>
          <w:color w:val="000000"/>
          <w:spacing w:val="14"/>
          <w:sz w:val="28"/>
          <w:szCs w:val="28"/>
          <w:lang w:val="uz-Cyrl-UZ"/>
        </w:rPr>
        <w:t>Ko’p kristalli mikroprogrammali boshqaruvchi MP da pro</w:t>
      </w:r>
      <w:r w:rsidRPr="00F87534">
        <w:rPr>
          <w:rFonts w:ascii="Times New Roman" w:eastAsia="Times New Roman" w:hAnsi="Times New Roman" w:cs="Times New Roman"/>
          <w:b/>
          <w:bCs/>
          <w:color w:val="000000"/>
          <w:spacing w:val="8"/>
          <w:sz w:val="28"/>
          <w:szCs w:val="28"/>
          <w:lang w:val="uz-Cyrl-UZ"/>
        </w:rPr>
        <w:t xml:space="preserve">grammist va foydalanuvchi murojaat qila oladigan ... </w:t>
      </w:r>
      <w:r w:rsidRPr="00F87534">
        <w:rPr>
          <w:rFonts w:ascii="Times New Roman" w:eastAsia="Times New Roman" w:hAnsi="Times New Roman" w:cs="Times New Roman"/>
          <w:b/>
          <w:bCs/>
          <w:color w:val="000000"/>
          <w:spacing w:val="5"/>
          <w:sz w:val="28"/>
          <w:szCs w:val="28"/>
          <w:lang w:val="uz-Cyrl-UZ"/>
        </w:rPr>
        <w:t>usuli ishlatiladi.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8"/>
          <w:sz w:val="28"/>
          <w:szCs w:val="28"/>
          <w:lang w:val="uz-Cyrl-UZ"/>
        </w:rPr>
        <w:t>tashqi mikro</w:t>
      </w:r>
      <w:r w:rsidRPr="00F87534">
        <w:rPr>
          <w:rFonts w:ascii="Times New Roman" w:eastAsia="Times New Roman" w:hAnsi="Times New Roman" w:cs="Times New Roman"/>
          <w:color w:val="000000"/>
          <w:spacing w:val="5"/>
          <w:sz w:val="28"/>
          <w:szCs w:val="28"/>
          <w:lang w:val="uz-Cyrl-UZ"/>
        </w:rPr>
        <w:t>programmalash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8"/>
          <w:sz w:val="28"/>
          <w:szCs w:val="28"/>
          <w:lang w:val="uz-Cyrl-UZ"/>
        </w:rPr>
        <w:t>ichki mikroprogrammalash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8"/>
          <w:sz w:val="28"/>
          <w:szCs w:val="28"/>
          <w:lang w:val="uz-Cyrl-UZ"/>
        </w:rPr>
        <w:t>qayta mikroprogrammalash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4" type="#_x0000_t75" style="width:19.85pt;height:18.6pt">
            <v:imagedata r:id="rId187" o:title=""/>
          </v:shape>
        </w:pict>
      </w:r>
      <w:r w:rsidRPr="00F87534">
        <w:rPr>
          <w:rFonts w:ascii="Times New Roman" w:eastAsia="Times New Roman" w:hAnsi="Times New Roman" w:cs="Times New Roman"/>
          <w:sz w:val="28"/>
          <w:szCs w:val="28"/>
          <w:lang w:val="en-US"/>
        </w:rPr>
        <w:t>d) To'g'ri javob yo'q</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5" type="#_x0000_t75" style="width:19.85pt;height:18.6pt">
            <v:imagedata r:id="rId187" o:title=""/>
          </v:shape>
        </w:pict>
      </w:r>
      <w:r w:rsidRPr="00F87534">
        <w:rPr>
          <w:rFonts w:ascii="Times New Roman" w:eastAsia="Times New Roman" w:hAnsi="Times New Roman" w:cs="Times New Roman"/>
          <w:sz w:val="28"/>
          <w:szCs w:val="28"/>
          <w:lang w:val="en-US"/>
        </w:rPr>
        <w:t xml:space="preserve">e) Barchasi .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12. </w:t>
      </w:r>
      <w:r w:rsidRPr="00F87534">
        <w:rPr>
          <w:rFonts w:ascii="Times New Roman" w:eastAsia="Times New Roman" w:hAnsi="Times New Roman" w:cs="Times New Roman"/>
          <w:b/>
          <w:bCs/>
          <w:color w:val="000000"/>
          <w:spacing w:val="8"/>
          <w:sz w:val="28"/>
          <w:szCs w:val="28"/>
          <w:lang w:val="uz-Cyrl-UZ"/>
        </w:rPr>
        <w:t>Inkrementli sanagichning qiymati navbatdagi mikroko</w:t>
      </w:r>
      <w:r w:rsidRPr="00F87534">
        <w:rPr>
          <w:rFonts w:ascii="Times New Roman" w:eastAsia="Times New Roman" w:hAnsi="Times New Roman" w:cs="Times New Roman"/>
          <w:b/>
          <w:bCs/>
          <w:color w:val="000000"/>
          <w:spacing w:val="8"/>
          <w:sz w:val="28"/>
          <w:szCs w:val="28"/>
          <w:lang w:val="en-US"/>
        </w:rPr>
        <w:t>-</w:t>
      </w:r>
      <w:r w:rsidRPr="00F87534">
        <w:rPr>
          <w:rFonts w:ascii="Times New Roman" w:eastAsia="Times New Roman" w:hAnsi="Times New Roman" w:cs="Times New Roman"/>
          <w:b/>
          <w:bCs/>
          <w:color w:val="000000"/>
          <w:spacing w:val="8"/>
          <w:sz w:val="28"/>
          <w:szCs w:val="28"/>
          <w:lang w:val="uz-Cyrl-UZ"/>
        </w:rPr>
        <w:t xml:space="preserve">manda </w:t>
      </w:r>
      <w:r w:rsidRPr="00F87534">
        <w:rPr>
          <w:rFonts w:ascii="Times New Roman" w:eastAsia="Times New Roman" w:hAnsi="Times New Roman" w:cs="Times New Roman"/>
          <w:b/>
          <w:bCs/>
          <w:color w:val="000000"/>
          <w:spacing w:val="7"/>
          <w:sz w:val="28"/>
          <w:szCs w:val="28"/>
          <w:lang w:val="uz-Cyrl-UZ"/>
        </w:rPr>
        <w:t>bajarilgan</w:t>
      </w:r>
      <w:r w:rsidRPr="00F87534">
        <w:rPr>
          <w:rFonts w:ascii="Times New Roman" w:eastAsia="Times New Roman" w:hAnsi="Times New Roman" w:cs="Times New Roman"/>
          <w:b/>
          <w:bCs/>
          <w:color w:val="000000"/>
          <w:spacing w:val="7"/>
          <w:sz w:val="28"/>
          <w:szCs w:val="28"/>
          <w:lang w:val="en-US"/>
        </w:rPr>
        <w:t>-</w:t>
      </w:r>
      <w:r w:rsidRPr="00F87534">
        <w:rPr>
          <w:rFonts w:ascii="Times New Roman" w:eastAsia="Times New Roman" w:hAnsi="Times New Roman" w:cs="Times New Roman"/>
          <w:b/>
          <w:bCs/>
          <w:color w:val="000000"/>
          <w:spacing w:val="7"/>
          <w:sz w:val="28"/>
          <w:szCs w:val="28"/>
          <w:lang w:val="uz-Cyrl-UZ"/>
        </w:rPr>
        <w:t>dan keyin ... ko’payadi</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7"/>
          <w:sz w:val="28"/>
          <w:szCs w:val="28"/>
          <w:lang w:val="uz-Cyrl-UZ"/>
        </w:rPr>
        <w:t>8 ga</w:t>
      </w:r>
      <w:r w:rsidRPr="00F87534">
        <w:rPr>
          <w:rFonts w:ascii="Times New Roman" w:eastAsia="Times New Roman" w:hAnsi="Times New Roman" w:cs="Times New Roman"/>
          <w:sz w:val="28"/>
          <w:szCs w:val="28"/>
          <w:lang w:val="uz-Cyrl-UZ"/>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7"/>
          <w:sz w:val="28"/>
          <w:szCs w:val="28"/>
          <w:lang w:val="uz-Cyrl-UZ"/>
        </w:rPr>
        <w:t>4 ga</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7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7"/>
          <w:sz w:val="28"/>
          <w:szCs w:val="28"/>
          <w:lang w:val="uz-Cyrl-UZ"/>
        </w:rPr>
        <w:t>1 ga</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lastRenderedPageBreak/>
        <w:pict>
          <v:shape id="_x0000_i1279"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7"/>
          <w:sz w:val="28"/>
          <w:szCs w:val="28"/>
          <w:lang w:val="uz-Cyrl-UZ"/>
        </w:rPr>
        <w:t>2 ga</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0" type="#_x0000_t75" style="width:19.85pt;height:18.6pt">
            <v:imagedata r:id="rId187" o:title=""/>
          </v:shape>
        </w:pict>
      </w:r>
      <w:r w:rsidRPr="00F87534">
        <w:rPr>
          <w:rFonts w:ascii="Times New Roman" w:eastAsia="Times New Roman" w:hAnsi="Times New Roman" w:cs="Times New Roman"/>
          <w:sz w:val="28"/>
          <w:szCs w:val="28"/>
          <w:lang w:val="en-US"/>
        </w:rPr>
        <w:t xml:space="preserve">e) </w:t>
      </w:r>
      <w:r w:rsidRPr="00F87534">
        <w:rPr>
          <w:rFonts w:ascii="Times New Roman" w:eastAsia="Times New Roman" w:hAnsi="Times New Roman" w:cs="Times New Roman"/>
          <w:color w:val="000000"/>
          <w:spacing w:val="7"/>
          <w:sz w:val="28"/>
          <w:szCs w:val="28"/>
          <w:lang w:val="en-US"/>
        </w:rPr>
        <w:t>3</w:t>
      </w:r>
      <w:r w:rsidRPr="00F87534">
        <w:rPr>
          <w:rFonts w:ascii="Times New Roman" w:eastAsia="Times New Roman" w:hAnsi="Times New Roman" w:cs="Times New Roman"/>
          <w:color w:val="000000"/>
          <w:spacing w:val="7"/>
          <w:sz w:val="28"/>
          <w:szCs w:val="28"/>
          <w:lang w:val="uz-Cyrl-UZ"/>
        </w:rPr>
        <w:t xml:space="preserve"> ga</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13. </w:t>
      </w:r>
      <w:r w:rsidRPr="00F87534">
        <w:rPr>
          <w:rFonts w:ascii="Times New Roman" w:eastAsia="Times New Roman" w:hAnsi="Times New Roman" w:cs="Times New Roman"/>
          <w:b/>
          <w:bCs/>
          <w:color w:val="000000"/>
          <w:sz w:val="28"/>
          <w:szCs w:val="28"/>
          <w:lang w:val="uz-Cyrl-UZ"/>
        </w:rPr>
        <w:t>Mikrooperatsiya zonasi bajarilayotgan amalni kodini o’z ichiga oladi. Mikroprogrammalashtirish amaliyotida mikro</w:t>
      </w:r>
      <w:r w:rsidRPr="00F87534">
        <w:rPr>
          <w:rFonts w:ascii="Times New Roman" w:eastAsia="Times New Roman" w:hAnsi="Times New Roman" w:cs="Times New Roman"/>
          <w:b/>
          <w:bCs/>
          <w:color w:val="000000"/>
          <w:sz w:val="28"/>
          <w:szCs w:val="28"/>
          <w:lang w:val="en-US"/>
        </w:rPr>
        <w:t>-</w:t>
      </w:r>
      <w:r w:rsidRPr="00F87534">
        <w:rPr>
          <w:rFonts w:ascii="Times New Roman" w:eastAsia="Times New Roman" w:hAnsi="Times New Roman" w:cs="Times New Roman"/>
          <w:b/>
          <w:bCs/>
          <w:color w:val="000000"/>
          <w:sz w:val="28"/>
          <w:szCs w:val="28"/>
          <w:lang w:val="uz-Cyrl-UZ"/>
        </w:rPr>
        <w:t xml:space="preserve">operatsiyalar </w:t>
      </w:r>
      <w:r w:rsidRPr="00F87534">
        <w:rPr>
          <w:rFonts w:ascii="Times New Roman" w:eastAsia="Times New Roman" w:hAnsi="Times New Roman" w:cs="Times New Roman"/>
          <w:b/>
          <w:bCs/>
          <w:color w:val="000000"/>
          <w:spacing w:val="1"/>
          <w:sz w:val="28"/>
          <w:szCs w:val="28"/>
          <w:lang w:val="uz-Cyrl-UZ"/>
        </w:rPr>
        <w:t xml:space="preserve">zonasi alohida kodlashning asosiy strategiyasi bor: </w:t>
      </w:r>
      <w:r w:rsidRPr="00F87534">
        <w:rPr>
          <w:rFonts w:ascii="Times New Roman" w:eastAsia="Times New Roman" w:hAnsi="Times New Roman" w:cs="Times New Roman"/>
          <w:sz w:val="28"/>
          <w:szCs w:val="28"/>
          <w:lang w:val="en-US"/>
        </w:rPr>
        <w:t>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1"/>
          <w:sz w:val="28"/>
          <w:szCs w:val="28"/>
          <w:lang w:val="uz-Cyrl-UZ"/>
        </w:rPr>
        <w:t>nominal kodlash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1"/>
          <w:sz w:val="28"/>
          <w:szCs w:val="28"/>
          <w:lang w:val="uz-Cyrl-UZ"/>
        </w:rPr>
        <w:t>faqat minimal kodlash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1"/>
          <w:sz w:val="28"/>
          <w:szCs w:val="28"/>
          <w:lang w:val="uz-Cyrl-UZ"/>
        </w:rPr>
        <w:t>faqat maksimal kodlash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1"/>
          <w:sz w:val="28"/>
          <w:szCs w:val="28"/>
          <w:lang w:val="uz-Cyrl-UZ"/>
        </w:rPr>
        <w:t xml:space="preserve">minimal va </w:t>
      </w:r>
      <w:r w:rsidRPr="00F87534">
        <w:rPr>
          <w:rFonts w:ascii="Times New Roman" w:eastAsia="Times New Roman" w:hAnsi="Times New Roman" w:cs="Times New Roman"/>
          <w:color w:val="000000"/>
          <w:spacing w:val="-4"/>
          <w:sz w:val="28"/>
          <w:szCs w:val="28"/>
          <w:lang w:val="uz-Cyrl-UZ"/>
        </w:rPr>
        <w:t>maksimal kodlash</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5"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14. </w:t>
      </w:r>
      <w:r w:rsidRPr="00F87534">
        <w:rPr>
          <w:rFonts w:ascii="Times New Roman" w:eastAsia="Times New Roman" w:hAnsi="Times New Roman" w:cs="Times New Roman"/>
          <w:b/>
          <w:bCs/>
          <w:color w:val="000000"/>
          <w:spacing w:val="-3"/>
          <w:sz w:val="28"/>
          <w:szCs w:val="28"/>
          <w:lang w:val="uz-Cyrl-UZ"/>
        </w:rPr>
        <w:t xml:space="preserve">Maksimal kodlashda mikrooperatsiyalar zonasi ... </w:t>
      </w:r>
      <w:r w:rsidRPr="00F87534">
        <w:rPr>
          <w:rFonts w:ascii="Times New Roman" w:eastAsia="Times New Roman" w:hAnsi="Times New Roman" w:cs="Times New Roman"/>
          <w:b/>
          <w:bCs/>
          <w:color w:val="000000"/>
          <w:spacing w:val="2"/>
          <w:sz w:val="28"/>
          <w:szCs w:val="28"/>
          <w:lang w:val="uz-Cyrl-UZ"/>
        </w:rPr>
        <w:t>o’z ichiga oladi.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3"/>
          <w:sz w:val="28"/>
          <w:szCs w:val="28"/>
          <w:lang w:val="uz-Cyrl-UZ"/>
        </w:rPr>
        <w:t>formatlar zo</w:t>
      </w:r>
      <w:r w:rsidRPr="00F87534">
        <w:rPr>
          <w:rFonts w:ascii="Times New Roman" w:eastAsia="Times New Roman" w:hAnsi="Times New Roman" w:cs="Times New Roman"/>
          <w:color w:val="000000"/>
          <w:spacing w:val="2"/>
          <w:sz w:val="28"/>
          <w:szCs w:val="28"/>
          <w:lang w:val="uz-Cyrl-UZ"/>
        </w:rPr>
        <w:t>nasini va mikrooperatsiyalar maydonin</w:t>
      </w:r>
      <w:r w:rsidRPr="00F87534">
        <w:rPr>
          <w:rFonts w:ascii="Times New Roman" w:eastAsia="Times New Roman" w:hAnsi="Times New Roman" w:cs="Times New Roman"/>
          <w:color w:val="000000"/>
          <w:spacing w:val="2"/>
          <w:sz w:val="28"/>
          <w:szCs w:val="28"/>
          <w:lang w:val="en-US"/>
        </w:rPr>
        <w:t>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2"/>
          <w:sz w:val="28"/>
          <w:szCs w:val="28"/>
          <w:lang w:val="uz-Cyrl-UZ"/>
        </w:rPr>
        <w:t>faqat formatlar zonasini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2"/>
          <w:sz w:val="28"/>
          <w:szCs w:val="28"/>
          <w:lang w:val="uz-Cyrl-UZ"/>
        </w:rPr>
        <w:t>Mikrooperatsiyalar maydonini</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89"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2"/>
          <w:sz w:val="28"/>
          <w:szCs w:val="28"/>
          <w:lang w:val="uz-Cyrl-UZ"/>
        </w:rPr>
        <w:t>to’g’ri javob yo’q</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0"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15. </w:t>
      </w:r>
      <w:r w:rsidRPr="00F87534">
        <w:rPr>
          <w:rFonts w:ascii="Times New Roman" w:eastAsia="Times New Roman" w:hAnsi="Times New Roman" w:cs="Times New Roman"/>
          <w:b/>
          <w:bCs/>
          <w:color w:val="000000"/>
          <w:sz w:val="28"/>
          <w:szCs w:val="28"/>
          <w:lang w:val="uz-Cyrl-UZ"/>
        </w:rPr>
        <w:t>Mikrokomanda so’zi qaysi tipik formatni o’z ichiga oladi.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z w:val="28"/>
          <w:szCs w:val="28"/>
          <w:lang w:val="uz-Cyrl-UZ"/>
        </w:rPr>
        <w:t xml:space="preserve">mikrooperatsiya zonasi va </w:t>
      </w:r>
      <w:r w:rsidRPr="00F87534">
        <w:rPr>
          <w:rFonts w:ascii="Times New Roman" w:eastAsia="Times New Roman" w:hAnsi="Times New Roman" w:cs="Times New Roman"/>
          <w:color w:val="000000"/>
          <w:spacing w:val="-1"/>
          <w:sz w:val="28"/>
          <w:szCs w:val="28"/>
          <w:lang w:val="uz-Cyrl-UZ"/>
        </w:rPr>
        <w:t>navbatdagi adresning zonasi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2"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z w:val="28"/>
          <w:szCs w:val="28"/>
          <w:lang w:val="uz-Cyrl-UZ"/>
        </w:rPr>
        <w:t>xizmatchi razryadlar zonasi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3"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z w:val="28"/>
          <w:szCs w:val="28"/>
          <w:lang w:val="uz-Cyrl-UZ"/>
        </w:rPr>
        <w:t>boshqaruvchi razryadlar zonasi</w:t>
      </w:r>
      <w:r w:rsidRPr="00F87534">
        <w:rPr>
          <w:rFonts w:ascii="Times New Roman" w:eastAsia="Times New Roman" w:hAnsi="Times New Roman" w:cs="Times New Roman"/>
          <w:sz w:val="28"/>
          <w:szCs w:val="28"/>
          <w:lang w:val="en-US"/>
        </w:rPr>
        <w:t xml:space="preserve"> ;</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4"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8"/>
          <w:sz w:val="28"/>
          <w:szCs w:val="28"/>
          <w:lang w:val="uz-Cyrl-UZ"/>
        </w:rPr>
        <w:t>barcha javoblar to’g’ri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5" type="#_x0000_t75" style="width:19.85pt;height:18.6pt">
            <v:imagedata r:id="rId187" o:title=""/>
          </v:shape>
        </w:pict>
      </w:r>
      <w:r w:rsidRPr="00F87534">
        <w:rPr>
          <w:rFonts w:ascii="Times New Roman" w:eastAsia="Times New Roman" w:hAnsi="Times New Roman" w:cs="Times New Roman"/>
          <w:sz w:val="28"/>
          <w:szCs w:val="28"/>
          <w:lang w:val="en-US"/>
        </w:rPr>
        <w:t xml:space="preserve">e) A va B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16. </w:t>
      </w:r>
      <w:r w:rsidRPr="00F87534">
        <w:rPr>
          <w:rFonts w:ascii="Times New Roman" w:eastAsia="Times New Roman" w:hAnsi="Times New Roman" w:cs="Times New Roman"/>
          <w:b/>
          <w:bCs/>
          <w:color w:val="000000"/>
          <w:spacing w:val="11"/>
          <w:sz w:val="28"/>
          <w:szCs w:val="28"/>
          <w:lang w:val="uz-Cyrl-UZ"/>
        </w:rPr>
        <w:t xml:space="preserve">Mikrokomandalar adreslarini ishlab </w:t>
      </w:r>
      <w:r w:rsidRPr="00F87534">
        <w:rPr>
          <w:rFonts w:ascii="Times New Roman" w:eastAsia="Times New Roman" w:hAnsi="Times New Roman" w:cs="Times New Roman"/>
          <w:b/>
          <w:bCs/>
          <w:color w:val="000000"/>
          <w:spacing w:val="9"/>
          <w:sz w:val="28"/>
          <w:szCs w:val="28"/>
          <w:lang w:val="uz-Cyrl-UZ"/>
        </w:rPr>
        <w:t>chiquvchi blok navbatdagi mikrokoman</w:t>
      </w:r>
      <w:r w:rsidRPr="00F87534">
        <w:rPr>
          <w:rFonts w:ascii="Times New Roman" w:eastAsia="Times New Roman" w:hAnsi="Times New Roman" w:cs="Times New Roman"/>
          <w:b/>
          <w:bCs/>
          <w:color w:val="000000"/>
          <w:spacing w:val="9"/>
          <w:sz w:val="28"/>
          <w:szCs w:val="28"/>
          <w:lang w:val="en-US"/>
        </w:rPr>
        <w:t>-</w:t>
      </w:r>
      <w:r w:rsidRPr="00F87534">
        <w:rPr>
          <w:rFonts w:ascii="Times New Roman" w:eastAsia="Times New Roman" w:hAnsi="Times New Roman" w:cs="Times New Roman"/>
          <w:b/>
          <w:bCs/>
          <w:color w:val="000000"/>
          <w:spacing w:val="9"/>
          <w:sz w:val="28"/>
          <w:szCs w:val="28"/>
          <w:lang w:val="uz-Cyrl-UZ"/>
        </w:rPr>
        <w:t xml:space="preserve">daning ... tashkil etish </w:t>
      </w:r>
      <w:r w:rsidRPr="00F87534">
        <w:rPr>
          <w:rFonts w:ascii="Times New Roman" w:eastAsia="Times New Roman" w:hAnsi="Times New Roman" w:cs="Times New Roman"/>
          <w:b/>
          <w:bCs/>
          <w:color w:val="000000"/>
          <w:spacing w:val="5"/>
          <w:sz w:val="28"/>
          <w:szCs w:val="28"/>
          <w:lang w:val="uz-Cyrl-UZ"/>
        </w:rPr>
        <w:t>uchun mo’ljallangan.</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9"/>
          <w:sz w:val="28"/>
          <w:szCs w:val="28"/>
          <w:lang w:val="uz-Cyrl-UZ"/>
        </w:rPr>
        <w:t>adresini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9"/>
          <w:sz w:val="28"/>
          <w:szCs w:val="28"/>
          <w:lang w:val="uz-Cyrl-UZ"/>
        </w:rPr>
        <w:t>programmasi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9"/>
          <w:sz w:val="28"/>
          <w:szCs w:val="28"/>
          <w:lang w:val="uz-Cyrl-UZ"/>
        </w:rPr>
        <w:t>boshqaruvini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299"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8"/>
          <w:sz w:val="28"/>
          <w:szCs w:val="28"/>
          <w:lang w:val="uz-Cyrl-UZ"/>
        </w:rPr>
        <w:t>barcha javoblar to’g’ri</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00"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17. </w:t>
      </w:r>
      <w:r w:rsidRPr="00F87534">
        <w:rPr>
          <w:rFonts w:ascii="Times New Roman" w:eastAsia="Times New Roman" w:hAnsi="Times New Roman" w:cs="Times New Roman"/>
          <w:b/>
          <w:bCs/>
          <w:color w:val="000000"/>
          <w:spacing w:val="5"/>
          <w:sz w:val="28"/>
          <w:szCs w:val="28"/>
          <w:lang w:val="uz-Cyrl-UZ"/>
        </w:rPr>
        <w:t>mikroprogrammali boshqaruvchi qurilma</w:t>
      </w:r>
      <w:r w:rsidRPr="00F87534">
        <w:rPr>
          <w:rFonts w:ascii="Times New Roman" w:eastAsia="Times New Roman" w:hAnsi="Times New Roman" w:cs="Times New Roman"/>
          <w:b/>
          <w:bCs/>
          <w:color w:val="000000"/>
          <w:spacing w:val="5"/>
          <w:sz w:val="28"/>
          <w:szCs w:val="28"/>
          <w:lang w:val="en-US"/>
        </w:rPr>
        <w:t>-</w:t>
      </w:r>
      <w:r w:rsidRPr="00F87534">
        <w:rPr>
          <w:rFonts w:ascii="Times New Roman" w:eastAsia="Times New Roman" w:hAnsi="Times New Roman" w:cs="Times New Roman"/>
          <w:b/>
          <w:bCs/>
          <w:color w:val="000000"/>
          <w:spacing w:val="5"/>
          <w:sz w:val="28"/>
          <w:szCs w:val="28"/>
          <w:lang w:val="uz-Cyrl-UZ"/>
        </w:rPr>
        <w:t xml:space="preserve">ning </w:t>
      </w:r>
      <w:r w:rsidRPr="00F87534">
        <w:rPr>
          <w:rFonts w:ascii="Times New Roman" w:eastAsia="Times New Roman" w:hAnsi="Times New Roman" w:cs="Times New Roman"/>
          <w:b/>
          <w:bCs/>
          <w:color w:val="000000"/>
          <w:spacing w:val="7"/>
          <w:sz w:val="28"/>
          <w:szCs w:val="28"/>
          <w:lang w:val="uz-Cyrl-UZ"/>
        </w:rPr>
        <w:t xml:space="preserve">umumlashtirilgan sxemasida, </w:t>
      </w:r>
      <w:r w:rsidRPr="00F87534">
        <w:rPr>
          <w:rFonts w:ascii="Times New Roman" w:eastAsia="Times New Roman" w:hAnsi="Times New Roman" w:cs="Times New Roman"/>
          <w:b/>
          <w:bCs/>
          <w:color w:val="000000"/>
          <w:spacing w:val="8"/>
          <w:sz w:val="28"/>
          <w:szCs w:val="28"/>
          <w:lang w:val="uz-Cyrl-UZ"/>
        </w:rPr>
        <w:t> qurilma qaysi bloklarni o’z ichiga oladi:</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lastRenderedPageBreak/>
        <w:br/>
      </w:r>
      <w:r w:rsidR="000D5FB3">
        <w:rPr>
          <w:rFonts w:ascii="Times New Roman" w:eastAsia="Times New Roman" w:hAnsi="Times New Roman" w:cs="Times New Roman"/>
          <w:sz w:val="28"/>
          <w:szCs w:val="28"/>
        </w:rPr>
        <w:pict>
          <v:shape id="_x0000_i1301"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8"/>
          <w:sz w:val="28"/>
          <w:szCs w:val="28"/>
          <w:lang w:val="en-US"/>
        </w:rPr>
        <w:t>m</w:t>
      </w:r>
      <w:r w:rsidRPr="00F87534">
        <w:rPr>
          <w:rFonts w:ascii="Times New Roman" w:eastAsia="Times New Roman" w:hAnsi="Times New Roman" w:cs="Times New Roman"/>
          <w:color w:val="000000"/>
          <w:spacing w:val="8"/>
          <w:sz w:val="28"/>
          <w:szCs w:val="28"/>
          <w:lang w:val="uz-Cyrl-UZ"/>
        </w:rPr>
        <w:t>ikroprogrammalarning xotira bloki va m</w:t>
      </w:r>
      <w:r w:rsidRPr="00F87534">
        <w:rPr>
          <w:rFonts w:ascii="Times New Roman" w:eastAsia="Times New Roman" w:hAnsi="Times New Roman" w:cs="Times New Roman"/>
          <w:color w:val="000000"/>
          <w:spacing w:val="9"/>
          <w:sz w:val="28"/>
          <w:szCs w:val="28"/>
          <w:lang w:val="uz-Cyrl-UZ"/>
        </w:rPr>
        <w:t>ikrokomanda adreslarini ishlab chiquvchi blok</w:t>
      </w:r>
    </w:p>
    <w:p w:rsidR="001655E2" w:rsidRPr="00F87534" w:rsidRDefault="000D5FB3" w:rsidP="001655E2">
      <w:pPr>
        <w:spacing w:before="100" w:beforeAutospacing="1" w:after="100" w:afterAutospacing="1"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pict>
          <v:shape id="_x0000_i1302" type="#_x0000_t75" style="width:19.85pt;height:18.6pt">
            <v:imagedata r:id="rId187" o:title=""/>
          </v:shape>
        </w:pict>
      </w:r>
      <w:r w:rsidR="001655E2" w:rsidRPr="00F87534">
        <w:rPr>
          <w:rFonts w:ascii="Times New Roman" w:eastAsia="Times New Roman" w:hAnsi="Times New Roman" w:cs="Times New Roman"/>
          <w:sz w:val="28"/>
          <w:szCs w:val="28"/>
          <w:lang w:val="en-US"/>
        </w:rPr>
        <w:t xml:space="preserve">b) </w:t>
      </w:r>
      <w:r w:rsidR="001655E2" w:rsidRPr="00F87534">
        <w:rPr>
          <w:rFonts w:ascii="Times New Roman" w:eastAsia="Times New Roman" w:hAnsi="Times New Roman" w:cs="Times New Roman"/>
          <w:color w:val="000000"/>
          <w:spacing w:val="9"/>
          <w:sz w:val="28"/>
          <w:szCs w:val="28"/>
          <w:lang w:val="en-US"/>
        </w:rPr>
        <w:t>m</w:t>
      </w:r>
      <w:r w:rsidR="001655E2" w:rsidRPr="00F87534">
        <w:rPr>
          <w:rFonts w:ascii="Times New Roman" w:eastAsia="Times New Roman" w:hAnsi="Times New Roman" w:cs="Times New Roman"/>
          <w:color w:val="000000"/>
          <w:spacing w:val="9"/>
          <w:sz w:val="28"/>
          <w:szCs w:val="28"/>
          <w:lang w:val="uz-Cyrl-UZ"/>
        </w:rPr>
        <w:t>ikrokomandalar deshifratori</w:t>
      </w:r>
      <w:r w:rsidR="001655E2" w:rsidRPr="00F87534">
        <w:rPr>
          <w:rFonts w:ascii="Times New Roman" w:eastAsia="Times New Roman" w:hAnsi="Times New Roman" w:cs="Times New Roman"/>
          <w:color w:val="000000"/>
          <w:spacing w:val="9"/>
          <w:sz w:val="28"/>
          <w:szCs w:val="28"/>
          <w:lang w:val="en-US"/>
        </w:rPr>
        <w:t>-</w:t>
      </w:r>
      <w:r w:rsidR="001655E2" w:rsidRPr="00F87534">
        <w:rPr>
          <w:rFonts w:ascii="Times New Roman" w:eastAsia="Times New Roman" w:hAnsi="Times New Roman" w:cs="Times New Roman"/>
          <w:color w:val="000000"/>
          <w:spacing w:val="9"/>
          <w:sz w:val="28"/>
          <w:szCs w:val="28"/>
          <w:lang w:val="uz-Cyrl-UZ"/>
        </w:rPr>
        <w:t>ning bloki</w:t>
      </w:r>
      <w:r w:rsidR="001655E2" w:rsidRPr="00F87534">
        <w:rPr>
          <w:rFonts w:ascii="Times New Roman" w:eastAsia="Times New Roman" w:hAnsi="Times New Roman" w:cs="Times New Roman"/>
          <w:sz w:val="28"/>
          <w:szCs w:val="28"/>
          <w:lang w:val="en-US"/>
        </w:rPr>
        <w:t>;</w:t>
      </w:r>
      <w:r w:rsidR="001655E2" w:rsidRPr="00F87534">
        <w:rPr>
          <w:rFonts w:ascii="Times New Roman" w:eastAsia="Times New Roman" w:hAnsi="Times New Roman" w:cs="Times New Roman"/>
          <w:sz w:val="28"/>
          <w:szCs w:val="28"/>
          <w:lang w:val="en-US"/>
        </w:rPr>
        <w:br/>
      </w:r>
      <w:r>
        <w:rPr>
          <w:rFonts w:ascii="Times New Roman" w:eastAsia="Times New Roman" w:hAnsi="Times New Roman" w:cs="Times New Roman"/>
          <w:sz w:val="28"/>
          <w:szCs w:val="28"/>
        </w:rPr>
        <w:pict>
          <v:shape id="_x0000_i1303" type="#_x0000_t75" style="width:19.85pt;height:18.6pt">
            <v:imagedata r:id="rId187" o:title=""/>
          </v:shape>
        </w:pict>
      </w:r>
      <w:r w:rsidR="001655E2" w:rsidRPr="00F87534">
        <w:rPr>
          <w:rFonts w:ascii="Times New Roman" w:eastAsia="Times New Roman" w:hAnsi="Times New Roman" w:cs="Times New Roman"/>
          <w:sz w:val="28"/>
          <w:szCs w:val="28"/>
          <w:lang w:val="en-US"/>
        </w:rPr>
        <w:t xml:space="preserve">c) </w:t>
      </w:r>
      <w:r w:rsidR="001655E2" w:rsidRPr="00F87534">
        <w:rPr>
          <w:rFonts w:ascii="Times New Roman" w:eastAsia="Times New Roman" w:hAnsi="Times New Roman" w:cs="Times New Roman"/>
          <w:color w:val="000000"/>
          <w:spacing w:val="8"/>
          <w:sz w:val="28"/>
          <w:szCs w:val="28"/>
          <w:lang w:val="en-US"/>
        </w:rPr>
        <w:t>s</w:t>
      </w:r>
      <w:r w:rsidR="001655E2" w:rsidRPr="00F87534">
        <w:rPr>
          <w:rFonts w:ascii="Times New Roman" w:eastAsia="Times New Roman" w:hAnsi="Times New Roman" w:cs="Times New Roman"/>
          <w:color w:val="000000"/>
          <w:spacing w:val="8"/>
          <w:sz w:val="28"/>
          <w:szCs w:val="28"/>
          <w:lang w:val="uz-Cyrl-UZ"/>
        </w:rPr>
        <w:t>inxronizatsiyalovchi blok</w:t>
      </w:r>
      <w:r w:rsidR="001655E2" w:rsidRPr="00F87534">
        <w:rPr>
          <w:rFonts w:ascii="Times New Roman" w:eastAsia="Times New Roman" w:hAnsi="Times New Roman" w:cs="Times New Roman"/>
          <w:sz w:val="28"/>
          <w:szCs w:val="28"/>
          <w:lang w:val="en-US"/>
        </w:rPr>
        <w:t>;</w:t>
      </w:r>
      <w:r w:rsidR="001655E2" w:rsidRPr="00F87534">
        <w:rPr>
          <w:rFonts w:ascii="Times New Roman" w:eastAsia="Times New Roman" w:hAnsi="Times New Roman" w:cs="Times New Roman"/>
          <w:sz w:val="28"/>
          <w:szCs w:val="28"/>
          <w:lang w:val="en-US"/>
        </w:rPr>
        <w:br/>
      </w:r>
      <w:r>
        <w:rPr>
          <w:rFonts w:ascii="Times New Roman" w:eastAsia="Times New Roman" w:hAnsi="Times New Roman" w:cs="Times New Roman"/>
          <w:sz w:val="28"/>
          <w:szCs w:val="28"/>
        </w:rPr>
        <w:pict>
          <v:shape id="_x0000_i1304" type="#_x0000_t75" style="width:19.85pt;height:18.6pt">
            <v:imagedata r:id="rId187" o:title=""/>
          </v:shape>
        </w:pict>
      </w:r>
      <w:r w:rsidR="001655E2" w:rsidRPr="00F87534">
        <w:rPr>
          <w:rFonts w:ascii="Times New Roman" w:eastAsia="Times New Roman" w:hAnsi="Times New Roman" w:cs="Times New Roman"/>
          <w:sz w:val="28"/>
          <w:szCs w:val="28"/>
          <w:lang w:val="en-US"/>
        </w:rPr>
        <w:t xml:space="preserve">d) </w:t>
      </w:r>
      <w:r w:rsidR="001655E2" w:rsidRPr="00F87534">
        <w:rPr>
          <w:rFonts w:ascii="Times New Roman" w:eastAsia="Times New Roman" w:hAnsi="Times New Roman" w:cs="Times New Roman"/>
          <w:color w:val="000000"/>
          <w:spacing w:val="8"/>
          <w:sz w:val="28"/>
          <w:szCs w:val="28"/>
          <w:lang w:val="uz-Cyrl-UZ"/>
        </w:rPr>
        <w:t>barcha javoblar to’g’ri</w:t>
      </w:r>
      <w:r w:rsidR="001655E2" w:rsidRPr="00F87534">
        <w:rPr>
          <w:rFonts w:ascii="Times New Roman" w:eastAsia="Times New Roman" w:hAnsi="Times New Roman" w:cs="Times New Roman"/>
          <w:sz w:val="28"/>
          <w:szCs w:val="28"/>
          <w:lang w:val="en-US"/>
        </w:rPr>
        <w:t>;</w:t>
      </w:r>
      <w:r w:rsidR="001655E2" w:rsidRPr="00F87534">
        <w:rPr>
          <w:rFonts w:ascii="Times New Roman" w:eastAsia="Times New Roman" w:hAnsi="Times New Roman" w:cs="Times New Roman"/>
          <w:sz w:val="28"/>
          <w:szCs w:val="28"/>
          <w:lang w:val="en-US"/>
        </w:rPr>
        <w:br/>
      </w:r>
      <w:r>
        <w:rPr>
          <w:rFonts w:ascii="Times New Roman" w:eastAsia="Times New Roman" w:hAnsi="Times New Roman" w:cs="Times New Roman"/>
          <w:sz w:val="28"/>
          <w:szCs w:val="28"/>
        </w:rPr>
        <w:pict>
          <v:shape id="_x0000_i1305" type="#_x0000_t75" style="width:19.85pt;height:18.6pt">
            <v:imagedata r:id="rId187" o:title=""/>
          </v:shape>
        </w:pict>
      </w:r>
      <w:r w:rsidR="001655E2" w:rsidRPr="00F87534">
        <w:rPr>
          <w:rFonts w:ascii="Times New Roman" w:eastAsia="Times New Roman" w:hAnsi="Times New Roman" w:cs="Times New Roman"/>
          <w:sz w:val="28"/>
          <w:szCs w:val="28"/>
          <w:lang w:val="en-US"/>
        </w:rPr>
        <w:t xml:space="preserve">e) A va B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18. </w:t>
      </w:r>
      <w:r w:rsidRPr="00F87534">
        <w:rPr>
          <w:rFonts w:ascii="Times New Roman" w:eastAsia="Times New Roman" w:hAnsi="Times New Roman" w:cs="Times New Roman"/>
          <w:b/>
          <w:bCs/>
          <w:color w:val="000000"/>
          <w:spacing w:val="7"/>
          <w:sz w:val="28"/>
          <w:szCs w:val="28"/>
          <w:lang w:val="uz-Cyrl-UZ"/>
        </w:rPr>
        <w:t>Navbatdagi adresni aniqlash uchun eng oddiy qurilma.</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0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8"/>
          <w:sz w:val="28"/>
          <w:szCs w:val="28"/>
          <w:lang w:val="uz-Cyrl-UZ"/>
        </w:rPr>
        <w:t>inkrementli sanagic</w:t>
      </w:r>
      <w:r w:rsidRPr="00F87534">
        <w:rPr>
          <w:rFonts w:ascii="Times New Roman" w:eastAsia="Times New Roman" w:hAnsi="Times New Roman" w:cs="Times New Roman"/>
          <w:color w:val="000000"/>
          <w:spacing w:val="8"/>
          <w:sz w:val="28"/>
          <w:szCs w:val="28"/>
          <w:lang w:val="en-US"/>
        </w:rPr>
        <w:t>h</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0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6"/>
          <w:sz w:val="28"/>
          <w:szCs w:val="28"/>
          <w:lang w:val="en-US"/>
        </w:rPr>
        <w:t>M</w:t>
      </w:r>
      <w:r w:rsidRPr="00F87534">
        <w:rPr>
          <w:rFonts w:ascii="Times New Roman" w:eastAsia="Times New Roman" w:hAnsi="Times New Roman" w:cs="Times New Roman"/>
          <w:color w:val="000000"/>
          <w:spacing w:val="6"/>
          <w:sz w:val="28"/>
          <w:szCs w:val="28"/>
          <w:lang w:val="uz-Cyrl-UZ"/>
        </w:rPr>
        <w:t>ikroprotsessor</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08" type="#_x0000_t75" style="width:19.85pt;height:18.6pt">
            <v:imagedata r:id="rId187" o:title=""/>
          </v:shape>
        </w:pict>
      </w:r>
      <w:r w:rsidRPr="00F87534">
        <w:rPr>
          <w:rFonts w:ascii="Times New Roman" w:eastAsia="Times New Roman" w:hAnsi="Times New Roman" w:cs="Times New Roman"/>
          <w:sz w:val="28"/>
          <w:szCs w:val="28"/>
          <w:lang w:val="en-US"/>
        </w:rPr>
        <w:t xml:space="preserve">c) </w:t>
      </w:r>
      <w:r w:rsidRPr="00F87534">
        <w:rPr>
          <w:rFonts w:ascii="Times New Roman" w:eastAsia="Times New Roman" w:hAnsi="Times New Roman" w:cs="Times New Roman"/>
          <w:color w:val="000000"/>
          <w:spacing w:val="8"/>
          <w:sz w:val="28"/>
          <w:szCs w:val="28"/>
          <w:lang w:val="uz-Cyrl-UZ"/>
        </w:rPr>
        <w:t>OZU</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09" type="#_x0000_t75" style="width:19.85pt;height:18.6pt">
            <v:imagedata r:id="rId187" o:title=""/>
          </v:shape>
        </w:pict>
      </w:r>
      <w:r w:rsidRPr="00F87534">
        <w:rPr>
          <w:rFonts w:ascii="Times New Roman" w:eastAsia="Times New Roman" w:hAnsi="Times New Roman" w:cs="Times New Roman"/>
          <w:sz w:val="28"/>
          <w:szCs w:val="28"/>
          <w:lang w:val="en-US"/>
        </w:rPr>
        <w:t xml:space="preserve">d) </w:t>
      </w:r>
      <w:r w:rsidRPr="00F87534">
        <w:rPr>
          <w:rFonts w:ascii="Times New Roman" w:eastAsia="Times New Roman" w:hAnsi="Times New Roman" w:cs="Times New Roman"/>
          <w:color w:val="000000"/>
          <w:spacing w:val="8"/>
          <w:sz w:val="28"/>
          <w:szCs w:val="28"/>
          <w:lang w:val="en-US"/>
        </w:rPr>
        <w:t>P</w:t>
      </w:r>
      <w:r w:rsidRPr="00F87534">
        <w:rPr>
          <w:rFonts w:ascii="Times New Roman" w:eastAsia="Times New Roman" w:hAnsi="Times New Roman" w:cs="Times New Roman"/>
          <w:color w:val="000000"/>
          <w:spacing w:val="8"/>
          <w:sz w:val="28"/>
          <w:szCs w:val="28"/>
          <w:lang w:val="uz-Cyrl-UZ"/>
        </w:rPr>
        <w:t>ZU</w:t>
      </w:r>
      <w:r w:rsidRPr="00F87534">
        <w:rPr>
          <w:rFonts w:ascii="Times New Roman" w:eastAsia="Times New Roman" w:hAnsi="Times New Roman" w:cs="Times New Roman"/>
          <w:sz w:val="28"/>
          <w:szCs w:val="28"/>
          <w:lang w:val="en-US"/>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10" type="#_x0000_t75" style="width:19.85pt;height:18.6pt">
            <v:imagedata r:id="rId187" o:title=""/>
          </v:shape>
        </w:pict>
      </w:r>
      <w:r w:rsidRPr="00F87534">
        <w:rPr>
          <w:rFonts w:ascii="Times New Roman" w:eastAsia="Times New Roman" w:hAnsi="Times New Roman" w:cs="Times New Roman"/>
          <w:sz w:val="28"/>
          <w:szCs w:val="28"/>
          <w:lang w:val="en-US"/>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b/>
          <w:bCs/>
          <w:sz w:val="28"/>
          <w:szCs w:val="28"/>
          <w:u w:val="single"/>
          <w:lang w:val="en-US"/>
        </w:rPr>
        <w:t xml:space="preserve">19. </w:t>
      </w:r>
      <w:r w:rsidRPr="00F87534">
        <w:rPr>
          <w:rFonts w:ascii="Times New Roman" w:eastAsia="Times New Roman" w:hAnsi="Times New Roman" w:cs="Times New Roman"/>
          <w:b/>
          <w:bCs/>
          <w:color w:val="000000"/>
          <w:spacing w:val="14"/>
          <w:sz w:val="28"/>
          <w:szCs w:val="28"/>
          <w:lang w:val="uz-Cyrl-UZ"/>
        </w:rPr>
        <w:t xml:space="preserve">Adreslarni ishlab chiqadigan blokning tuzilishi </w:t>
      </w:r>
      <w:r w:rsidRPr="00F87534">
        <w:rPr>
          <w:rFonts w:ascii="Times New Roman" w:eastAsia="Times New Roman" w:hAnsi="Times New Roman" w:cs="Times New Roman"/>
          <w:b/>
          <w:bCs/>
          <w:color w:val="000000"/>
          <w:spacing w:val="14"/>
          <w:sz w:val="28"/>
          <w:szCs w:val="28"/>
          <w:lang w:val="en-US"/>
        </w:rPr>
        <w:t>(</w:t>
      </w:r>
      <w:r w:rsidRPr="00F87534">
        <w:rPr>
          <w:rFonts w:ascii="Times New Roman" w:eastAsia="Times New Roman" w:hAnsi="Times New Roman" w:cs="Times New Roman"/>
          <w:b/>
          <w:bCs/>
          <w:color w:val="000000"/>
          <w:spacing w:val="5"/>
          <w:sz w:val="28"/>
          <w:szCs w:val="28"/>
          <w:lang w:val="uz-Cyrl-UZ"/>
        </w:rPr>
        <w:t>AICHB</w:t>
      </w:r>
      <w:r w:rsidRPr="00F87534">
        <w:rPr>
          <w:rFonts w:ascii="Times New Roman" w:eastAsia="Times New Roman" w:hAnsi="Times New Roman" w:cs="Times New Roman"/>
          <w:b/>
          <w:bCs/>
          <w:color w:val="000000"/>
          <w:spacing w:val="5"/>
          <w:sz w:val="28"/>
          <w:szCs w:val="28"/>
          <w:lang w:val="en-US"/>
        </w:rPr>
        <w:t>) m</w:t>
      </w:r>
      <w:r w:rsidRPr="00F87534">
        <w:rPr>
          <w:rFonts w:ascii="Times New Roman" w:eastAsia="Times New Roman" w:hAnsi="Times New Roman" w:cs="Times New Roman"/>
          <w:b/>
          <w:bCs/>
          <w:color w:val="000000"/>
          <w:spacing w:val="5"/>
          <w:sz w:val="28"/>
          <w:szCs w:val="28"/>
          <w:lang w:val="uz-Cyrl-UZ"/>
        </w:rPr>
        <w:t>ikroprogrammali boshqaruvchi qurilmaning asosiy blok</w:t>
      </w:r>
      <w:r w:rsidRPr="00F87534">
        <w:rPr>
          <w:rFonts w:ascii="Times New Roman" w:eastAsia="Times New Roman" w:hAnsi="Times New Roman" w:cs="Times New Roman"/>
          <w:b/>
          <w:bCs/>
          <w:color w:val="000000"/>
          <w:spacing w:val="7"/>
          <w:sz w:val="28"/>
          <w:szCs w:val="28"/>
          <w:lang w:val="uz-Cyrl-UZ"/>
        </w:rPr>
        <w:t>laridan hisoblanadi. Bu blok ...an</w:t>
      </w:r>
      <w:r w:rsidRPr="00F87534">
        <w:rPr>
          <w:rFonts w:ascii="Times New Roman" w:eastAsia="Times New Roman" w:hAnsi="Times New Roman" w:cs="Times New Roman"/>
          <w:b/>
          <w:bCs/>
          <w:color w:val="000000"/>
          <w:spacing w:val="16"/>
          <w:sz w:val="28"/>
          <w:szCs w:val="28"/>
          <w:lang w:val="uz-Cyrl-UZ"/>
        </w:rPr>
        <w:t>iqlaydi</w:t>
      </w:r>
      <w:r w:rsidRPr="00F87534">
        <w:rPr>
          <w:rFonts w:ascii="Times New Roman" w:eastAsia="Times New Roman" w:hAnsi="Times New Roman" w:cs="Times New Roman"/>
          <w:b/>
          <w:bCs/>
          <w:sz w:val="28"/>
          <w:szCs w:val="28"/>
          <w:lang w:val="uz-Cyrl-UZ"/>
        </w:rPr>
        <w:t>?</w:t>
      </w:r>
      <w:r w:rsidRPr="00F87534">
        <w:rPr>
          <w:rFonts w:ascii="Times New Roman" w:eastAsia="Times New Roman" w:hAnsi="Times New Roman" w:cs="Times New Roman"/>
          <w:sz w:val="28"/>
          <w:szCs w:val="28"/>
          <w:lang w:val="uz-Cyrl-UZ"/>
        </w:rPr>
        <w:t xml:space="preserve"> </w:t>
      </w:r>
    </w:p>
    <w:p w:rsidR="001655E2" w:rsidRPr="00F87534" w:rsidRDefault="001655E2" w:rsidP="001655E2">
      <w:pPr>
        <w:spacing w:after="0" w:line="240" w:lineRule="auto"/>
        <w:rPr>
          <w:rFonts w:ascii="Times New Roman" w:eastAsia="Times New Roman" w:hAnsi="Times New Roman" w:cs="Times New Roman"/>
          <w:sz w:val="28"/>
          <w:szCs w:val="28"/>
          <w:lang w:val="uz-Cyrl-UZ"/>
        </w:rPr>
      </w:pP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311" type="#_x0000_t75" style="width:19.85pt;height:18.6pt">
            <v:imagedata r:id="rId187" o:title=""/>
          </v:shape>
        </w:pict>
      </w:r>
      <w:r w:rsidRPr="00F87534">
        <w:rPr>
          <w:rFonts w:ascii="Times New Roman" w:eastAsia="Times New Roman" w:hAnsi="Times New Roman" w:cs="Times New Roman"/>
          <w:sz w:val="28"/>
          <w:szCs w:val="28"/>
          <w:lang w:val="uz-Cyrl-UZ"/>
        </w:rPr>
        <w:t xml:space="preserve">a) </w:t>
      </w:r>
      <w:r w:rsidRPr="00F87534">
        <w:rPr>
          <w:rFonts w:ascii="Times New Roman" w:eastAsia="Times New Roman" w:hAnsi="Times New Roman" w:cs="Times New Roman"/>
          <w:color w:val="000000"/>
          <w:spacing w:val="7"/>
          <w:sz w:val="28"/>
          <w:szCs w:val="28"/>
          <w:lang w:val="uz-Cyrl-UZ"/>
        </w:rPr>
        <w:t xml:space="preserve">programmalashning tilini va logik </w:t>
      </w:r>
      <w:r w:rsidRPr="00F87534">
        <w:rPr>
          <w:rFonts w:ascii="Times New Roman" w:eastAsia="Times New Roman" w:hAnsi="Times New Roman" w:cs="Times New Roman"/>
          <w:color w:val="000000"/>
          <w:spacing w:val="16"/>
          <w:sz w:val="28"/>
          <w:szCs w:val="28"/>
          <w:lang w:val="uz-Cyrl-UZ"/>
        </w:rPr>
        <w:t>imkoniyatini</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312" type="#_x0000_t75" style="width:19.85pt;height:18.6pt">
            <v:imagedata r:id="rId187" o:title=""/>
          </v:shape>
        </w:pict>
      </w:r>
      <w:r w:rsidRPr="00F87534">
        <w:rPr>
          <w:rFonts w:ascii="Times New Roman" w:eastAsia="Times New Roman" w:hAnsi="Times New Roman" w:cs="Times New Roman"/>
          <w:sz w:val="28"/>
          <w:szCs w:val="28"/>
          <w:lang w:val="uz-Cyrl-UZ"/>
        </w:rPr>
        <w:t xml:space="preserve">b) </w:t>
      </w:r>
      <w:r w:rsidRPr="00F87534">
        <w:rPr>
          <w:rFonts w:ascii="Times New Roman" w:eastAsia="Times New Roman" w:hAnsi="Times New Roman" w:cs="Times New Roman"/>
          <w:color w:val="000000"/>
          <w:spacing w:val="16"/>
          <w:sz w:val="28"/>
          <w:szCs w:val="28"/>
          <w:lang w:val="uz-Cyrl-UZ"/>
        </w:rPr>
        <w:t xml:space="preserve">faqat </w:t>
      </w:r>
      <w:r w:rsidRPr="00F87534">
        <w:rPr>
          <w:rFonts w:ascii="Times New Roman" w:eastAsia="Times New Roman" w:hAnsi="Times New Roman" w:cs="Times New Roman"/>
          <w:color w:val="000000"/>
          <w:spacing w:val="7"/>
          <w:sz w:val="28"/>
          <w:szCs w:val="28"/>
          <w:lang w:val="uz-Cyrl-UZ"/>
        </w:rPr>
        <w:t>programmalashning tilini</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313" type="#_x0000_t75" style="width:19.85pt;height:18.6pt">
            <v:imagedata r:id="rId187" o:title=""/>
          </v:shape>
        </w:pict>
      </w:r>
      <w:r w:rsidRPr="00F87534">
        <w:rPr>
          <w:rFonts w:ascii="Times New Roman" w:eastAsia="Times New Roman" w:hAnsi="Times New Roman" w:cs="Times New Roman"/>
          <w:sz w:val="28"/>
          <w:szCs w:val="28"/>
          <w:lang w:val="uz-Cyrl-UZ"/>
        </w:rPr>
        <w:t xml:space="preserve">c) </w:t>
      </w:r>
      <w:r w:rsidRPr="00F87534">
        <w:rPr>
          <w:rFonts w:ascii="Times New Roman" w:eastAsia="Times New Roman" w:hAnsi="Times New Roman" w:cs="Times New Roman"/>
          <w:color w:val="000000"/>
          <w:spacing w:val="16"/>
          <w:sz w:val="28"/>
          <w:szCs w:val="28"/>
          <w:lang w:val="uz-Cyrl-UZ"/>
        </w:rPr>
        <w:t>faqat</w:t>
      </w:r>
      <w:r w:rsidRPr="00F87534">
        <w:rPr>
          <w:rFonts w:ascii="Times New Roman" w:eastAsia="Times New Roman" w:hAnsi="Times New Roman" w:cs="Times New Roman"/>
          <w:color w:val="000000"/>
          <w:spacing w:val="7"/>
          <w:sz w:val="28"/>
          <w:szCs w:val="28"/>
          <w:lang w:val="uz-Cyrl-UZ"/>
        </w:rPr>
        <w:t xml:space="preserve"> logik </w:t>
      </w:r>
      <w:r w:rsidRPr="00F87534">
        <w:rPr>
          <w:rFonts w:ascii="Times New Roman" w:eastAsia="Times New Roman" w:hAnsi="Times New Roman" w:cs="Times New Roman"/>
          <w:color w:val="000000"/>
          <w:spacing w:val="16"/>
          <w:sz w:val="28"/>
          <w:szCs w:val="28"/>
          <w:lang w:val="uz-Cyrl-UZ"/>
        </w:rPr>
        <w:t>imkoniyatini</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314" type="#_x0000_t75" style="width:19.85pt;height:18.6pt">
            <v:imagedata r:id="rId187" o:title=""/>
          </v:shape>
        </w:pict>
      </w:r>
      <w:r w:rsidRPr="00F87534">
        <w:rPr>
          <w:rFonts w:ascii="Times New Roman" w:eastAsia="Times New Roman" w:hAnsi="Times New Roman" w:cs="Times New Roman"/>
          <w:sz w:val="28"/>
          <w:szCs w:val="28"/>
          <w:lang w:val="uz-Cyrl-UZ"/>
        </w:rPr>
        <w:t xml:space="preserve">d) </w:t>
      </w:r>
      <w:r w:rsidRPr="00F87534">
        <w:rPr>
          <w:rFonts w:ascii="Times New Roman" w:eastAsia="Times New Roman" w:hAnsi="Times New Roman" w:cs="Times New Roman"/>
          <w:color w:val="000000"/>
          <w:spacing w:val="16"/>
          <w:sz w:val="28"/>
          <w:szCs w:val="28"/>
          <w:lang w:val="uz-Cyrl-UZ"/>
        </w:rPr>
        <w:t>Xotira hajmini</w:t>
      </w:r>
      <w:r w:rsidRPr="00F87534">
        <w:rPr>
          <w:rFonts w:ascii="Times New Roman" w:eastAsia="Times New Roman" w:hAnsi="Times New Roman" w:cs="Times New Roman"/>
          <w:sz w:val="28"/>
          <w:szCs w:val="28"/>
          <w:lang w:val="uz-Cyrl-UZ"/>
        </w:rPr>
        <w:br/>
      </w:r>
      <w:r w:rsidR="000D5FB3">
        <w:rPr>
          <w:rFonts w:ascii="Times New Roman" w:eastAsia="Times New Roman" w:hAnsi="Times New Roman" w:cs="Times New Roman"/>
          <w:sz w:val="28"/>
          <w:szCs w:val="28"/>
        </w:rPr>
        <w:pict>
          <v:shape id="_x0000_i1315" type="#_x0000_t75" style="width:19.85pt;height:18.6pt">
            <v:imagedata r:id="rId187" o:title=""/>
          </v:shape>
        </w:pict>
      </w:r>
      <w:r w:rsidRPr="00F87534">
        <w:rPr>
          <w:rFonts w:ascii="Times New Roman" w:eastAsia="Times New Roman" w:hAnsi="Times New Roman" w:cs="Times New Roman"/>
          <w:sz w:val="28"/>
          <w:szCs w:val="28"/>
          <w:lang w:val="uz-Cyrl-UZ"/>
        </w:rPr>
        <w:t xml:space="preserve">e) To'g'ri javob yo'q. </w:t>
      </w:r>
    </w:p>
    <w:p w:rsidR="001655E2" w:rsidRPr="00F87534" w:rsidRDefault="001655E2" w:rsidP="001655E2">
      <w:pPr>
        <w:spacing w:after="0" w:line="240" w:lineRule="auto"/>
        <w:rPr>
          <w:rFonts w:ascii="Times New Roman" w:eastAsia="Times New Roman" w:hAnsi="Times New Roman" w:cs="Times New Roman"/>
          <w:sz w:val="28"/>
          <w:szCs w:val="28"/>
          <w:lang w:val="en-US"/>
        </w:rPr>
      </w:pPr>
      <w:r w:rsidRPr="00F87534">
        <w:rPr>
          <w:rFonts w:ascii="Times New Roman" w:eastAsia="Times New Roman" w:hAnsi="Times New Roman" w:cs="Times New Roman"/>
          <w:b/>
          <w:bCs/>
          <w:sz w:val="28"/>
          <w:szCs w:val="28"/>
          <w:u w:val="single"/>
          <w:lang w:val="en-US"/>
        </w:rPr>
        <w:t xml:space="preserve">20. </w:t>
      </w:r>
      <w:r w:rsidRPr="00F87534">
        <w:rPr>
          <w:rFonts w:ascii="Times New Roman" w:eastAsia="Times New Roman" w:hAnsi="Times New Roman" w:cs="Times New Roman"/>
          <w:b/>
          <w:bCs/>
          <w:color w:val="000000"/>
          <w:spacing w:val="-1"/>
          <w:sz w:val="28"/>
          <w:szCs w:val="28"/>
          <w:lang w:val="uz-Cyrl-UZ"/>
        </w:rPr>
        <w:t>Maksimal kodlanadigan mikro</w:t>
      </w:r>
      <w:r w:rsidRPr="00F87534">
        <w:rPr>
          <w:rFonts w:ascii="Times New Roman" w:eastAsia="Times New Roman" w:hAnsi="Times New Roman" w:cs="Times New Roman"/>
          <w:b/>
          <w:bCs/>
          <w:color w:val="000000"/>
          <w:spacing w:val="-1"/>
          <w:sz w:val="28"/>
          <w:szCs w:val="28"/>
          <w:lang w:val="en-US"/>
        </w:rPr>
        <w:t>k</w:t>
      </w:r>
      <w:r w:rsidRPr="00F87534">
        <w:rPr>
          <w:rFonts w:ascii="Times New Roman" w:eastAsia="Times New Roman" w:hAnsi="Times New Roman" w:cs="Times New Roman"/>
          <w:b/>
          <w:bCs/>
          <w:color w:val="000000"/>
          <w:spacing w:val="-1"/>
          <w:sz w:val="28"/>
          <w:szCs w:val="28"/>
          <w:lang w:val="uz-Cyrl-UZ"/>
        </w:rPr>
        <w:t>omandalar nimalarga ega</w:t>
      </w:r>
      <w:r w:rsidRPr="00F87534">
        <w:rPr>
          <w:rFonts w:ascii="Times New Roman" w:eastAsia="Times New Roman" w:hAnsi="Times New Roman" w:cs="Times New Roman"/>
          <w:b/>
          <w:bCs/>
          <w:sz w:val="28"/>
          <w:szCs w:val="28"/>
          <w:u w:val="single"/>
          <w:lang w:val="en-US"/>
        </w:rPr>
        <w:t>?</w:t>
      </w:r>
      <w:r w:rsidRPr="00F87534">
        <w:rPr>
          <w:rFonts w:ascii="Times New Roman" w:eastAsia="Times New Roman" w:hAnsi="Times New Roman" w:cs="Times New Roman"/>
          <w:sz w:val="28"/>
          <w:szCs w:val="28"/>
          <w:lang w:val="en-US"/>
        </w:rPr>
        <w:t xml:space="preserve"> </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16" type="#_x0000_t75" style="width:19.85pt;height:18.6pt">
            <v:imagedata r:id="rId187" o:title=""/>
          </v:shape>
        </w:pict>
      </w:r>
      <w:r w:rsidRPr="00F87534">
        <w:rPr>
          <w:rFonts w:ascii="Times New Roman" w:eastAsia="Times New Roman" w:hAnsi="Times New Roman" w:cs="Times New Roman"/>
          <w:sz w:val="28"/>
          <w:szCs w:val="28"/>
          <w:lang w:val="en-US"/>
        </w:rPr>
        <w:t xml:space="preserve">a) </w:t>
      </w:r>
      <w:r w:rsidRPr="00F87534">
        <w:rPr>
          <w:rFonts w:ascii="Times New Roman" w:eastAsia="Times New Roman" w:hAnsi="Times New Roman" w:cs="Times New Roman"/>
          <w:color w:val="000000"/>
          <w:spacing w:val="-1"/>
          <w:sz w:val="28"/>
          <w:szCs w:val="28"/>
          <w:lang w:val="uz-Cyrl-UZ"/>
        </w:rPr>
        <w:t>maksimal zaryadga</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17" type="#_x0000_t75" style="width:19.85pt;height:18.6pt">
            <v:imagedata r:id="rId187" o:title=""/>
          </v:shape>
        </w:pict>
      </w:r>
      <w:r w:rsidRPr="00F87534">
        <w:rPr>
          <w:rFonts w:ascii="Times New Roman" w:eastAsia="Times New Roman" w:hAnsi="Times New Roman" w:cs="Times New Roman"/>
          <w:sz w:val="28"/>
          <w:szCs w:val="28"/>
          <w:lang w:val="en-US"/>
        </w:rPr>
        <w:t xml:space="preserve">b) </w:t>
      </w:r>
      <w:r w:rsidRPr="00F87534">
        <w:rPr>
          <w:rFonts w:ascii="Times New Roman" w:eastAsia="Times New Roman" w:hAnsi="Times New Roman" w:cs="Times New Roman"/>
          <w:color w:val="000000"/>
          <w:spacing w:val="-1"/>
          <w:sz w:val="28"/>
          <w:szCs w:val="28"/>
          <w:lang w:val="uz-Cyrl-UZ"/>
        </w:rPr>
        <w:t>0 zaryadga</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lang w:val="en-US"/>
        </w:rPr>
        <w:br/>
      </w:r>
      <w:r w:rsidR="000D5FB3">
        <w:rPr>
          <w:rFonts w:ascii="Times New Roman" w:eastAsia="Times New Roman" w:hAnsi="Times New Roman" w:cs="Times New Roman"/>
          <w:sz w:val="28"/>
          <w:szCs w:val="28"/>
        </w:rPr>
        <w:pict>
          <v:shape id="_x0000_i1318" type="#_x0000_t75" style="width:19.85pt;height:18.6pt">
            <v:imagedata r:id="rId187" o:title=""/>
          </v:shape>
        </w:pict>
      </w:r>
      <w:r w:rsidRPr="00F87534">
        <w:rPr>
          <w:rFonts w:ascii="Times New Roman" w:eastAsia="Times New Roman" w:hAnsi="Times New Roman" w:cs="Times New Roman"/>
          <w:sz w:val="28"/>
          <w:szCs w:val="28"/>
        </w:rPr>
        <w:t xml:space="preserve">c) </w:t>
      </w:r>
      <w:r w:rsidRPr="00F87534">
        <w:rPr>
          <w:rFonts w:ascii="Times New Roman" w:eastAsia="Times New Roman" w:hAnsi="Times New Roman" w:cs="Times New Roman"/>
          <w:color w:val="000000"/>
          <w:spacing w:val="-1"/>
          <w:sz w:val="28"/>
          <w:szCs w:val="28"/>
          <w:lang w:val="uz-Cyrl-UZ"/>
        </w:rPr>
        <w:t>katta zaryadlarga</w:t>
      </w:r>
      <w:r w:rsidRPr="00F87534">
        <w:rPr>
          <w:rFonts w:ascii="Times New Roman" w:eastAsia="Times New Roman" w:hAnsi="Times New Roman" w:cs="Times New Roman"/>
          <w:sz w:val="28"/>
          <w:szCs w:val="28"/>
          <w:lang w:val="uz-Cyrl-UZ"/>
        </w:rPr>
        <w:t>.</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319" type="#_x0000_t75" style="width:19.85pt;height:18.6pt">
            <v:imagedata r:id="rId187" o:title=""/>
          </v:shape>
        </w:pict>
      </w:r>
      <w:r w:rsidRPr="00F87534">
        <w:rPr>
          <w:rFonts w:ascii="Times New Roman" w:eastAsia="Times New Roman" w:hAnsi="Times New Roman" w:cs="Times New Roman"/>
          <w:sz w:val="28"/>
          <w:szCs w:val="28"/>
        </w:rPr>
        <w:t xml:space="preserve">d) </w:t>
      </w:r>
      <w:r w:rsidRPr="00F87534">
        <w:rPr>
          <w:rFonts w:ascii="Times New Roman" w:eastAsia="Times New Roman" w:hAnsi="Times New Roman" w:cs="Times New Roman"/>
          <w:color w:val="000000"/>
          <w:spacing w:val="-1"/>
          <w:sz w:val="28"/>
          <w:szCs w:val="28"/>
          <w:lang w:val="uz-Cyrl-UZ"/>
        </w:rPr>
        <w:t>kichkina razryadlarga</w:t>
      </w:r>
      <w:r w:rsidRPr="00F87534">
        <w:rPr>
          <w:rFonts w:ascii="Times New Roman" w:eastAsia="Times New Roman" w:hAnsi="Times New Roman" w:cs="Times New Roman"/>
          <w:sz w:val="28"/>
          <w:szCs w:val="28"/>
        </w:rPr>
        <w:br/>
      </w:r>
      <w:r w:rsidR="000D5FB3">
        <w:rPr>
          <w:rFonts w:ascii="Times New Roman" w:eastAsia="Times New Roman" w:hAnsi="Times New Roman" w:cs="Times New Roman"/>
          <w:sz w:val="28"/>
          <w:szCs w:val="28"/>
        </w:rPr>
        <w:pict>
          <v:shape id="_x0000_i1320" type="#_x0000_t75" style="width:19.85pt;height:18.6pt">
            <v:imagedata r:id="rId187" o:title=""/>
          </v:shape>
        </w:pict>
      </w:r>
      <w:r w:rsidRPr="00F87534">
        <w:rPr>
          <w:rFonts w:ascii="Times New Roman" w:eastAsia="Times New Roman" w:hAnsi="Times New Roman" w:cs="Times New Roman"/>
          <w:sz w:val="28"/>
          <w:szCs w:val="28"/>
        </w:rPr>
        <w:t>e) To'g'ri javob yo'q</w:t>
      </w:r>
    </w:p>
    <w:p w:rsidR="001655E2" w:rsidRPr="00F87534" w:rsidRDefault="001655E2" w:rsidP="001655E2">
      <w:pPr>
        <w:spacing w:after="0" w:line="240" w:lineRule="auto"/>
        <w:rPr>
          <w:rFonts w:ascii="Times New Roman" w:eastAsia="Times New Roman" w:hAnsi="Times New Roman" w:cs="Times New Roman"/>
          <w:sz w:val="28"/>
          <w:szCs w:val="28"/>
        </w:rPr>
      </w:pPr>
      <w:r w:rsidRPr="00F87534">
        <w:rPr>
          <w:rFonts w:ascii="Times New Roman" w:eastAsia="Times New Roman" w:hAnsi="Times New Roman" w:cs="Times New Roman"/>
          <w:sz w:val="28"/>
          <w:szCs w:val="28"/>
        </w:rPr>
        <w:t> </w:t>
      </w:r>
    </w:p>
    <w:p w:rsidR="001655E2" w:rsidRPr="00F87534" w:rsidRDefault="000D5FB3" w:rsidP="001655E2">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v:rect id="_x0000_i1321" style="width:0;height:1.5pt" o:hralign="center" o:hrstd="t" o:hr="t" fillcolor="#a0a0a0" stroked="f"/>
        </w:pict>
      </w: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vanish/>
          <w:sz w:val="28"/>
          <w:szCs w:val="28"/>
        </w:rPr>
      </w:pPr>
      <w:r w:rsidRPr="00F87534">
        <w:rPr>
          <w:rFonts w:ascii="Times New Roman" w:eastAsia="Times New Roman" w:hAnsi="Times New Roman" w:cs="Times New Roman"/>
          <w:vanish/>
          <w:sz w:val="28"/>
          <w:szCs w:val="28"/>
        </w:rPr>
        <w:t>Конец формы</w:t>
      </w:r>
    </w:p>
    <w:p w:rsidR="001655E2" w:rsidRPr="00F87534" w:rsidRDefault="001655E2" w:rsidP="001655E2">
      <w:pPr>
        <w:pBdr>
          <w:top w:val="single" w:sz="6" w:space="1" w:color="auto"/>
        </w:pBdr>
        <w:spacing w:after="0" w:line="240" w:lineRule="auto"/>
        <w:jc w:val="center"/>
        <w:rPr>
          <w:rFonts w:ascii="Times New Roman" w:eastAsia="Times New Roman" w:hAnsi="Times New Roman" w:cs="Times New Roman"/>
          <w:vanish/>
          <w:sz w:val="28"/>
          <w:szCs w:val="28"/>
        </w:rPr>
      </w:pPr>
      <w:r w:rsidRPr="00F87534">
        <w:rPr>
          <w:rFonts w:ascii="Times New Roman" w:eastAsia="Times New Roman" w:hAnsi="Times New Roman" w:cs="Times New Roman"/>
          <w:vanish/>
          <w:sz w:val="28"/>
          <w:szCs w:val="28"/>
        </w:rPr>
        <w:t>Конец формы</w:t>
      </w:r>
    </w:p>
    <w:p w:rsidR="001655E2" w:rsidRPr="00F87534" w:rsidRDefault="001655E2" w:rsidP="001655E2">
      <w:pPr>
        <w:ind w:left="2124" w:hanging="2124"/>
        <w:rPr>
          <w:rFonts w:ascii="Times New Roman" w:hAnsi="Times New Roman" w:cs="Times New Roman"/>
          <w:b/>
          <w:sz w:val="28"/>
          <w:szCs w:val="28"/>
          <w:lang w:val="en-US"/>
        </w:rPr>
      </w:pPr>
    </w:p>
    <w:sectPr w:rsidR="001655E2" w:rsidRPr="00F87534" w:rsidSect="00643B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570" w:rsidRDefault="00402570" w:rsidP="0039777C">
      <w:pPr>
        <w:spacing w:after="0" w:line="240" w:lineRule="auto"/>
      </w:pPr>
      <w:r>
        <w:separator/>
      </w:r>
    </w:p>
  </w:endnote>
  <w:endnote w:type="continuationSeparator" w:id="0">
    <w:p w:rsidR="00402570" w:rsidRDefault="00402570" w:rsidP="0039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570" w:rsidRDefault="00402570" w:rsidP="0039777C">
      <w:pPr>
        <w:spacing w:after="0" w:line="240" w:lineRule="auto"/>
      </w:pPr>
      <w:r>
        <w:separator/>
      </w:r>
    </w:p>
  </w:footnote>
  <w:footnote w:type="continuationSeparator" w:id="0">
    <w:p w:rsidR="00402570" w:rsidRDefault="00402570" w:rsidP="00397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1C20"/>
    <w:rsid w:val="000A0BBA"/>
    <w:rsid w:val="000D5FB3"/>
    <w:rsid w:val="00157C28"/>
    <w:rsid w:val="001655E2"/>
    <w:rsid w:val="001E5E66"/>
    <w:rsid w:val="002C0315"/>
    <w:rsid w:val="0034393C"/>
    <w:rsid w:val="0039777C"/>
    <w:rsid w:val="003C0504"/>
    <w:rsid w:val="00402570"/>
    <w:rsid w:val="004B2B9D"/>
    <w:rsid w:val="0051685E"/>
    <w:rsid w:val="005F73EB"/>
    <w:rsid w:val="00643B56"/>
    <w:rsid w:val="006E06D9"/>
    <w:rsid w:val="007A3613"/>
    <w:rsid w:val="008017C1"/>
    <w:rsid w:val="00911B5C"/>
    <w:rsid w:val="009F1C20"/>
    <w:rsid w:val="00A719C1"/>
    <w:rsid w:val="00AB11C3"/>
    <w:rsid w:val="00B36273"/>
    <w:rsid w:val="00B83EE2"/>
    <w:rsid w:val="00BE7CB4"/>
    <w:rsid w:val="00BF74DD"/>
    <w:rsid w:val="00C80536"/>
    <w:rsid w:val="00CC367B"/>
    <w:rsid w:val="00EB5BB7"/>
    <w:rsid w:val="00F87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3B56"/>
  </w:style>
  <w:style w:type="paragraph" w:styleId="1">
    <w:name w:val="heading 1"/>
    <w:basedOn w:val="a0"/>
    <w:link w:val="10"/>
    <w:uiPriority w:val="9"/>
    <w:qFormat/>
    <w:rsid w:val="009F1C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0"/>
    <w:link w:val="21"/>
    <w:uiPriority w:val="9"/>
    <w:qFormat/>
    <w:rsid w:val="009F1C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iPriority w:val="9"/>
    <w:qFormat/>
    <w:rsid w:val="009F1C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9F1C20"/>
  </w:style>
  <w:style w:type="character" w:customStyle="1" w:styleId="10">
    <w:name w:val="Заголовок 1 Знак"/>
    <w:basedOn w:val="a1"/>
    <w:link w:val="1"/>
    <w:uiPriority w:val="9"/>
    <w:rsid w:val="009F1C20"/>
    <w:rPr>
      <w:rFonts w:ascii="Times New Roman" w:eastAsia="Times New Roman" w:hAnsi="Times New Roman" w:cs="Times New Roman"/>
      <w:b/>
      <w:bCs/>
      <w:kern w:val="36"/>
      <w:sz w:val="48"/>
      <w:szCs w:val="48"/>
    </w:rPr>
  </w:style>
  <w:style w:type="character" w:customStyle="1" w:styleId="21">
    <w:name w:val="Заголовок 2 Знак"/>
    <w:basedOn w:val="a1"/>
    <w:link w:val="20"/>
    <w:uiPriority w:val="9"/>
    <w:rsid w:val="009F1C20"/>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9F1C20"/>
    <w:rPr>
      <w:rFonts w:ascii="Times New Roman" w:eastAsia="Times New Roman" w:hAnsi="Times New Roman" w:cs="Times New Roman"/>
      <w:b/>
      <w:bCs/>
      <w:sz w:val="27"/>
      <w:szCs w:val="27"/>
    </w:rPr>
  </w:style>
  <w:style w:type="paragraph" w:styleId="a4">
    <w:name w:val="Body Text"/>
    <w:basedOn w:val="a0"/>
    <w:link w:val="a5"/>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uiPriority w:val="99"/>
    <w:semiHidden/>
    <w:rsid w:val="009F1C20"/>
    <w:rPr>
      <w:rFonts w:ascii="Times New Roman" w:eastAsia="Times New Roman" w:hAnsi="Times New Roman" w:cs="Times New Roman"/>
      <w:sz w:val="24"/>
      <w:szCs w:val="24"/>
    </w:rPr>
  </w:style>
  <w:style w:type="paragraph" w:styleId="22">
    <w:name w:val="List 2"/>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semiHidden/>
    <w:unhideWhenUsed/>
    <w:rsid w:val="009F1C20"/>
    <w:pPr>
      <w:numPr>
        <w:numId w:val="1"/>
      </w:numP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a6">
    <w:name w:val="Body Text Indent"/>
    <w:basedOn w:val="a0"/>
    <w:link w:val="a7"/>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с отступом Знак"/>
    <w:basedOn w:val="a1"/>
    <w:link w:val="a6"/>
    <w:uiPriority w:val="99"/>
    <w:semiHidden/>
    <w:rsid w:val="009F1C20"/>
    <w:rPr>
      <w:rFonts w:ascii="Times New Roman" w:eastAsia="Times New Roman" w:hAnsi="Times New Roman" w:cs="Times New Roman"/>
      <w:sz w:val="24"/>
      <w:szCs w:val="24"/>
    </w:rPr>
  </w:style>
  <w:style w:type="paragraph" w:styleId="a8">
    <w:name w:val="List"/>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List Bullet 2"/>
    <w:basedOn w:val="a0"/>
    <w:uiPriority w:val="99"/>
    <w:semiHidden/>
    <w:unhideWhenUsed/>
    <w:rsid w:val="009F1C20"/>
    <w:pPr>
      <w:numPr>
        <w:numId w:val="2"/>
      </w:numPr>
      <w:tabs>
        <w:tab w:val="clear" w:pos="643"/>
      </w:tabs>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14pt0">
    <w:name w:val="14pt0"/>
    <w:basedOn w:val="a1"/>
    <w:rsid w:val="009F1C20"/>
  </w:style>
  <w:style w:type="paragraph" w:styleId="a9">
    <w:name w:val="Normal (Web)"/>
    <w:basedOn w:val="a0"/>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basedOn w:val="a0"/>
    <w:link w:val="24"/>
    <w:uiPriority w:val="99"/>
    <w:semiHidden/>
    <w:unhideWhenUsed/>
    <w:rsid w:val="009F1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uiPriority w:val="99"/>
    <w:semiHidden/>
    <w:rsid w:val="009F1C20"/>
    <w:rPr>
      <w:rFonts w:ascii="Times New Roman" w:eastAsia="Times New Roman" w:hAnsi="Times New Roman" w:cs="Times New Roman"/>
      <w:sz w:val="24"/>
      <w:szCs w:val="24"/>
    </w:rPr>
  </w:style>
  <w:style w:type="paragraph" w:styleId="aa">
    <w:name w:val="header"/>
    <w:basedOn w:val="a0"/>
    <w:link w:val="ab"/>
    <w:uiPriority w:val="99"/>
    <w:unhideWhenUsed/>
    <w:rsid w:val="0039777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9777C"/>
  </w:style>
  <w:style w:type="paragraph" w:styleId="ac">
    <w:name w:val="footer"/>
    <w:basedOn w:val="a0"/>
    <w:link w:val="ad"/>
    <w:uiPriority w:val="99"/>
    <w:unhideWhenUsed/>
    <w:rsid w:val="0039777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9777C"/>
  </w:style>
  <w:style w:type="paragraph" w:styleId="31">
    <w:name w:val="Body Text Indent 3"/>
    <w:basedOn w:val="a0"/>
    <w:link w:val="32"/>
    <w:uiPriority w:val="99"/>
    <w:semiHidden/>
    <w:unhideWhenUsed/>
    <w:rsid w:val="00BE7CB4"/>
    <w:pPr>
      <w:spacing w:after="120"/>
      <w:ind w:left="283"/>
    </w:pPr>
    <w:rPr>
      <w:sz w:val="16"/>
      <w:szCs w:val="16"/>
    </w:rPr>
  </w:style>
  <w:style w:type="character" w:customStyle="1" w:styleId="32">
    <w:name w:val="Основной текст с отступом 3 Знак"/>
    <w:basedOn w:val="a1"/>
    <w:link w:val="31"/>
    <w:uiPriority w:val="99"/>
    <w:semiHidden/>
    <w:rsid w:val="00BE7CB4"/>
    <w:rPr>
      <w:sz w:val="16"/>
      <w:szCs w:val="16"/>
    </w:rPr>
  </w:style>
  <w:style w:type="character" w:customStyle="1" w:styleId="arial12pt">
    <w:name w:val="arial12pt"/>
    <w:basedOn w:val="a1"/>
    <w:rsid w:val="00BF74DD"/>
  </w:style>
  <w:style w:type="paragraph" w:customStyle="1" w:styleId="pandatimesuz14">
    <w:name w:val="pandatimesuz14"/>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Title"/>
    <w:basedOn w:val="a0"/>
    <w:link w:val="af"/>
    <w:uiPriority w:val="10"/>
    <w:qFormat/>
    <w:rsid w:val="00BF74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Название Знак"/>
    <w:basedOn w:val="a1"/>
    <w:link w:val="ae"/>
    <w:uiPriority w:val="10"/>
    <w:rsid w:val="00BF74DD"/>
    <w:rPr>
      <w:rFonts w:ascii="Times New Roman" w:eastAsia="Times New Roman" w:hAnsi="Times New Roman" w:cs="Times New Roman"/>
      <w:sz w:val="24"/>
      <w:szCs w:val="24"/>
    </w:rPr>
  </w:style>
  <w:style w:type="paragraph" w:customStyle="1" w:styleId="11">
    <w:name w:val="1"/>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pt">
    <w:name w:val="14pt"/>
    <w:basedOn w:val="a0"/>
    <w:rsid w:val="00BF74DD"/>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iPriority w:val="99"/>
    <w:semiHidden/>
    <w:unhideWhenUsed/>
    <w:rsid w:val="001655E2"/>
    <w:rPr>
      <w:color w:val="223B5F"/>
      <w:u w:val="single"/>
    </w:rPr>
  </w:style>
  <w:style w:type="character" w:styleId="af1">
    <w:name w:val="FollowedHyperlink"/>
    <w:basedOn w:val="a1"/>
    <w:uiPriority w:val="99"/>
    <w:semiHidden/>
    <w:unhideWhenUsed/>
    <w:rsid w:val="001655E2"/>
    <w:rPr>
      <w:color w:val="223B5F"/>
      <w:u w:val="single"/>
    </w:rPr>
  </w:style>
  <w:style w:type="paragraph" w:customStyle="1" w:styleId="tdleft">
    <w:name w:val="tdleft"/>
    <w:basedOn w:val="a0"/>
    <w:rsid w:val="001655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
    <w:name w:val="blue"/>
    <w:basedOn w:val="a0"/>
    <w:rsid w:val="001655E2"/>
    <w:pPr>
      <w:spacing w:before="100" w:beforeAutospacing="1" w:after="100" w:afterAutospacing="1" w:line="240" w:lineRule="auto"/>
    </w:pPr>
    <w:rPr>
      <w:rFonts w:ascii="Verdana" w:eastAsia="Times New Roman" w:hAnsi="Verdana" w:cs="Times New Roman"/>
      <w:color w:val="1C3D95"/>
      <w:sz w:val="18"/>
      <w:szCs w:val="18"/>
    </w:rPr>
  </w:style>
  <w:style w:type="paragraph" w:customStyle="1" w:styleId="up">
    <w:name w:val="up"/>
    <w:basedOn w:val="a0"/>
    <w:rsid w:val="001655E2"/>
    <w:pPr>
      <w:shd w:val="clear" w:color="auto" w:fill="517CA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txt">
    <w:name w:val="grtxt"/>
    <w:basedOn w:val="a0"/>
    <w:rsid w:val="001655E2"/>
    <w:pPr>
      <w:spacing w:before="100" w:beforeAutospacing="1" w:after="100" w:afterAutospacing="1" w:line="240" w:lineRule="auto"/>
    </w:pPr>
    <w:rPr>
      <w:rFonts w:ascii="Verdana" w:eastAsia="Times New Roman" w:hAnsi="Verdana" w:cs="Times New Roman"/>
      <w:color w:val="5B5B5B"/>
      <w:sz w:val="18"/>
      <w:szCs w:val="18"/>
    </w:rPr>
  </w:style>
  <w:style w:type="paragraph" w:customStyle="1" w:styleId="miniwh">
    <w:name w:val="miniwh"/>
    <w:basedOn w:val="a0"/>
    <w:rsid w:val="001655E2"/>
    <w:pPr>
      <w:spacing w:before="100" w:beforeAutospacing="1" w:after="100" w:afterAutospacing="1" w:line="240" w:lineRule="auto"/>
    </w:pPr>
    <w:rPr>
      <w:rFonts w:ascii="Verdana" w:eastAsia="Times New Roman" w:hAnsi="Verdana" w:cs="Times New Roman"/>
      <w:color w:val="CCCCCC"/>
      <w:sz w:val="15"/>
      <w:szCs w:val="15"/>
    </w:rPr>
  </w:style>
  <w:style w:type="paragraph" w:customStyle="1" w:styleId="clxclass">
    <w:name w:val="clx_class"/>
    <w:basedOn w:val="a0"/>
    <w:rsid w:val="001655E2"/>
    <w:pPr>
      <w:spacing w:before="100" w:beforeAutospacing="1" w:after="100" w:afterAutospacing="1" w:line="240" w:lineRule="auto"/>
    </w:pPr>
    <w:rPr>
      <w:rFonts w:ascii="Verdana" w:eastAsia="Times New Roman" w:hAnsi="Verdana" w:cs="Times New Roman"/>
      <w:color w:val="CCCCCC"/>
      <w:sz w:val="15"/>
      <w:szCs w:val="15"/>
    </w:rPr>
  </w:style>
  <w:style w:type="paragraph" w:customStyle="1" w:styleId="mini2">
    <w:name w:val="mini2"/>
    <w:basedOn w:val="a0"/>
    <w:rsid w:val="001655E2"/>
    <w:pPr>
      <w:spacing w:before="100" w:beforeAutospacing="1" w:after="100" w:afterAutospacing="1" w:line="240" w:lineRule="auto"/>
    </w:pPr>
    <w:rPr>
      <w:rFonts w:ascii="Verdana" w:eastAsia="Times New Roman" w:hAnsi="Verdana" w:cs="Times New Roman"/>
      <w:color w:val="5B5B5B"/>
      <w:sz w:val="15"/>
      <w:szCs w:val="15"/>
    </w:rPr>
  </w:style>
  <w:style w:type="paragraph" w:customStyle="1" w:styleId="redrec">
    <w:name w:val="redrec"/>
    <w:basedOn w:val="a0"/>
    <w:rsid w:val="001655E2"/>
    <w:pPr>
      <w:spacing w:before="100" w:beforeAutospacing="1" w:after="100" w:afterAutospacing="1" w:line="240" w:lineRule="auto"/>
    </w:pPr>
    <w:rPr>
      <w:rFonts w:ascii="Verdana" w:eastAsia="Times New Roman" w:hAnsi="Verdana" w:cs="Times New Roman"/>
      <w:color w:val="FF6703"/>
      <w:sz w:val="17"/>
      <w:szCs w:val="17"/>
    </w:rPr>
  </w:style>
  <w:style w:type="paragraph" w:customStyle="1" w:styleId="term">
    <w:name w:val="term"/>
    <w:basedOn w:val="a0"/>
    <w:rsid w:val="001655E2"/>
    <w:pPr>
      <w:spacing w:before="100" w:beforeAutospacing="1" w:after="100" w:afterAutospacing="1" w:line="240" w:lineRule="auto"/>
    </w:pPr>
    <w:rPr>
      <w:rFonts w:ascii="Verdana" w:eastAsia="Times New Roman" w:hAnsi="Verdana" w:cs="Times New Roman"/>
      <w:color w:val="223B5F"/>
      <w:sz w:val="18"/>
      <w:szCs w:val="18"/>
    </w:rPr>
  </w:style>
  <w:style w:type="paragraph" w:customStyle="1" w:styleId="textfield">
    <w:name w:val="textfield"/>
    <w:basedOn w:val="a0"/>
    <w:rsid w:val="001655E2"/>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ield">
    <w:name w:val="field"/>
    <w:basedOn w:val="a0"/>
    <w:rsid w:val="001655E2"/>
    <w:pPr>
      <w:shd w:val="clear" w:color="auto" w:fill="F0F0F0"/>
      <w:spacing w:before="100" w:beforeAutospacing="1" w:after="100" w:afterAutospacing="1" w:line="240" w:lineRule="auto"/>
    </w:pPr>
    <w:rPr>
      <w:rFonts w:ascii="Verdana" w:eastAsia="Times New Roman" w:hAnsi="Verdana" w:cs="Times New Roman"/>
      <w:sz w:val="17"/>
      <w:szCs w:val="17"/>
    </w:rPr>
  </w:style>
  <w:style w:type="paragraph" w:customStyle="1" w:styleId="field2">
    <w:name w:val="field2"/>
    <w:basedOn w:val="a0"/>
    <w:rsid w:val="001655E2"/>
    <w:pPr>
      <w:shd w:val="clear" w:color="auto" w:fill="D0D0D0"/>
      <w:spacing w:before="100" w:beforeAutospacing="1" w:after="100" w:afterAutospacing="1" w:line="240" w:lineRule="auto"/>
    </w:pPr>
    <w:rPr>
      <w:rFonts w:ascii="Verdana" w:eastAsia="Times New Roman" w:hAnsi="Verdana" w:cs="Times New Roman"/>
      <w:sz w:val="17"/>
      <w:szCs w:val="17"/>
    </w:rPr>
  </w:style>
  <w:style w:type="paragraph" w:customStyle="1" w:styleId="corn">
    <w:name w:val="corn"/>
    <w:basedOn w:val="a0"/>
    <w:rsid w:val="001655E2"/>
    <w:pPr>
      <w:shd w:val="clear" w:color="auto" w:fill="E6E6E6"/>
      <w:spacing w:before="100" w:beforeAutospacing="1" w:after="100" w:afterAutospacing="1" w:line="240" w:lineRule="auto"/>
    </w:pPr>
    <w:rPr>
      <w:rFonts w:ascii="Verdana" w:eastAsia="Times New Roman" w:hAnsi="Verdana" w:cs="Times New Roman"/>
      <w:sz w:val="17"/>
      <w:szCs w:val="17"/>
    </w:rPr>
  </w:style>
  <w:style w:type="paragraph" w:customStyle="1" w:styleId="abblock">
    <w:name w:val="abblock"/>
    <w:basedOn w:val="a0"/>
    <w:rsid w:val="001655E2"/>
    <w:pPr>
      <w:shd w:val="clear" w:color="auto" w:fill="F0F0F0"/>
      <w:spacing w:before="100" w:beforeAutospacing="1" w:after="100" w:afterAutospacing="1" w:line="240" w:lineRule="auto"/>
    </w:pPr>
    <w:rPr>
      <w:rFonts w:ascii="Verdana" w:eastAsia="Times New Roman" w:hAnsi="Verdana" w:cs="Times New Roman"/>
      <w:sz w:val="17"/>
      <w:szCs w:val="17"/>
    </w:rPr>
  </w:style>
  <w:style w:type="paragraph" w:customStyle="1" w:styleId="button">
    <w:name w:val="button"/>
    <w:basedOn w:val="a0"/>
    <w:rsid w:val="001655E2"/>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line="240" w:lineRule="auto"/>
    </w:pPr>
    <w:rPr>
      <w:rFonts w:ascii="Verdana" w:eastAsia="Times New Roman" w:hAnsi="Verdana" w:cs="Times New Roman"/>
      <w:sz w:val="16"/>
      <w:szCs w:val="16"/>
    </w:rPr>
  </w:style>
  <w:style w:type="paragraph" w:customStyle="1" w:styleId="bl1">
    <w:name w:val="bl1"/>
    <w:basedOn w:val="a0"/>
    <w:rsid w:val="001655E2"/>
    <w:pPr>
      <w:pBdr>
        <w:top w:val="single" w:sz="6" w:space="0" w:color="C2C2C2"/>
        <w:bottom w:val="single" w:sz="6" w:space="0" w:color="C2C2C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2">
    <w:name w:val="bl2"/>
    <w:basedOn w:val="a0"/>
    <w:rsid w:val="001655E2"/>
    <w:pPr>
      <w:pBdr>
        <w:top w:val="single" w:sz="6" w:space="0" w:color="C2C2C2"/>
        <w:left w:val="single" w:sz="6" w:space="0" w:color="C2C2C2"/>
        <w:bottom w:val="single" w:sz="6" w:space="0" w:color="C2C2C2"/>
        <w:right w:val="single" w:sz="6" w:space="0" w:color="C2C2C2"/>
      </w:pBd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655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655E2"/>
    <w:rPr>
      <w:rFonts w:ascii="Arial" w:eastAsia="Times New Roman" w:hAnsi="Arial" w:cs="Arial"/>
      <w:vanish/>
      <w:sz w:val="16"/>
      <w:szCs w:val="16"/>
    </w:rPr>
  </w:style>
  <w:style w:type="character" w:styleId="af2">
    <w:name w:val="Strong"/>
    <w:basedOn w:val="a1"/>
    <w:uiPriority w:val="22"/>
    <w:qFormat/>
    <w:rsid w:val="001655E2"/>
    <w:rPr>
      <w:b/>
      <w:bCs/>
    </w:rPr>
  </w:style>
  <w:style w:type="paragraph" w:styleId="z-1">
    <w:name w:val="HTML Bottom of Form"/>
    <w:basedOn w:val="a0"/>
    <w:next w:val="a0"/>
    <w:link w:val="z-2"/>
    <w:hidden/>
    <w:uiPriority w:val="99"/>
    <w:semiHidden/>
    <w:unhideWhenUsed/>
    <w:rsid w:val="001655E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655E2"/>
    <w:rPr>
      <w:rFonts w:ascii="Arial" w:eastAsia="Times New Roman" w:hAnsi="Arial" w:cs="Arial"/>
      <w:vanish/>
      <w:sz w:val="16"/>
      <w:szCs w:val="16"/>
    </w:rPr>
  </w:style>
  <w:style w:type="paragraph" w:styleId="af3">
    <w:name w:val="Balloon Text"/>
    <w:basedOn w:val="a0"/>
    <w:link w:val="af4"/>
    <w:uiPriority w:val="99"/>
    <w:semiHidden/>
    <w:unhideWhenUsed/>
    <w:rsid w:val="00157C28"/>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157C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27330">
      <w:bodyDiv w:val="1"/>
      <w:marLeft w:val="0"/>
      <w:marRight w:val="0"/>
      <w:marTop w:val="0"/>
      <w:marBottom w:val="0"/>
      <w:divBdr>
        <w:top w:val="none" w:sz="0" w:space="0" w:color="auto"/>
        <w:left w:val="none" w:sz="0" w:space="0" w:color="auto"/>
        <w:bottom w:val="none" w:sz="0" w:space="0" w:color="auto"/>
        <w:right w:val="none" w:sz="0" w:space="0" w:color="auto"/>
      </w:divBdr>
    </w:div>
    <w:div w:id="290131504">
      <w:bodyDiv w:val="1"/>
      <w:marLeft w:val="0"/>
      <w:marRight w:val="0"/>
      <w:marTop w:val="0"/>
      <w:marBottom w:val="0"/>
      <w:divBdr>
        <w:top w:val="none" w:sz="0" w:space="0" w:color="auto"/>
        <w:left w:val="none" w:sz="0" w:space="0" w:color="auto"/>
        <w:bottom w:val="none" w:sz="0" w:space="0" w:color="auto"/>
        <w:right w:val="none" w:sz="0" w:space="0" w:color="auto"/>
      </w:divBdr>
    </w:div>
    <w:div w:id="309746299">
      <w:bodyDiv w:val="1"/>
      <w:marLeft w:val="0"/>
      <w:marRight w:val="0"/>
      <w:marTop w:val="0"/>
      <w:marBottom w:val="0"/>
      <w:divBdr>
        <w:top w:val="none" w:sz="0" w:space="0" w:color="auto"/>
        <w:left w:val="none" w:sz="0" w:space="0" w:color="auto"/>
        <w:bottom w:val="none" w:sz="0" w:space="0" w:color="auto"/>
        <w:right w:val="none" w:sz="0" w:space="0" w:color="auto"/>
      </w:divBdr>
    </w:div>
    <w:div w:id="697320750">
      <w:bodyDiv w:val="1"/>
      <w:marLeft w:val="0"/>
      <w:marRight w:val="0"/>
      <w:marTop w:val="0"/>
      <w:marBottom w:val="0"/>
      <w:divBdr>
        <w:top w:val="none" w:sz="0" w:space="0" w:color="auto"/>
        <w:left w:val="none" w:sz="0" w:space="0" w:color="auto"/>
        <w:bottom w:val="none" w:sz="0" w:space="0" w:color="auto"/>
        <w:right w:val="none" w:sz="0" w:space="0" w:color="auto"/>
      </w:divBdr>
    </w:div>
    <w:div w:id="763067830">
      <w:bodyDiv w:val="1"/>
      <w:marLeft w:val="0"/>
      <w:marRight w:val="0"/>
      <w:marTop w:val="0"/>
      <w:marBottom w:val="0"/>
      <w:divBdr>
        <w:top w:val="none" w:sz="0" w:space="0" w:color="auto"/>
        <w:left w:val="none" w:sz="0" w:space="0" w:color="auto"/>
        <w:bottom w:val="none" w:sz="0" w:space="0" w:color="auto"/>
        <w:right w:val="none" w:sz="0" w:space="0" w:color="auto"/>
      </w:divBdr>
    </w:div>
    <w:div w:id="766316893">
      <w:bodyDiv w:val="1"/>
      <w:marLeft w:val="0"/>
      <w:marRight w:val="0"/>
      <w:marTop w:val="0"/>
      <w:marBottom w:val="0"/>
      <w:divBdr>
        <w:top w:val="none" w:sz="0" w:space="0" w:color="auto"/>
        <w:left w:val="none" w:sz="0" w:space="0" w:color="auto"/>
        <w:bottom w:val="none" w:sz="0" w:space="0" w:color="auto"/>
        <w:right w:val="none" w:sz="0" w:space="0" w:color="auto"/>
      </w:divBdr>
    </w:div>
    <w:div w:id="861240332">
      <w:bodyDiv w:val="1"/>
      <w:marLeft w:val="0"/>
      <w:marRight w:val="0"/>
      <w:marTop w:val="0"/>
      <w:marBottom w:val="0"/>
      <w:divBdr>
        <w:top w:val="none" w:sz="0" w:space="0" w:color="auto"/>
        <w:left w:val="none" w:sz="0" w:space="0" w:color="auto"/>
        <w:bottom w:val="none" w:sz="0" w:space="0" w:color="auto"/>
        <w:right w:val="none" w:sz="0" w:space="0" w:color="auto"/>
      </w:divBdr>
    </w:div>
    <w:div w:id="876115704">
      <w:bodyDiv w:val="1"/>
      <w:marLeft w:val="0"/>
      <w:marRight w:val="0"/>
      <w:marTop w:val="0"/>
      <w:marBottom w:val="0"/>
      <w:divBdr>
        <w:top w:val="none" w:sz="0" w:space="0" w:color="auto"/>
        <w:left w:val="none" w:sz="0" w:space="0" w:color="auto"/>
        <w:bottom w:val="none" w:sz="0" w:space="0" w:color="auto"/>
        <w:right w:val="none" w:sz="0" w:space="0" w:color="auto"/>
      </w:divBdr>
    </w:div>
    <w:div w:id="1076051618">
      <w:bodyDiv w:val="1"/>
      <w:marLeft w:val="0"/>
      <w:marRight w:val="0"/>
      <w:marTop w:val="0"/>
      <w:marBottom w:val="0"/>
      <w:divBdr>
        <w:top w:val="none" w:sz="0" w:space="0" w:color="auto"/>
        <w:left w:val="none" w:sz="0" w:space="0" w:color="auto"/>
        <w:bottom w:val="none" w:sz="0" w:space="0" w:color="auto"/>
        <w:right w:val="none" w:sz="0" w:space="0" w:color="auto"/>
      </w:divBdr>
    </w:div>
    <w:div w:id="1224953075">
      <w:bodyDiv w:val="1"/>
      <w:marLeft w:val="0"/>
      <w:marRight w:val="0"/>
      <w:marTop w:val="0"/>
      <w:marBottom w:val="0"/>
      <w:divBdr>
        <w:top w:val="none" w:sz="0" w:space="0" w:color="auto"/>
        <w:left w:val="none" w:sz="0" w:space="0" w:color="auto"/>
        <w:bottom w:val="none" w:sz="0" w:space="0" w:color="auto"/>
        <w:right w:val="none" w:sz="0" w:space="0" w:color="auto"/>
      </w:divBdr>
      <w:divsChild>
        <w:div w:id="113202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495107">
              <w:marLeft w:val="0"/>
              <w:marRight w:val="0"/>
              <w:marTop w:val="0"/>
              <w:marBottom w:val="0"/>
              <w:divBdr>
                <w:top w:val="none" w:sz="0" w:space="0" w:color="auto"/>
                <w:left w:val="none" w:sz="0" w:space="0" w:color="auto"/>
                <w:bottom w:val="none" w:sz="0" w:space="0" w:color="auto"/>
                <w:right w:val="none" w:sz="0" w:space="0" w:color="auto"/>
              </w:divBdr>
              <w:divsChild>
                <w:div w:id="896861717">
                  <w:marLeft w:val="0"/>
                  <w:marRight w:val="0"/>
                  <w:marTop w:val="0"/>
                  <w:marBottom w:val="0"/>
                  <w:divBdr>
                    <w:top w:val="none" w:sz="0" w:space="0" w:color="auto"/>
                    <w:left w:val="none" w:sz="0" w:space="0" w:color="auto"/>
                    <w:bottom w:val="none" w:sz="0" w:space="0" w:color="auto"/>
                    <w:right w:val="none" w:sz="0" w:space="0" w:color="auto"/>
                  </w:divBdr>
                  <w:divsChild>
                    <w:div w:id="721445827">
                      <w:marLeft w:val="0"/>
                      <w:marRight w:val="0"/>
                      <w:marTop w:val="0"/>
                      <w:marBottom w:val="0"/>
                      <w:divBdr>
                        <w:top w:val="none" w:sz="0" w:space="0" w:color="auto"/>
                        <w:left w:val="none" w:sz="0" w:space="0" w:color="auto"/>
                        <w:bottom w:val="none" w:sz="0" w:space="0" w:color="auto"/>
                        <w:right w:val="none" w:sz="0" w:space="0" w:color="auto"/>
                      </w:divBdr>
                    </w:div>
                    <w:div w:id="1999115387">
                      <w:marLeft w:val="0"/>
                      <w:marRight w:val="0"/>
                      <w:marTop w:val="0"/>
                      <w:marBottom w:val="0"/>
                      <w:divBdr>
                        <w:top w:val="none" w:sz="0" w:space="0" w:color="auto"/>
                        <w:left w:val="none" w:sz="0" w:space="0" w:color="auto"/>
                        <w:bottom w:val="none" w:sz="0" w:space="0" w:color="auto"/>
                        <w:right w:val="none" w:sz="0" w:space="0" w:color="auto"/>
                      </w:divBdr>
                      <w:divsChild>
                        <w:div w:id="710569027">
                          <w:marLeft w:val="0"/>
                          <w:marRight w:val="0"/>
                          <w:marTop w:val="0"/>
                          <w:marBottom w:val="0"/>
                          <w:divBdr>
                            <w:top w:val="none" w:sz="0" w:space="0" w:color="auto"/>
                            <w:left w:val="none" w:sz="0" w:space="0" w:color="auto"/>
                            <w:bottom w:val="none" w:sz="0" w:space="0" w:color="auto"/>
                            <w:right w:val="none" w:sz="0" w:space="0" w:color="auto"/>
                          </w:divBdr>
                          <w:divsChild>
                            <w:div w:id="1749035342">
                              <w:marLeft w:val="0"/>
                              <w:marRight w:val="0"/>
                              <w:marTop w:val="0"/>
                              <w:marBottom w:val="0"/>
                              <w:divBdr>
                                <w:top w:val="none" w:sz="0" w:space="0" w:color="auto"/>
                                <w:left w:val="none" w:sz="0" w:space="0" w:color="auto"/>
                                <w:bottom w:val="none" w:sz="0" w:space="0" w:color="auto"/>
                                <w:right w:val="none" w:sz="0" w:space="0" w:color="auto"/>
                              </w:divBdr>
                              <w:divsChild>
                                <w:div w:id="501622102">
                                  <w:marLeft w:val="0"/>
                                  <w:marRight w:val="0"/>
                                  <w:marTop w:val="0"/>
                                  <w:marBottom w:val="0"/>
                                  <w:divBdr>
                                    <w:top w:val="none" w:sz="0" w:space="0" w:color="auto"/>
                                    <w:left w:val="none" w:sz="0" w:space="0" w:color="auto"/>
                                    <w:bottom w:val="none" w:sz="0" w:space="0" w:color="auto"/>
                                    <w:right w:val="none" w:sz="0" w:space="0" w:color="auto"/>
                                  </w:divBdr>
                                  <w:divsChild>
                                    <w:div w:id="69815035">
                                      <w:marLeft w:val="0"/>
                                      <w:marRight w:val="0"/>
                                      <w:marTop w:val="0"/>
                                      <w:marBottom w:val="0"/>
                                      <w:divBdr>
                                        <w:top w:val="none" w:sz="0" w:space="0" w:color="auto"/>
                                        <w:left w:val="none" w:sz="0" w:space="0" w:color="auto"/>
                                        <w:bottom w:val="none" w:sz="0" w:space="0" w:color="auto"/>
                                        <w:right w:val="none" w:sz="0" w:space="0" w:color="auto"/>
                                      </w:divBdr>
                                      <w:divsChild>
                                        <w:div w:id="229733951">
                                          <w:marLeft w:val="0"/>
                                          <w:marRight w:val="0"/>
                                          <w:marTop w:val="0"/>
                                          <w:marBottom w:val="0"/>
                                          <w:divBdr>
                                            <w:top w:val="none" w:sz="0" w:space="0" w:color="auto"/>
                                            <w:left w:val="none" w:sz="0" w:space="0" w:color="auto"/>
                                            <w:bottom w:val="none" w:sz="0" w:space="0" w:color="auto"/>
                                            <w:right w:val="none" w:sz="0" w:space="0" w:color="auto"/>
                                          </w:divBdr>
                                          <w:divsChild>
                                            <w:div w:id="1729381007">
                                              <w:marLeft w:val="0"/>
                                              <w:marRight w:val="0"/>
                                              <w:marTop w:val="0"/>
                                              <w:marBottom w:val="0"/>
                                              <w:divBdr>
                                                <w:top w:val="none" w:sz="0" w:space="0" w:color="auto"/>
                                                <w:left w:val="none" w:sz="0" w:space="0" w:color="auto"/>
                                                <w:bottom w:val="none" w:sz="0" w:space="0" w:color="auto"/>
                                                <w:right w:val="none" w:sz="0" w:space="0" w:color="auto"/>
                                              </w:divBdr>
                                              <w:divsChild>
                                                <w:div w:id="1099595727">
                                                  <w:marLeft w:val="0"/>
                                                  <w:marRight w:val="0"/>
                                                  <w:marTop w:val="0"/>
                                                  <w:marBottom w:val="0"/>
                                                  <w:divBdr>
                                                    <w:top w:val="none" w:sz="0" w:space="0" w:color="auto"/>
                                                    <w:left w:val="none" w:sz="0" w:space="0" w:color="auto"/>
                                                    <w:bottom w:val="none" w:sz="0" w:space="0" w:color="auto"/>
                                                    <w:right w:val="none" w:sz="0" w:space="0" w:color="auto"/>
                                                  </w:divBdr>
                                                  <w:divsChild>
                                                    <w:div w:id="647826531">
                                                      <w:marLeft w:val="0"/>
                                                      <w:marRight w:val="0"/>
                                                      <w:marTop w:val="0"/>
                                                      <w:marBottom w:val="0"/>
                                                      <w:divBdr>
                                                        <w:top w:val="none" w:sz="0" w:space="0" w:color="auto"/>
                                                        <w:left w:val="none" w:sz="0" w:space="0" w:color="auto"/>
                                                        <w:bottom w:val="none" w:sz="0" w:space="0" w:color="auto"/>
                                                        <w:right w:val="none" w:sz="0" w:space="0" w:color="auto"/>
                                                      </w:divBdr>
                                                      <w:divsChild>
                                                        <w:div w:id="1842043754">
                                                          <w:marLeft w:val="0"/>
                                                          <w:marRight w:val="0"/>
                                                          <w:marTop w:val="0"/>
                                                          <w:marBottom w:val="0"/>
                                                          <w:divBdr>
                                                            <w:top w:val="none" w:sz="0" w:space="0" w:color="auto"/>
                                                            <w:left w:val="none" w:sz="0" w:space="0" w:color="auto"/>
                                                            <w:bottom w:val="none" w:sz="0" w:space="0" w:color="auto"/>
                                                            <w:right w:val="none" w:sz="0" w:space="0" w:color="auto"/>
                                                          </w:divBdr>
                                                          <w:divsChild>
                                                            <w:div w:id="21637352">
                                                              <w:marLeft w:val="0"/>
                                                              <w:marRight w:val="0"/>
                                                              <w:marTop w:val="0"/>
                                                              <w:marBottom w:val="0"/>
                                                              <w:divBdr>
                                                                <w:top w:val="none" w:sz="0" w:space="0" w:color="auto"/>
                                                                <w:left w:val="none" w:sz="0" w:space="0" w:color="auto"/>
                                                                <w:bottom w:val="none" w:sz="0" w:space="0" w:color="auto"/>
                                                                <w:right w:val="none" w:sz="0" w:space="0" w:color="auto"/>
                                                              </w:divBdr>
                                                              <w:divsChild>
                                                                <w:div w:id="1209417329">
                                                                  <w:marLeft w:val="0"/>
                                                                  <w:marRight w:val="0"/>
                                                                  <w:marTop w:val="0"/>
                                                                  <w:marBottom w:val="0"/>
                                                                  <w:divBdr>
                                                                    <w:top w:val="none" w:sz="0" w:space="0" w:color="auto"/>
                                                                    <w:left w:val="none" w:sz="0" w:space="0" w:color="auto"/>
                                                                    <w:bottom w:val="none" w:sz="0" w:space="0" w:color="auto"/>
                                                                    <w:right w:val="none" w:sz="0" w:space="0" w:color="auto"/>
                                                                  </w:divBdr>
                                                                  <w:divsChild>
                                                                    <w:div w:id="1519126243">
                                                                      <w:marLeft w:val="0"/>
                                                                      <w:marRight w:val="0"/>
                                                                      <w:marTop w:val="0"/>
                                                                      <w:marBottom w:val="0"/>
                                                                      <w:divBdr>
                                                                        <w:top w:val="none" w:sz="0" w:space="0" w:color="auto"/>
                                                                        <w:left w:val="none" w:sz="0" w:space="0" w:color="auto"/>
                                                                        <w:bottom w:val="none" w:sz="0" w:space="0" w:color="auto"/>
                                                                        <w:right w:val="none" w:sz="0" w:space="0" w:color="auto"/>
                                                                      </w:divBdr>
                                                                      <w:divsChild>
                                                                        <w:div w:id="2141073373">
                                                                          <w:marLeft w:val="0"/>
                                                                          <w:marRight w:val="0"/>
                                                                          <w:marTop w:val="0"/>
                                                                          <w:marBottom w:val="0"/>
                                                                          <w:divBdr>
                                                                            <w:top w:val="none" w:sz="0" w:space="0" w:color="auto"/>
                                                                            <w:left w:val="none" w:sz="0" w:space="0" w:color="auto"/>
                                                                            <w:bottom w:val="none" w:sz="0" w:space="0" w:color="auto"/>
                                                                            <w:right w:val="none" w:sz="0" w:space="0" w:color="auto"/>
                                                                          </w:divBdr>
                                                                          <w:divsChild>
                                                                            <w:div w:id="956981868">
                                                                              <w:marLeft w:val="0"/>
                                                                              <w:marRight w:val="0"/>
                                                                              <w:marTop w:val="0"/>
                                                                              <w:marBottom w:val="0"/>
                                                                              <w:divBdr>
                                                                                <w:top w:val="none" w:sz="0" w:space="0" w:color="auto"/>
                                                                                <w:left w:val="none" w:sz="0" w:space="0" w:color="auto"/>
                                                                                <w:bottom w:val="none" w:sz="0" w:space="0" w:color="auto"/>
                                                                                <w:right w:val="none" w:sz="0" w:space="0" w:color="auto"/>
                                                                              </w:divBdr>
                                                                              <w:divsChild>
                                                                                <w:div w:id="513693887">
                                                                                  <w:marLeft w:val="0"/>
                                                                                  <w:marRight w:val="0"/>
                                                                                  <w:marTop w:val="0"/>
                                                                                  <w:marBottom w:val="0"/>
                                                                                  <w:divBdr>
                                                                                    <w:top w:val="none" w:sz="0" w:space="0" w:color="auto"/>
                                                                                    <w:left w:val="none" w:sz="0" w:space="0" w:color="auto"/>
                                                                                    <w:bottom w:val="none" w:sz="0" w:space="0" w:color="auto"/>
                                                                                    <w:right w:val="none" w:sz="0" w:space="0" w:color="auto"/>
                                                                                  </w:divBdr>
                                                                                  <w:divsChild>
                                                                                    <w:div w:id="16346894">
                                                                                      <w:marLeft w:val="0"/>
                                                                                      <w:marRight w:val="0"/>
                                                                                      <w:marTop w:val="0"/>
                                                                                      <w:marBottom w:val="0"/>
                                                                                      <w:divBdr>
                                                                                        <w:top w:val="none" w:sz="0" w:space="0" w:color="auto"/>
                                                                                        <w:left w:val="none" w:sz="0" w:space="0" w:color="auto"/>
                                                                                        <w:bottom w:val="none" w:sz="0" w:space="0" w:color="auto"/>
                                                                                        <w:right w:val="none" w:sz="0" w:space="0" w:color="auto"/>
                                                                                      </w:divBdr>
                                                                                      <w:divsChild>
                                                                                        <w:div w:id="987511662">
                                                                                          <w:marLeft w:val="0"/>
                                                                                          <w:marRight w:val="0"/>
                                                                                          <w:marTop w:val="0"/>
                                                                                          <w:marBottom w:val="0"/>
                                                                                          <w:divBdr>
                                                                                            <w:top w:val="none" w:sz="0" w:space="0" w:color="auto"/>
                                                                                            <w:left w:val="none" w:sz="0" w:space="0" w:color="auto"/>
                                                                                            <w:bottom w:val="none" w:sz="0" w:space="0" w:color="auto"/>
                                                                                            <w:right w:val="none" w:sz="0" w:space="0" w:color="auto"/>
                                                                                          </w:divBdr>
                                                                                          <w:divsChild>
                                                                                            <w:div w:id="1361855184">
                                                                                              <w:marLeft w:val="0"/>
                                                                                              <w:marRight w:val="0"/>
                                                                                              <w:marTop w:val="0"/>
                                                                                              <w:marBottom w:val="0"/>
                                                                                              <w:divBdr>
                                                                                                <w:top w:val="none" w:sz="0" w:space="0" w:color="auto"/>
                                                                                                <w:left w:val="none" w:sz="0" w:space="0" w:color="auto"/>
                                                                                                <w:bottom w:val="none" w:sz="0" w:space="0" w:color="auto"/>
                                                                                                <w:right w:val="none" w:sz="0" w:space="0" w:color="auto"/>
                                                                                              </w:divBdr>
                                                                                              <w:divsChild>
                                                                                                <w:div w:id="1365717541">
                                                                                                  <w:marLeft w:val="0"/>
                                                                                                  <w:marRight w:val="0"/>
                                                                                                  <w:marTop w:val="0"/>
                                                                                                  <w:marBottom w:val="0"/>
                                                                                                  <w:divBdr>
                                                                                                    <w:top w:val="none" w:sz="0" w:space="0" w:color="auto"/>
                                                                                                    <w:left w:val="none" w:sz="0" w:space="0" w:color="auto"/>
                                                                                                    <w:bottom w:val="none" w:sz="0" w:space="0" w:color="auto"/>
                                                                                                    <w:right w:val="none" w:sz="0" w:space="0" w:color="auto"/>
                                                                                                  </w:divBdr>
                                                                                                  <w:divsChild>
                                                                                                    <w:div w:id="146173972">
                                                                                                      <w:marLeft w:val="0"/>
                                                                                                      <w:marRight w:val="0"/>
                                                                                                      <w:marTop w:val="0"/>
                                                                                                      <w:marBottom w:val="0"/>
                                                                                                      <w:divBdr>
                                                                                                        <w:top w:val="none" w:sz="0" w:space="0" w:color="auto"/>
                                                                                                        <w:left w:val="none" w:sz="0" w:space="0" w:color="auto"/>
                                                                                                        <w:bottom w:val="none" w:sz="0" w:space="0" w:color="auto"/>
                                                                                                        <w:right w:val="none" w:sz="0" w:space="0" w:color="auto"/>
                                                                                                      </w:divBdr>
                                                                                                      <w:divsChild>
                                                                                                        <w:div w:id="1371297708">
                                                                                                          <w:marLeft w:val="0"/>
                                                                                                          <w:marRight w:val="0"/>
                                                                                                          <w:marTop w:val="0"/>
                                                                                                          <w:marBottom w:val="0"/>
                                                                                                          <w:divBdr>
                                                                                                            <w:top w:val="none" w:sz="0" w:space="0" w:color="auto"/>
                                                                                                            <w:left w:val="none" w:sz="0" w:space="0" w:color="auto"/>
                                                                                                            <w:bottom w:val="none" w:sz="0" w:space="0" w:color="auto"/>
                                                                                                            <w:right w:val="none" w:sz="0" w:space="0" w:color="auto"/>
                                                                                                          </w:divBdr>
                                                                                                          <w:divsChild>
                                                                                                            <w:div w:id="1943495082">
                                                                                                              <w:marLeft w:val="0"/>
                                                                                                              <w:marRight w:val="0"/>
                                                                                                              <w:marTop w:val="0"/>
                                                                                                              <w:marBottom w:val="0"/>
                                                                                                              <w:divBdr>
                                                                                                                <w:top w:val="none" w:sz="0" w:space="0" w:color="auto"/>
                                                                                                                <w:left w:val="none" w:sz="0" w:space="0" w:color="auto"/>
                                                                                                                <w:bottom w:val="none" w:sz="0" w:space="0" w:color="auto"/>
                                                                                                                <w:right w:val="none" w:sz="0" w:space="0" w:color="auto"/>
                                                                                                              </w:divBdr>
                                                                                                              <w:divsChild>
                                                                                                                <w:div w:id="111674605">
                                                                                                                  <w:marLeft w:val="0"/>
                                                                                                                  <w:marRight w:val="0"/>
                                                                                                                  <w:marTop w:val="0"/>
                                                                                                                  <w:marBottom w:val="0"/>
                                                                                                                  <w:divBdr>
                                                                                                                    <w:top w:val="none" w:sz="0" w:space="0" w:color="auto"/>
                                                                                                                    <w:left w:val="none" w:sz="0" w:space="0" w:color="auto"/>
                                                                                                                    <w:bottom w:val="none" w:sz="0" w:space="0" w:color="auto"/>
                                                                                                                    <w:right w:val="none" w:sz="0" w:space="0" w:color="auto"/>
                                                                                                                  </w:divBdr>
                                                                                                                  <w:divsChild>
                                                                                                                    <w:div w:id="2145466642">
                                                                                                                      <w:marLeft w:val="0"/>
                                                                                                                      <w:marRight w:val="0"/>
                                                                                                                      <w:marTop w:val="0"/>
                                                                                                                      <w:marBottom w:val="0"/>
                                                                                                                      <w:divBdr>
                                                                                                                        <w:top w:val="none" w:sz="0" w:space="0" w:color="auto"/>
                                                                                                                        <w:left w:val="none" w:sz="0" w:space="0" w:color="auto"/>
                                                                                                                        <w:bottom w:val="none" w:sz="0" w:space="0" w:color="auto"/>
                                                                                                                        <w:right w:val="none" w:sz="0" w:space="0" w:color="auto"/>
                                                                                                                      </w:divBdr>
                                                                                                                      <w:divsChild>
                                                                                                                        <w:div w:id="337271758">
                                                                                                                          <w:marLeft w:val="0"/>
                                                                                                                          <w:marRight w:val="0"/>
                                                                                                                          <w:marTop w:val="0"/>
                                                                                                                          <w:marBottom w:val="0"/>
                                                                                                                          <w:divBdr>
                                                                                                                            <w:top w:val="none" w:sz="0" w:space="0" w:color="auto"/>
                                                                                                                            <w:left w:val="none" w:sz="0" w:space="0" w:color="auto"/>
                                                                                                                            <w:bottom w:val="none" w:sz="0" w:space="0" w:color="auto"/>
                                                                                                                            <w:right w:val="none" w:sz="0" w:space="0" w:color="auto"/>
                                                                                                                          </w:divBdr>
                                                                                                                          <w:divsChild>
                                                                                                                            <w:div w:id="962926324">
                                                                                                                              <w:marLeft w:val="0"/>
                                                                                                                              <w:marRight w:val="0"/>
                                                                                                                              <w:marTop w:val="0"/>
                                                                                                                              <w:marBottom w:val="0"/>
                                                                                                                              <w:divBdr>
                                                                                                                                <w:top w:val="none" w:sz="0" w:space="0" w:color="auto"/>
                                                                                                                                <w:left w:val="none" w:sz="0" w:space="0" w:color="auto"/>
                                                                                                                                <w:bottom w:val="none" w:sz="0" w:space="0" w:color="auto"/>
                                                                                                                                <w:right w:val="none" w:sz="0" w:space="0" w:color="auto"/>
                                                                                                                              </w:divBdr>
                                                                                                                              <w:divsChild>
                                                                                                                                <w:div w:id="1713731861">
                                                                                                                                  <w:marLeft w:val="0"/>
                                                                                                                                  <w:marRight w:val="0"/>
                                                                                                                                  <w:marTop w:val="0"/>
                                                                                                                                  <w:marBottom w:val="0"/>
                                                                                                                                  <w:divBdr>
                                                                                                                                    <w:top w:val="none" w:sz="0" w:space="0" w:color="auto"/>
                                                                                                                                    <w:left w:val="none" w:sz="0" w:space="0" w:color="auto"/>
                                                                                                                                    <w:bottom w:val="none" w:sz="0" w:space="0" w:color="auto"/>
                                                                                                                                    <w:right w:val="none" w:sz="0" w:space="0" w:color="auto"/>
                                                                                                                                  </w:divBdr>
                                                                                                                                  <w:divsChild>
                                                                                                                                    <w:div w:id="1677073462">
                                                                                                                                      <w:marLeft w:val="0"/>
                                                                                                                                      <w:marRight w:val="0"/>
                                                                                                                                      <w:marTop w:val="0"/>
                                                                                                                                      <w:marBottom w:val="0"/>
                                                                                                                                      <w:divBdr>
                                                                                                                                        <w:top w:val="none" w:sz="0" w:space="0" w:color="auto"/>
                                                                                                                                        <w:left w:val="none" w:sz="0" w:space="0" w:color="auto"/>
                                                                                                                                        <w:bottom w:val="none" w:sz="0" w:space="0" w:color="auto"/>
                                                                                                                                        <w:right w:val="none" w:sz="0" w:space="0" w:color="auto"/>
                                                                                                                                      </w:divBdr>
                                                                                                                                      <w:divsChild>
                                                                                                                                        <w:div w:id="701057775">
                                                                                                                                          <w:marLeft w:val="0"/>
                                                                                                                                          <w:marRight w:val="0"/>
                                                                                                                                          <w:marTop w:val="0"/>
                                                                                                                                          <w:marBottom w:val="0"/>
                                                                                                                                          <w:divBdr>
                                                                                                                                            <w:top w:val="none" w:sz="0" w:space="0" w:color="auto"/>
                                                                                                                                            <w:left w:val="none" w:sz="0" w:space="0" w:color="auto"/>
                                                                                                                                            <w:bottom w:val="none" w:sz="0" w:space="0" w:color="auto"/>
                                                                                                                                            <w:right w:val="none" w:sz="0" w:space="0" w:color="auto"/>
                                                                                                                                          </w:divBdr>
                                                                                                                                          <w:divsChild>
                                                                                                                                            <w:div w:id="1746564148">
                                                                                                                                              <w:marLeft w:val="0"/>
                                                                                                                                              <w:marRight w:val="0"/>
                                                                                                                                              <w:marTop w:val="0"/>
                                                                                                                                              <w:marBottom w:val="0"/>
                                                                                                                                              <w:divBdr>
                                                                                                                                                <w:top w:val="none" w:sz="0" w:space="0" w:color="auto"/>
                                                                                                                                                <w:left w:val="none" w:sz="0" w:space="0" w:color="auto"/>
                                                                                                                                                <w:bottom w:val="none" w:sz="0" w:space="0" w:color="auto"/>
                                                                                                                                                <w:right w:val="none" w:sz="0" w:space="0" w:color="auto"/>
                                                                                                                                              </w:divBdr>
                                                                                                                                              <w:divsChild>
                                                                                                                                                <w:div w:id="288360254">
                                                                                                                                                  <w:marLeft w:val="0"/>
                                                                                                                                                  <w:marRight w:val="0"/>
                                                                                                                                                  <w:marTop w:val="0"/>
                                                                                                                                                  <w:marBottom w:val="0"/>
                                                                                                                                                  <w:divBdr>
                                                                                                                                                    <w:top w:val="none" w:sz="0" w:space="0" w:color="auto"/>
                                                                                                                                                    <w:left w:val="none" w:sz="0" w:space="0" w:color="auto"/>
                                                                                                                                                    <w:bottom w:val="none" w:sz="0" w:space="0" w:color="auto"/>
                                                                                                                                                    <w:right w:val="none" w:sz="0" w:space="0" w:color="auto"/>
                                                                                                                                                  </w:divBdr>
                                                                                                                                                  <w:divsChild>
                                                                                                                                                    <w:div w:id="44380848">
                                                                                                                                                      <w:marLeft w:val="0"/>
                                                                                                                                                      <w:marRight w:val="0"/>
                                                                                                                                                      <w:marTop w:val="0"/>
                                                                                                                                                      <w:marBottom w:val="0"/>
                                                                                                                                                      <w:divBdr>
                                                                                                                                                        <w:top w:val="none" w:sz="0" w:space="0" w:color="auto"/>
                                                                                                                                                        <w:left w:val="none" w:sz="0" w:space="0" w:color="auto"/>
                                                                                                                                                        <w:bottom w:val="none" w:sz="0" w:space="0" w:color="auto"/>
                                                                                                                                                        <w:right w:val="none" w:sz="0" w:space="0" w:color="auto"/>
                                                                                                                                                      </w:divBdr>
                                                                                                                                                      <w:divsChild>
                                                                                                                                                        <w:div w:id="1938127664">
                                                                                                                                                          <w:marLeft w:val="0"/>
                                                                                                                                                          <w:marRight w:val="0"/>
                                                                                                                                                          <w:marTop w:val="0"/>
                                                                                                                                                          <w:marBottom w:val="0"/>
                                                                                                                                                          <w:divBdr>
                                                                                                                                                            <w:top w:val="none" w:sz="0" w:space="0" w:color="auto"/>
                                                                                                                                                            <w:left w:val="none" w:sz="0" w:space="0" w:color="auto"/>
                                                                                                                                                            <w:bottom w:val="none" w:sz="0" w:space="0" w:color="auto"/>
                                                                                                                                                            <w:right w:val="none" w:sz="0" w:space="0" w:color="auto"/>
                                                                                                                                                          </w:divBdr>
                                                                                                                                                          <w:divsChild>
                                                                                                                                                            <w:div w:id="1242527929">
                                                                                                                                                              <w:marLeft w:val="0"/>
                                                                                                                                                              <w:marRight w:val="0"/>
                                                                                                                                                              <w:marTop w:val="0"/>
                                                                                                                                                              <w:marBottom w:val="0"/>
                                                                                                                                                              <w:divBdr>
                                                                                                                                                                <w:top w:val="none" w:sz="0" w:space="0" w:color="auto"/>
                                                                                                                                                                <w:left w:val="none" w:sz="0" w:space="0" w:color="auto"/>
                                                                                                                                                                <w:bottom w:val="none" w:sz="0" w:space="0" w:color="auto"/>
                                                                                                                                                                <w:right w:val="none" w:sz="0" w:space="0" w:color="auto"/>
                                                                                                                                                              </w:divBdr>
                                                                                                                                                              <w:divsChild>
                                                                                                                                                                <w:div w:id="1765759304">
                                                                                                                                                                  <w:marLeft w:val="0"/>
                                                                                                                                                                  <w:marRight w:val="0"/>
                                                                                                                                                                  <w:marTop w:val="0"/>
                                                                                                                                                                  <w:marBottom w:val="0"/>
                                                                                                                                                                  <w:divBdr>
                                                                                                                                                                    <w:top w:val="none" w:sz="0" w:space="0" w:color="auto"/>
                                                                                                                                                                    <w:left w:val="none" w:sz="0" w:space="0" w:color="auto"/>
                                                                                                                                                                    <w:bottom w:val="none" w:sz="0" w:space="0" w:color="auto"/>
                                                                                                                                                                    <w:right w:val="none" w:sz="0" w:space="0" w:color="auto"/>
                                                                                                                                                                  </w:divBdr>
                                                                                                                                                                  <w:divsChild>
                                                                                                                                                                    <w:div w:id="1079133985">
                                                                                                                                                                      <w:marLeft w:val="0"/>
                                                                                                                                                                      <w:marRight w:val="0"/>
                                                                                                                                                                      <w:marTop w:val="0"/>
                                                                                                                                                                      <w:marBottom w:val="0"/>
                                                                                                                                                                      <w:divBdr>
                                                                                                                                                                        <w:top w:val="none" w:sz="0" w:space="0" w:color="auto"/>
                                                                                                                                                                        <w:left w:val="none" w:sz="0" w:space="0" w:color="auto"/>
                                                                                                                                                                        <w:bottom w:val="none" w:sz="0" w:space="0" w:color="auto"/>
                                                                                                                                                                        <w:right w:val="none" w:sz="0" w:space="0" w:color="auto"/>
                                                                                                                                                                      </w:divBdr>
                                                                                                                                                                      <w:divsChild>
                                                                                                                                                                        <w:div w:id="769280957">
                                                                                                                                                                          <w:marLeft w:val="0"/>
                                                                                                                                                                          <w:marRight w:val="0"/>
                                                                                                                                                                          <w:marTop w:val="0"/>
                                                                                                                                                                          <w:marBottom w:val="0"/>
                                                                                                                                                                          <w:divBdr>
                                                                                                                                                                            <w:top w:val="none" w:sz="0" w:space="0" w:color="auto"/>
                                                                                                                                                                            <w:left w:val="none" w:sz="0" w:space="0" w:color="auto"/>
                                                                                                                                                                            <w:bottom w:val="none" w:sz="0" w:space="0" w:color="auto"/>
                                                                                                                                                                            <w:right w:val="none" w:sz="0" w:space="0" w:color="auto"/>
                                                                                                                                                                          </w:divBdr>
                                                                                                                                                                          <w:divsChild>
                                                                                                                                                                            <w:div w:id="1628929321">
                                                                                                                                                                              <w:marLeft w:val="0"/>
                                                                                                                                                                              <w:marRight w:val="0"/>
                                                                                                                                                                              <w:marTop w:val="0"/>
                                                                                                                                                                              <w:marBottom w:val="0"/>
                                                                                                                                                                              <w:divBdr>
                                                                                                                                                                                <w:top w:val="none" w:sz="0" w:space="0" w:color="auto"/>
                                                                                                                                                                                <w:left w:val="none" w:sz="0" w:space="0" w:color="auto"/>
                                                                                                                                                                                <w:bottom w:val="none" w:sz="0" w:space="0" w:color="auto"/>
                                                                                                                                                                                <w:right w:val="none" w:sz="0" w:space="0" w:color="auto"/>
                                                                                                                                                                              </w:divBdr>
                                                                                                                                                                              <w:divsChild>
                                                                                                                                                                                <w:div w:id="1895048010">
                                                                                                                                                                                  <w:marLeft w:val="0"/>
                                                                                                                                                                                  <w:marRight w:val="0"/>
                                                                                                                                                                                  <w:marTop w:val="0"/>
                                                                                                                                                                                  <w:marBottom w:val="0"/>
                                                                                                                                                                                  <w:divBdr>
                                                                                                                                                                                    <w:top w:val="none" w:sz="0" w:space="0" w:color="auto"/>
                                                                                                                                                                                    <w:left w:val="none" w:sz="0" w:space="0" w:color="auto"/>
                                                                                                                                                                                    <w:bottom w:val="none" w:sz="0" w:space="0" w:color="auto"/>
                                                                                                                                                                                    <w:right w:val="none" w:sz="0" w:space="0" w:color="auto"/>
                                                                                                                                                                                  </w:divBdr>
                                                                                                                                                                                  <w:divsChild>
                                                                                                                                                                                    <w:div w:id="1728260505">
                                                                                                                                                                                      <w:marLeft w:val="0"/>
                                                                                                                                                                                      <w:marRight w:val="0"/>
                                                                                                                                                                                      <w:marTop w:val="0"/>
                                                                                                                                                                                      <w:marBottom w:val="0"/>
                                                                                                                                                                                      <w:divBdr>
                                                                                                                                                                                        <w:top w:val="none" w:sz="0" w:space="0" w:color="auto"/>
                                                                                                                                                                                        <w:left w:val="none" w:sz="0" w:space="0" w:color="auto"/>
                                                                                                                                                                                        <w:bottom w:val="none" w:sz="0" w:space="0" w:color="auto"/>
                                                                                                                                                                                        <w:right w:val="none" w:sz="0" w:space="0" w:color="auto"/>
                                                                                                                                                                                      </w:divBdr>
                                                                                                                                                                                      <w:divsChild>
                                                                                                                                                                                        <w:div w:id="1437752252">
                                                                                                                                                                                          <w:marLeft w:val="0"/>
                                                                                                                                                                                          <w:marRight w:val="0"/>
                                                                                                                                                                                          <w:marTop w:val="0"/>
                                                                                                                                                                                          <w:marBottom w:val="0"/>
                                                                                                                                                                                          <w:divBdr>
                                                                                                                                                                                            <w:top w:val="none" w:sz="0" w:space="0" w:color="auto"/>
                                                                                                                                                                                            <w:left w:val="none" w:sz="0" w:space="0" w:color="auto"/>
                                                                                                                                                                                            <w:bottom w:val="none" w:sz="0" w:space="0" w:color="auto"/>
                                                                                                                                                                                            <w:right w:val="none" w:sz="0" w:space="0" w:color="auto"/>
                                                                                                                                                                                          </w:divBdr>
                                                                                                                                                                                          <w:divsChild>
                                                                                                                                                                                            <w:div w:id="1960330554">
                                                                                                                                                                                              <w:marLeft w:val="0"/>
                                                                                                                                                                                              <w:marRight w:val="0"/>
                                                                                                                                                                                              <w:marTop w:val="0"/>
                                                                                                                                                                                              <w:marBottom w:val="0"/>
                                                                                                                                                                                              <w:divBdr>
                                                                                                                                                                                                <w:top w:val="none" w:sz="0" w:space="0" w:color="auto"/>
                                                                                                                                                                                                <w:left w:val="none" w:sz="0" w:space="0" w:color="auto"/>
                                                                                                                                                                                                <w:bottom w:val="none" w:sz="0" w:space="0" w:color="auto"/>
                                                                                                                                                                                                <w:right w:val="none" w:sz="0" w:space="0" w:color="auto"/>
                                                                                                                                                                                              </w:divBdr>
                                                                                                                                                                                              <w:divsChild>
                                                                                                                                                                                                <w:div w:id="1634095506">
                                                                                                                                                                                                  <w:marLeft w:val="0"/>
                                                                                                                                                                                                  <w:marRight w:val="0"/>
                                                                                                                                                                                                  <w:marTop w:val="0"/>
                                                                                                                                                                                                  <w:marBottom w:val="0"/>
                                                                                                                                                                                                  <w:divBdr>
                                                                                                                                                                                                    <w:top w:val="none" w:sz="0" w:space="0" w:color="auto"/>
                                                                                                                                                                                                    <w:left w:val="none" w:sz="0" w:space="0" w:color="auto"/>
                                                                                                                                                                                                    <w:bottom w:val="none" w:sz="0" w:space="0" w:color="auto"/>
                                                                                                                                                                                                    <w:right w:val="none" w:sz="0" w:space="0" w:color="auto"/>
                                                                                                                                                                                                  </w:divBdr>
                                                                                                                                                                                                  <w:divsChild>
                                                                                                                                                                                                    <w:div w:id="1282420221">
                                                                                                                                                                                                      <w:marLeft w:val="0"/>
                                                                                                                                                                                                      <w:marRight w:val="0"/>
                                                                                                                                                                                                      <w:marTop w:val="0"/>
                                                                                                                                                                                                      <w:marBottom w:val="0"/>
                                                                                                                                                                                                      <w:divBdr>
                                                                                                                                                                                                        <w:top w:val="none" w:sz="0" w:space="0" w:color="auto"/>
                                                                                                                                                                                                        <w:left w:val="none" w:sz="0" w:space="0" w:color="auto"/>
                                                                                                                                                                                                        <w:bottom w:val="none" w:sz="0" w:space="0" w:color="auto"/>
                                                                                                                                                                                                        <w:right w:val="none" w:sz="0" w:space="0" w:color="auto"/>
                                                                                                                                                                                                      </w:divBdr>
                                                                                                                                                                                                      <w:divsChild>
                                                                                                                                                                                                        <w:div w:id="1435369901">
                                                                                                                                                                                                          <w:marLeft w:val="0"/>
                                                                                                                                                                                                          <w:marRight w:val="0"/>
                                                                                                                                                                                                          <w:marTop w:val="0"/>
                                                                                                                                                                                                          <w:marBottom w:val="0"/>
                                                                                                                                                                                                          <w:divBdr>
                                                                                                                                                                                                            <w:top w:val="none" w:sz="0" w:space="0" w:color="auto"/>
                                                                                                                                                                                                            <w:left w:val="none" w:sz="0" w:space="0" w:color="auto"/>
                                                                                                                                                                                                            <w:bottom w:val="none" w:sz="0" w:space="0" w:color="auto"/>
                                                                                                                                                                                                            <w:right w:val="none" w:sz="0" w:space="0" w:color="auto"/>
                                                                                                                                                                                                          </w:divBdr>
                                                                                                                                                                                                          <w:divsChild>
                                                                                                                                                                                                            <w:div w:id="175004664">
                                                                                                                                                                                                              <w:marLeft w:val="0"/>
                                                                                                                                                                                                              <w:marRight w:val="0"/>
                                                                                                                                                                                                              <w:marTop w:val="0"/>
                                                                                                                                                                                                              <w:marBottom w:val="0"/>
                                                                                                                                                                                                              <w:divBdr>
                                                                                                                                                                                                                <w:top w:val="none" w:sz="0" w:space="0" w:color="auto"/>
                                                                                                                                                                                                                <w:left w:val="none" w:sz="0" w:space="0" w:color="auto"/>
                                                                                                                                                                                                                <w:bottom w:val="none" w:sz="0" w:space="0" w:color="auto"/>
                                                                                                                                                                                                                <w:right w:val="none" w:sz="0" w:space="0" w:color="auto"/>
                                                                                                                                                                                                              </w:divBdr>
                                                                                                                                                                                                              <w:divsChild>
                                                                                                                                                                                                                <w:div w:id="1597404011">
                                                                                                                                                                                                                  <w:marLeft w:val="0"/>
                                                                                                                                                                                                                  <w:marRight w:val="0"/>
                                                                                                                                                                                                                  <w:marTop w:val="0"/>
                                                                                                                                                                                                                  <w:marBottom w:val="0"/>
                                                                                                                                                                                                                  <w:divBdr>
                                                                                                                                                                                                                    <w:top w:val="none" w:sz="0" w:space="0" w:color="auto"/>
                                                                                                                                                                                                                    <w:left w:val="none" w:sz="0" w:space="0" w:color="auto"/>
                                                                                                                                                                                                                    <w:bottom w:val="none" w:sz="0" w:space="0" w:color="auto"/>
                                                                                                                                                                                                                    <w:right w:val="none" w:sz="0" w:space="0" w:color="auto"/>
                                                                                                                                                                                                                  </w:divBdr>
                                                                                                                                                                                                                  <w:divsChild>
                                                                                                                                                                                                                    <w:div w:id="502208723">
                                                                                                                                                                                                                      <w:marLeft w:val="0"/>
                                                                                                                                                                                                                      <w:marRight w:val="0"/>
                                                                                                                                                                                                                      <w:marTop w:val="0"/>
                                                                                                                                                                                                                      <w:marBottom w:val="0"/>
                                                                                                                                                                                                                      <w:divBdr>
                                                                                                                                                                                                                        <w:top w:val="none" w:sz="0" w:space="0" w:color="auto"/>
                                                                                                                                                                                                                        <w:left w:val="none" w:sz="0" w:space="0" w:color="auto"/>
                                                                                                                                                                                                                        <w:bottom w:val="none" w:sz="0" w:space="0" w:color="auto"/>
                                                                                                                                                                                                                        <w:right w:val="none" w:sz="0" w:space="0" w:color="auto"/>
                                                                                                                                                                                                                      </w:divBdr>
                                                                                                                                                                                                                      <w:divsChild>
                                                                                                                                                                                                                        <w:div w:id="872885535">
                                                                                                                                                                                                                          <w:marLeft w:val="0"/>
                                                                                                                                                                                                                          <w:marRight w:val="0"/>
                                                                                                                                                                                                                          <w:marTop w:val="0"/>
                                                                                                                                                                                                                          <w:marBottom w:val="0"/>
                                                                                                                                                                                                                          <w:divBdr>
                                                                                                                                                                                                                            <w:top w:val="none" w:sz="0" w:space="0" w:color="auto"/>
                                                                                                                                                                                                                            <w:left w:val="none" w:sz="0" w:space="0" w:color="auto"/>
                                                                                                                                                                                                                            <w:bottom w:val="none" w:sz="0" w:space="0" w:color="auto"/>
                                                                                                                                                                                                                            <w:right w:val="none" w:sz="0" w:space="0" w:color="auto"/>
                                                                                                                                                                                                                          </w:divBdr>
                                                                                                                                                                                                                          <w:divsChild>
                                                                                                                                                                                                                            <w:div w:id="705255415">
                                                                                                                                                                                                                              <w:marLeft w:val="0"/>
                                                                                                                                                                                                                              <w:marRight w:val="0"/>
                                                                                                                                                                                                                              <w:marTop w:val="0"/>
                                                                                                                                                                                                                              <w:marBottom w:val="0"/>
                                                                                                                                                                                                                              <w:divBdr>
                                                                                                                                                                                                                                <w:top w:val="none" w:sz="0" w:space="0" w:color="auto"/>
                                                                                                                                                                                                                                <w:left w:val="none" w:sz="0" w:space="0" w:color="auto"/>
                                                                                                                                                                                                                                <w:bottom w:val="none" w:sz="0" w:space="0" w:color="auto"/>
                                                                                                                                                                                                                                <w:right w:val="none" w:sz="0" w:space="0" w:color="auto"/>
                                                                                                                                                                                                                              </w:divBdr>
                                                                                                                                                                                                                              <w:divsChild>
                                                                                                                                                                                                                                <w:div w:id="617420035">
                                                                                                                                                                                                                                  <w:marLeft w:val="0"/>
                                                                                                                                                                                                                                  <w:marRight w:val="0"/>
                                                                                                                                                                                                                                  <w:marTop w:val="0"/>
                                                                                                                                                                                                                                  <w:marBottom w:val="0"/>
                                                                                                                                                                                                                                  <w:divBdr>
                                                                                                                                                                                                                                    <w:top w:val="none" w:sz="0" w:space="0" w:color="auto"/>
                                                                                                                                                                                                                                    <w:left w:val="none" w:sz="0" w:space="0" w:color="auto"/>
                                                                                                                                                                                                                                    <w:bottom w:val="none" w:sz="0" w:space="0" w:color="auto"/>
                                                                                                                                                                                                                                    <w:right w:val="none" w:sz="0" w:space="0" w:color="auto"/>
                                                                                                                                                                                                                                  </w:divBdr>
                                                                                                                                                                                                                                  <w:divsChild>
                                                                                                                                                                                                                                    <w:div w:id="287661480">
                                                                                                                                                                                                                                      <w:marLeft w:val="0"/>
                                                                                                                                                                                                                                      <w:marRight w:val="0"/>
                                                                                                                                                                                                                                      <w:marTop w:val="0"/>
                                                                                                                                                                                                                                      <w:marBottom w:val="0"/>
                                                                                                                                                                                                                                      <w:divBdr>
                                                                                                                                                                                                                                        <w:top w:val="none" w:sz="0" w:space="0" w:color="auto"/>
                                                                                                                                                                                                                                        <w:left w:val="none" w:sz="0" w:space="0" w:color="auto"/>
                                                                                                                                                                                                                                        <w:bottom w:val="none" w:sz="0" w:space="0" w:color="auto"/>
                                                                                                                                                                                                                                        <w:right w:val="none" w:sz="0" w:space="0" w:color="auto"/>
                                                                                                                                                                                                                                      </w:divBdr>
                                                                                                                                                                                                                                      <w:divsChild>
                                                                                                                                                                                                                                        <w:div w:id="916398606">
                                                                                                                                                                                                                                          <w:marLeft w:val="0"/>
                                                                                                                                                                                                                                          <w:marRight w:val="0"/>
                                                                                                                                                                                                                                          <w:marTop w:val="0"/>
                                                                                                                                                                                                                                          <w:marBottom w:val="0"/>
                                                                                                                                                                                                                                          <w:divBdr>
                                                                                                                                                                                                                                            <w:top w:val="none" w:sz="0" w:space="0" w:color="auto"/>
                                                                                                                                                                                                                                            <w:left w:val="none" w:sz="0" w:space="0" w:color="auto"/>
                                                                                                                                                                                                                                            <w:bottom w:val="none" w:sz="0" w:space="0" w:color="auto"/>
                                                                                                                                                                                                                                            <w:right w:val="none" w:sz="0" w:space="0" w:color="auto"/>
                                                                                                                                                                                                                                          </w:divBdr>
                                                                                                                                                                                                                                          <w:divsChild>
                                                                                                                                                                                                                                            <w:div w:id="76364912">
                                                                                                                                                                                                                                              <w:marLeft w:val="0"/>
                                                                                                                                                                                                                                              <w:marRight w:val="0"/>
                                                                                                                                                                                                                                              <w:marTop w:val="0"/>
                                                                                                                                                                                                                                              <w:marBottom w:val="0"/>
                                                                                                                                                                                                                                              <w:divBdr>
                                                                                                                                                                                                                                                <w:top w:val="none" w:sz="0" w:space="0" w:color="auto"/>
                                                                                                                                                                                                                                                <w:left w:val="none" w:sz="0" w:space="0" w:color="auto"/>
                                                                                                                                                                                                                                                <w:bottom w:val="none" w:sz="0" w:space="0" w:color="auto"/>
                                                                                                                                                                                                                                                <w:right w:val="none" w:sz="0" w:space="0" w:color="auto"/>
                                                                                                                                                                                                                                              </w:divBdr>
                                                                                                                                                                                                                                              <w:divsChild>
                                                                                                                                                                                                                                                <w:div w:id="1290818953">
                                                                                                                                                                                                                                                  <w:marLeft w:val="0"/>
                                                                                                                                                                                                                                                  <w:marRight w:val="0"/>
                                                                                                                                                                                                                                                  <w:marTop w:val="0"/>
                                                                                                                                                                                                                                                  <w:marBottom w:val="0"/>
                                                                                                                                                                                                                                                  <w:divBdr>
                                                                                                                                                                                                                                                    <w:top w:val="none" w:sz="0" w:space="0" w:color="auto"/>
                                                                                                                                                                                                                                                    <w:left w:val="none" w:sz="0" w:space="0" w:color="auto"/>
                                                                                                                                                                                                                                                    <w:bottom w:val="none" w:sz="0" w:space="0" w:color="auto"/>
                                                                                                                                                                                                                                                    <w:right w:val="none" w:sz="0" w:space="0" w:color="auto"/>
                                                                                                                                                                                                                                                  </w:divBdr>
                                                                                                                                                                                                                                                  <w:divsChild>
                                                                                                                                                                                                                                                    <w:div w:id="2021815173">
                                                                                                                                                                                                                                                      <w:marLeft w:val="0"/>
                                                                                                                                                                                                                                                      <w:marRight w:val="0"/>
                                                                                                                                                                                                                                                      <w:marTop w:val="0"/>
                                                                                                                                                                                                                                                      <w:marBottom w:val="0"/>
                                                                                                                                                                                                                                                      <w:divBdr>
                                                                                                                                                                                                                                                        <w:top w:val="none" w:sz="0" w:space="0" w:color="auto"/>
                                                                                                                                                                                                                                                        <w:left w:val="none" w:sz="0" w:space="0" w:color="auto"/>
                                                                                                                                                                                                                                                        <w:bottom w:val="none" w:sz="0" w:space="0" w:color="auto"/>
                                                                                                                                                                                                                                                        <w:right w:val="none" w:sz="0" w:space="0" w:color="auto"/>
                                                                                                                                                                                                                                                      </w:divBdr>
                                                                                                                                                                                                                                                      <w:divsChild>
                                                                                                                                                                                                                                                        <w:div w:id="286664273">
                                                                                                                                                                                                                                                          <w:marLeft w:val="0"/>
                                                                                                                                                                                                                                                          <w:marRight w:val="0"/>
                                                                                                                                                                                                                                                          <w:marTop w:val="0"/>
                                                                                                                                                                                                                                                          <w:marBottom w:val="0"/>
                                                                                                                                                                                                                                                          <w:divBdr>
                                                                                                                                                                                                                                                            <w:top w:val="none" w:sz="0" w:space="0" w:color="auto"/>
                                                                                                                                                                                                                                                            <w:left w:val="none" w:sz="0" w:space="0" w:color="auto"/>
                                                                                                                                                                                                                                                            <w:bottom w:val="none" w:sz="0" w:space="0" w:color="auto"/>
                                                                                                                                                                                                                                                            <w:right w:val="none" w:sz="0" w:space="0" w:color="auto"/>
                                                                                                                                                                                                                                                          </w:divBdr>
                                                                                                                                                                                                                                                          <w:divsChild>
                                                                                                                                                                                                                                                            <w:div w:id="559949764">
                                                                                                                                                                                                                                                              <w:marLeft w:val="0"/>
                                                                                                                                                                                                                                                              <w:marRight w:val="0"/>
                                                                                                                                                                                                                                                              <w:marTop w:val="0"/>
                                                                                                                                                                                                                                                              <w:marBottom w:val="0"/>
                                                                                                                                                                                                                                                              <w:divBdr>
                                                                                                                                                                                                                                                                <w:top w:val="none" w:sz="0" w:space="0" w:color="auto"/>
                                                                                                                                                                                                                                                                <w:left w:val="none" w:sz="0" w:space="0" w:color="auto"/>
                                                                                                                                                                                                                                                                <w:bottom w:val="none" w:sz="0" w:space="0" w:color="auto"/>
                                                                                                                                                                                                                                                                <w:right w:val="none" w:sz="0" w:space="0" w:color="auto"/>
                                                                                                                                                                                                                                                              </w:divBdr>
                                                                                                                                                                                                                                                              <w:divsChild>
                                                                                                                                                                                                                                                                <w:div w:id="6559883">
                                                                                                                                                                                                                                                                  <w:marLeft w:val="0"/>
                                                                                                                                                                                                                                                                  <w:marRight w:val="0"/>
                                                                                                                                                                                                                                                                  <w:marTop w:val="0"/>
                                                                                                                                                                                                                                                                  <w:marBottom w:val="0"/>
                                                                                                                                                                                                                                                                  <w:divBdr>
                                                                                                                                                                                                                                                                    <w:top w:val="none" w:sz="0" w:space="0" w:color="auto"/>
                                                                                                                                                                                                                                                                    <w:left w:val="none" w:sz="0" w:space="0" w:color="auto"/>
                                                                                                                                                                                                                                                                    <w:bottom w:val="none" w:sz="0" w:space="0" w:color="auto"/>
                                                                                                                                                                                                                                                                    <w:right w:val="none" w:sz="0" w:space="0" w:color="auto"/>
                                                                                                                                                                                                                                                                  </w:divBdr>
                                                                                                                                                                                                                                                                  <w:divsChild>
                                                                                                                                                                                                                                                                    <w:div w:id="1210410588">
                                                                                                                                                                                                                                                                      <w:marLeft w:val="0"/>
                                                                                                                                                                                                                                                                      <w:marRight w:val="0"/>
                                                                                                                                                                                                                                                                      <w:marTop w:val="0"/>
                                                                                                                                                                                                                                                                      <w:marBottom w:val="0"/>
                                                                                                                                                                                                                                                                      <w:divBdr>
                                                                                                                                                                                                                                                                        <w:top w:val="none" w:sz="0" w:space="0" w:color="auto"/>
                                                                                                                                                                                                                                                                        <w:left w:val="none" w:sz="0" w:space="0" w:color="auto"/>
                                                                                                                                                                                                                                                                        <w:bottom w:val="none" w:sz="0" w:space="0" w:color="auto"/>
                                                                                                                                                                                                                                                                        <w:right w:val="none" w:sz="0" w:space="0" w:color="auto"/>
                                                                                                                                                                                                                                                                      </w:divBdr>
                                                                                                                                                                                                                                                                      <w:divsChild>
                                                                                                                                                                                                                                                                        <w:div w:id="1671373878">
                                                                                                                                                                                                                                                                          <w:marLeft w:val="0"/>
                                                                                                                                                                                                                                                                          <w:marRight w:val="0"/>
                                                                                                                                                                                                                                                                          <w:marTop w:val="0"/>
                                                                                                                                                                                                                                                                          <w:marBottom w:val="0"/>
                                                                                                                                                                                                                                                                          <w:divBdr>
                                                                                                                                                                                                                                                                            <w:top w:val="none" w:sz="0" w:space="0" w:color="auto"/>
                                                                                                                                                                                                                                                                            <w:left w:val="none" w:sz="0" w:space="0" w:color="auto"/>
                                                                                                                                                                                                                                                                            <w:bottom w:val="none" w:sz="0" w:space="0" w:color="auto"/>
                                                                                                                                                                                                                                                                            <w:right w:val="none" w:sz="0" w:space="0" w:color="auto"/>
                                                                                                                                                                                                                                                                          </w:divBdr>
                                                                                                                                                                                                                                                                          <w:divsChild>
                                                                                                                                                                                                                                                                            <w:div w:id="1849514420">
                                                                                                                                                                                                                                                                              <w:marLeft w:val="0"/>
                                                                                                                                                                                                                                                                              <w:marRight w:val="0"/>
                                                                                                                                                                                                                                                                              <w:marTop w:val="0"/>
                                                                                                                                                                                                                                                                              <w:marBottom w:val="0"/>
                                                                                                                                                                                                                                                                              <w:divBdr>
                                                                                                                                                                                                                                                                                <w:top w:val="none" w:sz="0" w:space="0" w:color="auto"/>
                                                                                                                                                                                                                                                                                <w:left w:val="none" w:sz="0" w:space="0" w:color="auto"/>
                                                                                                                                                                                                                                                                                <w:bottom w:val="none" w:sz="0" w:space="0" w:color="auto"/>
                                                                                                                                                                                                                                                                                <w:right w:val="none" w:sz="0" w:space="0" w:color="auto"/>
                                                                                                                                                                                                                                                                              </w:divBdr>
                                                                                                                                                                                                                                                                              <w:divsChild>
                                                                                                                                                                                                                                                                                <w:div w:id="276566013">
                                                                                                                                                                                                                                                                                  <w:marLeft w:val="0"/>
                                                                                                                                                                                                                                                                                  <w:marRight w:val="0"/>
                                                                                                                                                                                                                                                                                  <w:marTop w:val="0"/>
                                                                                                                                                                                                                                                                                  <w:marBottom w:val="0"/>
                                                                                                                                                                                                                                                                                  <w:divBdr>
                                                                                                                                                                                                                                                                                    <w:top w:val="none" w:sz="0" w:space="0" w:color="auto"/>
                                                                                                                                                                                                                                                                                    <w:left w:val="none" w:sz="0" w:space="0" w:color="auto"/>
                                                                                                                                                                                                                                                                                    <w:bottom w:val="none" w:sz="0" w:space="0" w:color="auto"/>
                                                                                                                                                                                                                                                                                    <w:right w:val="none" w:sz="0" w:space="0" w:color="auto"/>
                                                                                                                                                                                                                                                                                  </w:divBdr>
                                                                                                                                                                                                                                                                                  <w:divsChild>
                                                                                                                                                                                                                                                                                    <w:div w:id="1455752706">
                                                                                                                                                                                                                                                                                      <w:marLeft w:val="0"/>
                                                                                                                                                                                                                                                                                      <w:marRight w:val="0"/>
                                                                                                                                                                                                                                                                                      <w:marTop w:val="0"/>
                                                                                                                                                                                                                                                                                      <w:marBottom w:val="0"/>
                                                                                                                                                                                                                                                                                      <w:divBdr>
                                                                                                                                                                                                                                                                                        <w:top w:val="none" w:sz="0" w:space="0" w:color="auto"/>
                                                                                                                                                                                                                                                                                        <w:left w:val="none" w:sz="0" w:space="0" w:color="auto"/>
                                                                                                                                                                                                                                                                                        <w:bottom w:val="none" w:sz="0" w:space="0" w:color="auto"/>
                                                                                                                                                                                                                                                                                        <w:right w:val="none" w:sz="0" w:space="0" w:color="auto"/>
                                                                                                                                                                                                                                                                                      </w:divBdr>
                                                                                                                                                                                                                                                                                      <w:divsChild>
                                                                                                                                                                                                                                                                                        <w:div w:id="74867881">
                                                                                                                                                                                                                                                                                          <w:marLeft w:val="0"/>
                                                                                                                                                                                                                                                                                          <w:marRight w:val="0"/>
                                                                                                                                                                                                                                                                                          <w:marTop w:val="0"/>
                                                                                                                                                                                                                                                                                          <w:marBottom w:val="0"/>
                                                                                                                                                                                                                                                                                          <w:divBdr>
                                                                                                                                                                                                                                                                                            <w:top w:val="none" w:sz="0" w:space="0" w:color="auto"/>
                                                                                                                                                                                                                                                                                            <w:left w:val="none" w:sz="0" w:space="0" w:color="auto"/>
                                                                                                                                                                                                                                                                                            <w:bottom w:val="none" w:sz="0" w:space="0" w:color="auto"/>
                                                                                                                                                                                                                                                                                            <w:right w:val="none" w:sz="0" w:space="0" w:color="auto"/>
                                                                                                                                                                                                                                                                                          </w:divBdr>
                                                                                                                                                                                                                                                                                          <w:divsChild>
                                                                                                                                                                                                                                                                                            <w:div w:id="1182010696">
                                                                                                                                                                                                                                                                                              <w:marLeft w:val="0"/>
                                                                                                                                                                                                                                                                                              <w:marRight w:val="0"/>
                                                                                                                                                                                                                                                                                              <w:marTop w:val="0"/>
                                                                                                                                                                                                                                                                                              <w:marBottom w:val="0"/>
                                                                                                                                                                                                                                                                                              <w:divBdr>
                                                                                                                                                                                                                                                                                                <w:top w:val="none" w:sz="0" w:space="0" w:color="auto"/>
                                                                                                                                                                                                                                                                                                <w:left w:val="none" w:sz="0" w:space="0" w:color="auto"/>
                                                                                                                                                                                                                                                                                                <w:bottom w:val="none" w:sz="0" w:space="0" w:color="auto"/>
                                                                                                                                                                                                                                                                                                <w:right w:val="none" w:sz="0" w:space="0" w:color="auto"/>
                                                                                                                                                                                                                                                                                              </w:divBdr>
                                                                                                                                                                                                                                                                                              <w:divsChild>
                                                                                                                                                                                                                                                                                                <w:div w:id="734283336">
                                                                                                                                                                                                                                                                                                  <w:marLeft w:val="0"/>
                                                                                                                                                                                                                                                                                                  <w:marRight w:val="0"/>
                                                                                                                                                                                                                                                                                                  <w:marTop w:val="0"/>
                                                                                                                                                                                                                                                                                                  <w:marBottom w:val="0"/>
                                                                                                                                                                                                                                                                                                  <w:divBdr>
                                                                                                                                                                                                                                                                                                    <w:top w:val="none" w:sz="0" w:space="0" w:color="auto"/>
                                                                                                                                                                                                                                                                                                    <w:left w:val="none" w:sz="0" w:space="0" w:color="auto"/>
                                                                                                                                                                                                                                                                                                    <w:bottom w:val="none" w:sz="0" w:space="0" w:color="auto"/>
                                                                                                                                                                                                                                                                                                    <w:right w:val="none" w:sz="0" w:space="0" w:color="auto"/>
                                                                                                                                                                                                                                                                                                  </w:divBdr>
                                                                                                                                                                                                                                                                                                  <w:divsChild>
                                                                                                                                                                                                                                                                                                    <w:div w:id="464474339">
                                                                                                                                                                                                                                                                                                      <w:marLeft w:val="0"/>
                                                                                                                                                                                                                                                                                                      <w:marRight w:val="0"/>
                                                                                                                                                                                                                                                                                                      <w:marTop w:val="0"/>
                                                                                                                                                                                                                                                                                                      <w:marBottom w:val="0"/>
                                                                                                                                                                                                                                                                                                      <w:divBdr>
                                                                                                                                                                                                                                                                                                        <w:top w:val="none" w:sz="0" w:space="0" w:color="auto"/>
                                                                                                                                                                                                                                                                                                        <w:left w:val="none" w:sz="0" w:space="0" w:color="auto"/>
                                                                                                                                                                                                                                                                                                        <w:bottom w:val="none" w:sz="0" w:space="0" w:color="auto"/>
                                                                                                                                                                                                                                                                                                        <w:right w:val="none" w:sz="0" w:space="0" w:color="auto"/>
                                                                                                                                                                                                                                                                                                      </w:divBdr>
                                                                                                                                                                                                                                                                                                      <w:divsChild>
                                                                                                                                                                                                                                                                                                        <w:div w:id="1408070198">
                                                                                                                                                                                                                                                                                                          <w:marLeft w:val="0"/>
                                                                                                                                                                                                                                                                                                          <w:marRight w:val="0"/>
                                                                                                                                                                                                                                                                                                          <w:marTop w:val="0"/>
                                                                                                                                                                                                                                                                                                          <w:marBottom w:val="0"/>
                                                                                                                                                                                                                                                                                                          <w:divBdr>
                                                                                                                                                                                                                                                                                                            <w:top w:val="none" w:sz="0" w:space="0" w:color="auto"/>
                                                                                                                                                                                                                                                                                                            <w:left w:val="none" w:sz="0" w:space="0" w:color="auto"/>
                                                                                                                                                                                                                                                                                                            <w:bottom w:val="none" w:sz="0" w:space="0" w:color="auto"/>
                                                                                                                                                                                                                                                                                                            <w:right w:val="none" w:sz="0" w:space="0" w:color="auto"/>
                                                                                                                                                                                                                                                                                                          </w:divBdr>
                                                                                                                                                                                                                                                                                                          <w:divsChild>
                                                                                                                                                                                                                                                                                                            <w:div w:id="19819329">
                                                                                                                                                                                                                                                                                                              <w:marLeft w:val="0"/>
                                                                                                                                                                                                                                                                                                              <w:marRight w:val="0"/>
                                                                                                                                                                                                                                                                                                              <w:marTop w:val="0"/>
                                                                                                                                                                                                                                                                                                              <w:marBottom w:val="0"/>
                                                                                                                                                                                                                                                                                                              <w:divBdr>
                                                                                                                                                                                                                                                                                                                <w:top w:val="none" w:sz="0" w:space="0" w:color="auto"/>
                                                                                                                                                                                                                                                                                                                <w:left w:val="none" w:sz="0" w:space="0" w:color="auto"/>
                                                                                                                                                                                                                                                                                                                <w:bottom w:val="none" w:sz="0" w:space="0" w:color="auto"/>
                                                                                                                                                                                                                                                                                                                <w:right w:val="none" w:sz="0" w:space="0" w:color="auto"/>
                                                                                                                                                                                                                                                                                                              </w:divBdr>
                                                                                                                                                                                                                                                                                                              <w:divsChild>
                                                                                                                                                                                                                                                                                                                <w:div w:id="1374772711">
                                                                                                                                                                                                                                                                                                                  <w:marLeft w:val="0"/>
                                                                                                                                                                                                                                                                                                                  <w:marRight w:val="0"/>
                                                                                                                                                                                                                                                                                                                  <w:marTop w:val="0"/>
                                                                                                                                                                                                                                                                                                                  <w:marBottom w:val="0"/>
                                                                                                                                                                                                                                                                                                                  <w:divBdr>
                                                                                                                                                                                                                                                                                                                    <w:top w:val="none" w:sz="0" w:space="0" w:color="auto"/>
                                                                                                                                                                                                                                                                                                                    <w:left w:val="none" w:sz="0" w:space="0" w:color="auto"/>
                                                                                                                                                                                                                                                                                                                    <w:bottom w:val="none" w:sz="0" w:space="0" w:color="auto"/>
                                                                                                                                                                                                                                                                                                                    <w:right w:val="none" w:sz="0" w:space="0" w:color="auto"/>
                                                                                                                                                                                                                                                                                                                  </w:divBdr>
                                                                                                                                                                                                                                                                                                                  <w:divsChild>
                                                                                                                                                                                                                                                                                                                    <w:div w:id="1666280327">
                                                                                                                                                                                                                                                                                                                      <w:marLeft w:val="0"/>
                                                                                                                                                                                                                                                                                                                      <w:marRight w:val="0"/>
                                                                                                                                                                                                                                                                                                                      <w:marTop w:val="0"/>
                                                                                                                                                                                                                                                                                                                      <w:marBottom w:val="0"/>
                                                                                                                                                                                                                                                                                                                      <w:divBdr>
                                                                                                                                                                                                                                                                                                                        <w:top w:val="none" w:sz="0" w:space="0" w:color="auto"/>
                                                                                                                                                                                                                                                                                                                        <w:left w:val="none" w:sz="0" w:space="0" w:color="auto"/>
                                                                                                                                                                                                                                                                                                                        <w:bottom w:val="none" w:sz="0" w:space="0" w:color="auto"/>
                                                                                                                                                                                                                                                                                                                        <w:right w:val="none" w:sz="0" w:space="0" w:color="auto"/>
                                                                                                                                                                                                                                                                                                                      </w:divBdr>
                                                                                                                                                                                                                                                                                                                      <w:divsChild>
                                                                                                                                                                                                                                                                                                                        <w:div w:id="1016811158">
                                                                                                                                                                                                                                                                                                                          <w:marLeft w:val="0"/>
                                                                                                                                                                                                                                                                                                                          <w:marRight w:val="0"/>
                                                                                                                                                                                                                                                                                                                          <w:marTop w:val="0"/>
                                                                                                                                                                                                                                                                                                                          <w:marBottom w:val="0"/>
                                                                                                                                                                                                                                                                                                                          <w:divBdr>
                                                                                                                                                                                                                                                                                                                            <w:top w:val="none" w:sz="0" w:space="0" w:color="auto"/>
                                                                                                                                                                                                                                                                                                                            <w:left w:val="none" w:sz="0" w:space="0" w:color="auto"/>
                                                                                                                                                                                                                                                                                                                            <w:bottom w:val="none" w:sz="0" w:space="0" w:color="auto"/>
                                                                                                                                                                                                                                                                                                                            <w:right w:val="none" w:sz="0" w:space="0" w:color="auto"/>
                                                                                                                                                                                                                                                                                                                          </w:divBdr>
                                                                                                                                                                                                                                                                                                                          <w:divsChild>
                                                                                                                                                                                                                                                                                                                            <w:div w:id="1374844591">
                                                                                                                                                                                                                                                                                                                              <w:marLeft w:val="0"/>
                                                                                                                                                                                                                                                                                                                              <w:marRight w:val="0"/>
                                                                                                                                                                                                                                                                                                                              <w:marTop w:val="0"/>
                                                                                                                                                                                                                                                                                                                              <w:marBottom w:val="0"/>
                                                                                                                                                                                                                                                                                                                              <w:divBdr>
                                                                                                                                                                                                                                                                                                                                <w:top w:val="none" w:sz="0" w:space="0" w:color="auto"/>
                                                                                                                                                                                                                                                                                                                                <w:left w:val="none" w:sz="0" w:space="0" w:color="auto"/>
                                                                                                                                                                                                                                                                                                                                <w:bottom w:val="none" w:sz="0" w:space="0" w:color="auto"/>
                                                                                                                                                                                                                                                                                                                                <w:right w:val="none" w:sz="0" w:space="0" w:color="auto"/>
                                                                                                                                                                                                                                                                                                                              </w:divBdr>
                                                                                                                                                                                                                                                                                                                              <w:divsChild>
                                                                                                                                                                                                                                                                                                                                <w:div w:id="698120723">
                                                                                                                                                                                                                                                                                                                                  <w:marLeft w:val="0"/>
                                                                                                                                                                                                                                                                                                                                  <w:marRight w:val="0"/>
                                                                                                                                                                                                                                                                                                                                  <w:marTop w:val="0"/>
                                                                                                                                                                                                                                                                                                                                  <w:marBottom w:val="0"/>
                                                                                                                                                                                                                                                                                                                                  <w:divBdr>
                                                                                                                                                                                                                                                                                                                                    <w:top w:val="none" w:sz="0" w:space="0" w:color="auto"/>
                                                                                                                                                                                                                                                                                                                                    <w:left w:val="none" w:sz="0" w:space="0" w:color="auto"/>
                                                                                                                                                                                                                                                                                                                                    <w:bottom w:val="none" w:sz="0" w:space="0" w:color="auto"/>
                                                                                                                                                                                                                                                                                                                                    <w:right w:val="none" w:sz="0" w:space="0" w:color="auto"/>
                                                                                                                                                                                                                                                                                                                                  </w:divBdr>
                                                                                                                                                                                                                                                                                                                                  <w:divsChild>
                                                                                                                                                                                                                                                                                                                                    <w:div w:id="14843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852427">
      <w:bodyDiv w:val="1"/>
      <w:marLeft w:val="0"/>
      <w:marRight w:val="0"/>
      <w:marTop w:val="0"/>
      <w:marBottom w:val="0"/>
      <w:divBdr>
        <w:top w:val="none" w:sz="0" w:space="0" w:color="auto"/>
        <w:left w:val="none" w:sz="0" w:space="0" w:color="auto"/>
        <w:bottom w:val="none" w:sz="0" w:space="0" w:color="auto"/>
        <w:right w:val="none" w:sz="0" w:space="0" w:color="auto"/>
      </w:divBdr>
    </w:div>
    <w:div w:id="1312514536">
      <w:bodyDiv w:val="1"/>
      <w:marLeft w:val="0"/>
      <w:marRight w:val="0"/>
      <w:marTop w:val="0"/>
      <w:marBottom w:val="0"/>
      <w:divBdr>
        <w:top w:val="none" w:sz="0" w:space="0" w:color="auto"/>
        <w:left w:val="none" w:sz="0" w:space="0" w:color="auto"/>
        <w:bottom w:val="none" w:sz="0" w:space="0" w:color="auto"/>
        <w:right w:val="none" w:sz="0" w:space="0" w:color="auto"/>
      </w:divBdr>
    </w:div>
    <w:div w:id="1372925843">
      <w:bodyDiv w:val="1"/>
      <w:marLeft w:val="0"/>
      <w:marRight w:val="0"/>
      <w:marTop w:val="0"/>
      <w:marBottom w:val="0"/>
      <w:divBdr>
        <w:top w:val="none" w:sz="0" w:space="0" w:color="auto"/>
        <w:left w:val="none" w:sz="0" w:space="0" w:color="auto"/>
        <w:bottom w:val="none" w:sz="0" w:space="0" w:color="auto"/>
        <w:right w:val="none" w:sz="0" w:space="0" w:color="auto"/>
      </w:divBdr>
      <w:divsChild>
        <w:div w:id="1158767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90825">
              <w:marLeft w:val="0"/>
              <w:marRight w:val="0"/>
              <w:marTop w:val="0"/>
              <w:marBottom w:val="0"/>
              <w:divBdr>
                <w:top w:val="none" w:sz="0" w:space="0" w:color="auto"/>
                <w:left w:val="none" w:sz="0" w:space="0" w:color="auto"/>
                <w:bottom w:val="none" w:sz="0" w:space="0" w:color="auto"/>
                <w:right w:val="none" w:sz="0" w:space="0" w:color="auto"/>
              </w:divBdr>
              <w:divsChild>
                <w:div w:id="231964306">
                  <w:marLeft w:val="0"/>
                  <w:marRight w:val="0"/>
                  <w:marTop w:val="0"/>
                  <w:marBottom w:val="0"/>
                  <w:divBdr>
                    <w:top w:val="none" w:sz="0" w:space="0" w:color="auto"/>
                    <w:left w:val="none" w:sz="0" w:space="0" w:color="auto"/>
                    <w:bottom w:val="none" w:sz="0" w:space="0" w:color="auto"/>
                    <w:right w:val="none" w:sz="0" w:space="0" w:color="auto"/>
                  </w:divBdr>
                  <w:divsChild>
                    <w:div w:id="1320307924">
                      <w:marLeft w:val="0"/>
                      <w:marRight w:val="0"/>
                      <w:marTop w:val="0"/>
                      <w:marBottom w:val="0"/>
                      <w:divBdr>
                        <w:top w:val="none" w:sz="0" w:space="0" w:color="auto"/>
                        <w:left w:val="none" w:sz="0" w:space="0" w:color="auto"/>
                        <w:bottom w:val="none" w:sz="0" w:space="0" w:color="auto"/>
                        <w:right w:val="none" w:sz="0" w:space="0" w:color="auto"/>
                      </w:divBdr>
                    </w:div>
                    <w:div w:id="2106685225">
                      <w:marLeft w:val="0"/>
                      <w:marRight w:val="0"/>
                      <w:marTop w:val="0"/>
                      <w:marBottom w:val="0"/>
                      <w:divBdr>
                        <w:top w:val="none" w:sz="0" w:space="0" w:color="auto"/>
                        <w:left w:val="none" w:sz="0" w:space="0" w:color="auto"/>
                        <w:bottom w:val="none" w:sz="0" w:space="0" w:color="auto"/>
                        <w:right w:val="none" w:sz="0" w:space="0" w:color="auto"/>
                      </w:divBdr>
                      <w:divsChild>
                        <w:div w:id="677999354">
                          <w:marLeft w:val="0"/>
                          <w:marRight w:val="0"/>
                          <w:marTop w:val="0"/>
                          <w:marBottom w:val="0"/>
                          <w:divBdr>
                            <w:top w:val="none" w:sz="0" w:space="0" w:color="auto"/>
                            <w:left w:val="none" w:sz="0" w:space="0" w:color="auto"/>
                            <w:bottom w:val="none" w:sz="0" w:space="0" w:color="auto"/>
                            <w:right w:val="none" w:sz="0" w:space="0" w:color="auto"/>
                          </w:divBdr>
                          <w:divsChild>
                            <w:div w:id="1359241210">
                              <w:marLeft w:val="0"/>
                              <w:marRight w:val="0"/>
                              <w:marTop w:val="0"/>
                              <w:marBottom w:val="0"/>
                              <w:divBdr>
                                <w:top w:val="none" w:sz="0" w:space="0" w:color="auto"/>
                                <w:left w:val="none" w:sz="0" w:space="0" w:color="auto"/>
                                <w:bottom w:val="none" w:sz="0" w:space="0" w:color="auto"/>
                                <w:right w:val="none" w:sz="0" w:space="0" w:color="auto"/>
                              </w:divBdr>
                              <w:divsChild>
                                <w:div w:id="265315113">
                                  <w:marLeft w:val="0"/>
                                  <w:marRight w:val="0"/>
                                  <w:marTop w:val="0"/>
                                  <w:marBottom w:val="0"/>
                                  <w:divBdr>
                                    <w:top w:val="none" w:sz="0" w:space="0" w:color="auto"/>
                                    <w:left w:val="none" w:sz="0" w:space="0" w:color="auto"/>
                                    <w:bottom w:val="none" w:sz="0" w:space="0" w:color="auto"/>
                                    <w:right w:val="none" w:sz="0" w:space="0" w:color="auto"/>
                                  </w:divBdr>
                                  <w:divsChild>
                                    <w:div w:id="895236651">
                                      <w:marLeft w:val="0"/>
                                      <w:marRight w:val="0"/>
                                      <w:marTop w:val="0"/>
                                      <w:marBottom w:val="0"/>
                                      <w:divBdr>
                                        <w:top w:val="none" w:sz="0" w:space="0" w:color="auto"/>
                                        <w:left w:val="none" w:sz="0" w:space="0" w:color="auto"/>
                                        <w:bottom w:val="none" w:sz="0" w:space="0" w:color="auto"/>
                                        <w:right w:val="none" w:sz="0" w:space="0" w:color="auto"/>
                                      </w:divBdr>
                                      <w:divsChild>
                                        <w:div w:id="2024549784">
                                          <w:marLeft w:val="0"/>
                                          <w:marRight w:val="0"/>
                                          <w:marTop w:val="0"/>
                                          <w:marBottom w:val="0"/>
                                          <w:divBdr>
                                            <w:top w:val="none" w:sz="0" w:space="0" w:color="auto"/>
                                            <w:left w:val="none" w:sz="0" w:space="0" w:color="auto"/>
                                            <w:bottom w:val="none" w:sz="0" w:space="0" w:color="auto"/>
                                            <w:right w:val="none" w:sz="0" w:space="0" w:color="auto"/>
                                          </w:divBdr>
                                          <w:divsChild>
                                            <w:div w:id="791946165">
                                              <w:marLeft w:val="0"/>
                                              <w:marRight w:val="0"/>
                                              <w:marTop w:val="0"/>
                                              <w:marBottom w:val="0"/>
                                              <w:divBdr>
                                                <w:top w:val="none" w:sz="0" w:space="0" w:color="auto"/>
                                                <w:left w:val="none" w:sz="0" w:space="0" w:color="auto"/>
                                                <w:bottom w:val="none" w:sz="0" w:space="0" w:color="auto"/>
                                                <w:right w:val="none" w:sz="0" w:space="0" w:color="auto"/>
                                              </w:divBdr>
                                              <w:divsChild>
                                                <w:div w:id="564804053">
                                                  <w:marLeft w:val="0"/>
                                                  <w:marRight w:val="0"/>
                                                  <w:marTop w:val="0"/>
                                                  <w:marBottom w:val="0"/>
                                                  <w:divBdr>
                                                    <w:top w:val="none" w:sz="0" w:space="0" w:color="auto"/>
                                                    <w:left w:val="none" w:sz="0" w:space="0" w:color="auto"/>
                                                    <w:bottom w:val="none" w:sz="0" w:space="0" w:color="auto"/>
                                                    <w:right w:val="none" w:sz="0" w:space="0" w:color="auto"/>
                                                  </w:divBdr>
                                                  <w:divsChild>
                                                    <w:div w:id="504368456">
                                                      <w:marLeft w:val="0"/>
                                                      <w:marRight w:val="0"/>
                                                      <w:marTop w:val="0"/>
                                                      <w:marBottom w:val="0"/>
                                                      <w:divBdr>
                                                        <w:top w:val="none" w:sz="0" w:space="0" w:color="auto"/>
                                                        <w:left w:val="none" w:sz="0" w:space="0" w:color="auto"/>
                                                        <w:bottom w:val="none" w:sz="0" w:space="0" w:color="auto"/>
                                                        <w:right w:val="none" w:sz="0" w:space="0" w:color="auto"/>
                                                      </w:divBdr>
                                                      <w:divsChild>
                                                        <w:div w:id="186336835">
                                                          <w:marLeft w:val="0"/>
                                                          <w:marRight w:val="0"/>
                                                          <w:marTop w:val="0"/>
                                                          <w:marBottom w:val="0"/>
                                                          <w:divBdr>
                                                            <w:top w:val="none" w:sz="0" w:space="0" w:color="auto"/>
                                                            <w:left w:val="none" w:sz="0" w:space="0" w:color="auto"/>
                                                            <w:bottom w:val="none" w:sz="0" w:space="0" w:color="auto"/>
                                                            <w:right w:val="none" w:sz="0" w:space="0" w:color="auto"/>
                                                          </w:divBdr>
                                                          <w:divsChild>
                                                            <w:div w:id="1890416915">
                                                              <w:marLeft w:val="0"/>
                                                              <w:marRight w:val="0"/>
                                                              <w:marTop w:val="0"/>
                                                              <w:marBottom w:val="0"/>
                                                              <w:divBdr>
                                                                <w:top w:val="none" w:sz="0" w:space="0" w:color="auto"/>
                                                                <w:left w:val="none" w:sz="0" w:space="0" w:color="auto"/>
                                                                <w:bottom w:val="none" w:sz="0" w:space="0" w:color="auto"/>
                                                                <w:right w:val="none" w:sz="0" w:space="0" w:color="auto"/>
                                                              </w:divBdr>
                                                              <w:divsChild>
                                                                <w:div w:id="1048992897">
                                                                  <w:marLeft w:val="0"/>
                                                                  <w:marRight w:val="0"/>
                                                                  <w:marTop w:val="0"/>
                                                                  <w:marBottom w:val="0"/>
                                                                  <w:divBdr>
                                                                    <w:top w:val="none" w:sz="0" w:space="0" w:color="auto"/>
                                                                    <w:left w:val="none" w:sz="0" w:space="0" w:color="auto"/>
                                                                    <w:bottom w:val="none" w:sz="0" w:space="0" w:color="auto"/>
                                                                    <w:right w:val="none" w:sz="0" w:space="0" w:color="auto"/>
                                                                  </w:divBdr>
                                                                  <w:divsChild>
                                                                    <w:div w:id="744306436">
                                                                      <w:marLeft w:val="0"/>
                                                                      <w:marRight w:val="0"/>
                                                                      <w:marTop w:val="0"/>
                                                                      <w:marBottom w:val="0"/>
                                                                      <w:divBdr>
                                                                        <w:top w:val="none" w:sz="0" w:space="0" w:color="auto"/>
                                                                        <w:left w:val="none" w:sz="0" w:space="0" w:color="auto"/>
                                                                        <w:bottom w:val="none" w:sz="0" w:space="0" w:color="auto"/>
                                                                        <w:right w:val="none" w:sz="0" w:space="0" w:color="auto"/>
                                                                      </w:divBdr>
                                                                      <w:divsChild>
                                                                        <w:div w:id="1681158119">
                                                                          <w:marLeft w:val="0"/>
                                                                          <w:marRight w:val="0"/>
                                                                          <w:marTop w:val="0"/>
                                                                          <w:marBottom w:val="0"/>
                                                                          <w:divBdr>
                                                                            <w:top w:val="none" w:sz="0" w:space="0" w:color="auto"/>
                                                                            <w:left w:val="none" w:sz="0" w:space="0" w:color="auto"/>
                                                                            <w:bottom w:val="none" w:sz="0" w:space="0" w:color="auto"/>
                                                                            <w:right w:val="none" w:sz="0" w:space="0" w:color="auto"/>
                                                                          </w:divBdr>
                                                                          <w:divsChild>
                                                                            <w:div w:id="2141419301">
                                                                              <w:marLeft w:val="0"/>
                                                                              <w:marRight w:val="0"/>
                                                                              <w:marTop w:val="0"/>
                                                                              <w:marBottom w:val="0"/>
                                                                              <w:divBdr>
                                                                                <w:top w:val="none" w:sz="0" w:space="0" w:color="auto"/>
                                                                                <w:left w:val="none" w:sz="0" w:space="0" w:color="auto"/>
                                                                                <w:bottom w:val="none" w:sz="0" w:space="0" w:color="auto"/>
                                                                                <w:right w:val="none" w:sz="0" w:space="0" w:color="auto"/>
                                                                              </w:divBdr>
                                                                              <w:divsChild>
                                                                                <w:div w:id="617876651">
                                                                                  <w:marLeft w:val="0"/>
                                                                                  <w:marRight w:val="0"/>
                                                                                  <w:marTop w:val="0"/>
                                                                                  <w:marBottom w:val="0"/>
                                                                                  <w:divBdr>
                                                                                    <w:top w:val="none" w:sz="0" w:space="0" w:color="auto"/>
                                                                                    <w:left w:val="none" w:sz="0" w:space="0" w:color="auto"/>
                                                                                    <w:bottom w:val="none" w:sz="0" w:space="0" w:color="auto"/>
                                                                                    <w:right w:val="none" w:sz="0" w:space="0" w:color="auto"/>
                                                                                  </w:divBdr>
                                                                                  <w:divsChild>
                                                                                    <w:div w:id="2052142959">
                                                                                      <w:marLeft w:val="0"/>
                                                                                      <w:marRight w:val="0"/>
                                                                                      <w:marTop w:val="0"/>
                                                                                      <w:marBottom w:val="0"/>
                                                                                      <w:divBdr>
                                                                                        <w:top w:val="none" w:sz="0" w:space="0" w:color="auto"/>
                                                                                        <w:left w:val="none" w:sz="0" w:space="0" w:color="auto"/>
                                                                                        <w:bottom w:val="none" w:sz="0" w:space="0" w:color="auto"/>
                                                                                        <w:right w:val="none" w:sz="0" w:space="0" w:color="auto"/>
                                                                                      </w:divBdr>
                                                                                      <w:divsChild>
                                                                                        <w:div w:id="1153793590">
                                                                                          <w:marLeft w:val="0"/>
                                                                                          <w:marRight w:val="0"/>
                                                                                          <w:marTop w:val="0"/>
                                                                                          <w:marBottom w:val="0"/>
                                                                                          <w:divBdr>
                                                                                            <w:top w:val="none" w:sz="0" w:space="0" w:color="auto"/>
                                                                                            <w:left w:val="none" w:sz="0" w:space="0" w:color="auto"/>
                                                                                            <w:bottom w:val="none" w:sz="0" w:space="0" w:color="auto"/>
                                                                                            <w:right w:val="none" w:sz="0" w:space="0" w:color="auto"/>
                                                                                          </w:divBdr>
                                                                                          <w:divsChild>
                                                                                            <w:div w:id="1391344199">
                                                                                              <w:marLeft w:val="0"/>
                                                                                              <w:marRight w:val="0"/>
                                                                                              <w:marTop w:val="0"/>
                                                                                              <w:marBottom w:val="0"/>
                                                                                              <w:divBdr>
                                                                                                <w:top w:val="none" w:sz="0" w:space="0" w:color="auto"/>
                                                                                                <w:left w:val="none" w:sz="0" w:space="0" w:color="auto"/>
                                                                                                <w:bottom w:val="none" w:sz="0" w:space="0" w:color="auto"/>
                                                                                                <w:right w:val="none" w:sz="0" w:space="0" w:color="auto"/>
                                                                                              </w:divBdr>
                                                                                              <w:divsChild>
                                                                                                <w:div w:id="2117485428">
                                                                                                  <w:marLeft w:val="0"/>
                                                                                                  <w:marRight w:val="0"/>
                                                                                                  <w:marTop w:val="0"/>
                                                                                                  <w:marBottom w:val="0"/>
                                                                                                  <w:divBdr>
                                                                                                    <w:top w:val="none" w:sz="0" w:space="0" w:color="auto"/>
                                                                                                    <w:left w:val="none" w:sz="0" w:space="0" w:color="auto"/>
                                                                                                    <w:bottom w:val="none" w:sz="0" w:space="0" w:color="auto"/>
                                                                                                    <w:right w:val="none" w:sz="0" w:space="0" w:color="auto"/>
                                                                                                  </w:divBdr>
                                                                                                  <w:divsChild>
                                                                                                    <w:div w:id="1341588537">
                                                                                                      <w:marLeft w:val="0"/>
                                                                                                      <w:marRight w:val="0"/>
                                                                                                      <w:marTop w:val="0"/>
                                                                                                      <w:marBottom w:val="0"/>
                                                                                                      <w:divBdr>
                                                                                                        <w:top w:val="none" w:sz="0" w:space="0" w:color="auto"/>
                                                                                                        <w:left w:val="none" w:sz="0" w:space="0" w:color="auto"/>
                                                                                                        <w:bottom w:val="none" w:sz="0" w:space="0" w:color="auto"/>
                                                                                                        <w:right w:val="none" w:sz="0" w:space="0" w:color="auto"/>
                                                                                                      </w:divBdr>
                                                                                                      <w:divsChild>
                                                                                                        <w:div w:id="1964387366">
                                                                                                          <w:marLeft w:val="0"/>
                                                                                                          <w:marRight w:val="0"/>
                                                                                                          <w:marTop w:val="0"/>
                                                                                                          <w:marBottom w:val="0"/>
                                                                                                          <w:divBdr>
                                                                                                            <w:top w:val="none" w:sz="0" w:space="0" w:color="auto"/>
                                                                                                            <w:left w:val="none" w:sz="0" w:space="0" w:color="auto"/>
                                                                                                            <w:bottom w:val="none" w:sz="0" w:space="0" w:color="auto"/>
                                                                                                            <w:right w:val="none" w:sz="0" w:space="0" w:color="auto"/>
                                                                                                          </w:divBdr>
                                                                                                          <w:divsChild>
                                                                                                            <w:div w:id="1716998743">
                                                                                                              <w:marLeft w:val="0"/>
                                                                                                              <w:marRight w:val="0"/>
                                                                                                              <w:marTop w:val="0"/>
                                                                                                              <w:marBottom w:val="0"/>
                                                                                                              <w:divBdr>
                                                                                                                <w:top w:val="none" w:sz="0" w:space="0" w:color="auto"/>
                                                                                                                <w:left w:val="none" w:sz="0" w:space="0" w:color="auto"/>
                                                                                                                <w:bottom w:val="none" w:sz="0" w:space="0" w:color="auto"/>
                                                                                                                <w:right w:val="none" w:sz="0" w:space="0" w:color="auto"/>
                                                                                                              </w:divBdr>
                                                                                                              <w:divsChild>
                                                                                                                <w:div w:id="1398091959">
                                                                                                                  <w:marLeft w:val="0"/>
                                                                                                                  <w:marRight w:val="0"/>
                                                                                                                  <w:marTop w:val="0"/>
                                                                                                                  <w:marBottom w:val="0"/>
                                                                                                                  <w:divBdr>
                                                                                                                    <w:top w:val="none" w:sz="0" w:space="0" w:color="auto"/>
                                                                                                                    <w:left w:val="none" w:sz="0" w:space="0" w:color="auto"/>
                                                                                                                    <w:bottom w:val="none" w:sz="0" w:space="0" w:color="auto"/>
                                                                                                                    <w:right w:val="none" w:sz="0" w:space="0" w:color="auto"/>
                                                                                                                  </w:divBdr>
                                                                                                                  <w:divsChild>
                                                                                                                    <w:div w:id="4746136">
                                                                                                                      <w:marLeft w:val="0"/>
                                                                                                                      <w:marRight w:val="0"/>
                                                                                                                      <w:marTop w:val="0"/>
                                                                                                                      <w:marBottom w:val="0"/>
                                                                                                                      <w:divBdr>
                                                                                                                        <w:top w:val="none" w:sz="0" w:space="0" w:color="auto"/>
                                                                                                                        <w:left w:val="none" w:sz="0" w:space="0" w:color="auto"/>
                                                                                                                        <w:bottom w:val="none" w:sz="0" w:space="0" w:color="auto"/>
                                                                                                                        <w:right w:val="none" w:sz="0" w:space="0" w:color="auto"/>
                                                                                                                      </w:divBdr>
                                                                                                                      <w:divsChild>
                                                                                                                        <w:div w:id="261914272">
                                                                                                                          <w:marLeft w:val="0"/>
                                                                                                                          <w:marRight w:val="0"/>
                                                                                                                          <w:marTop w:val="0"/>
                                                                                                                          <w:marBottom w:val="0"/>
                                                                                                                          <w:divBdr>
                                                                                                                            <w:top w:val="none" w:sz="0" w:space="0" w:color="auto"/>
                                                                                                                            <w:left w:val="none" w:sz="0" w:space="0" w:color="auto"/>
                                                                                                                            <w:bottom w:val="none" w:sz="0" w:space="0" w:color="auto"/>
                                                                                                                            <w:right w:val="none" w:sz="0" w:space="0" w:color="auto"/>
                                                                                                                          </w:divBdr>
                                                                                                                          <w:divsChild>
                                                                                                                            <w:div w:id="880870938">
                                                                                                                              <w:marLeft w:val="0"/>
                                                                                                                              <w:marRight w:val="0"/>
                                                                                                                              <w:marTop w:val="0"/>
                                                                                                                              <w:marBottom w:val="0"/>
                                                                                                                              <w:divBdr>
                                                                                                                                <w:top w:val="none" w:sz="0" w:space="0" w:color="auto"/>
                                                                                                                                <w:left w:val="none" w:sz="0" w:space="0" w:color="auto"/>
                                                                                                                                <w:bottom w:val="none" w:sz="0" w:space="0" w:color="auto"/>
                                                                                                                                <w:right w:val="none" w:sz="0" w:space="0" w:color="auto"/>
                                                                                                                              </w:divBdr>
                                                                                                                              <w:divsChild>
                                                                                                                                <w:div w:id="398096243">
                                                                                                                                  <w:marLeft w:val="0"/>
                                                                                                                                  <w:marRight w:val="0"/>
                                                                                                                                  <w:marTop w:val="0"/>
                                                                                                                                  <w:marBottom w:val="0"/>
                                                                                                                                  <w:divBdr>
                                                                                                                                    <w:top w:val="none" w:sz="0" w:space="0" w:color="auto"/>
                                                                                                                                    <w:left w:val="none" w:sz="0" w:space="0" w:color="auto"/>
                                                                                                                                    <w:bottom w:val="none" w:sz="0" w:space="0" w:color="auto"/>
                                                                                                                                    <w:right w:val="none" w:sz="0" w:space="0" w:color="auto"/>
                                                                                                                                  </w:divBdr>
                                                                                                                                  <w:divsChild>
                                                                                                                                    <w:div w:id="129633692">
                                                                                                                                      <w:marLeft w:val="0"/>
                                                                                                                                      <w:marRight w:val="0"/>
                                                                                                                                      <w:marTop w:val="0"/>
                                                                                                                                      <w:marBottom w:val="0"/>
                                                                                                                                      <w:divBdr>
                                                                                                                                        <w:top w:val="none" w:sz="0" w:space="0" w:color="auto"/>
                                                                                                                                        <w:left w:val="none" w:sz="0" w:space="0" w:color="auto"/>
                                                                                                                                        <w:bottom w:val="none" w:sz="0" w:space="0" w:color="auto"/>
                                                                                                                                        <w:right w:val="none" w:sz="0" w:space="0" w:color="auto"/>
                                                                                                                                      </w:divBdr>
                                                                                                                                      <w:divsChild>
                                                                                                                                        <w:div w:id="1549224141">
                                                                                                                                          <w:marLeft w:val="0"/>
                                                                                                                                          <w:marRight w:val="0"/>
                                                                                                                                          <w:marTop w:val="0"/>
                                                                                                                                          <w:marBottom w:val="0"/>
                                                                                                                                          <w:divBdr>
                                                                                                                                            <w:top w:val="none" w:sz="0" w:space="0" w:color="auto"/>
                                                                                                                                            <w:left w:val="none" w:sz="0" w:space="0" w:color="auto"/>
                                                                                                                                            <w:bottom w:val="none" w:sz="0" w:space="0" w:color="auto"/>
                                                                                                                                            <w:right w:val="none" w:sz="0" w:space="0" w:color="auto"/>
                                                                                                                                          </w:divBdr>
                                                                                                                                          <w:divsChild>
                                                                                                                                            <w:div w:id="904879023">
                                                                                                                                              <w:marLeft w:val="0"/>
                                                                                                                                              <w:marRight w:val="0"/>
                                                                                                                                              <w:marTop w:val="0"/>
                                                                                                                                              <w:marBottom w:val="0"/>
                                                                                                                                              <w:divBdr>
                                                                                                                                                <w:top w:val="none" w:sz="0" w:space="0" w:color="auto"/>
                                                                                                                                                <w:left w:val="none" w:sz="0" w:space="0" w:color="auto"/>
                                                                                                                                                <w:bottom w:val="none" w:sz="0" w:space="0" w:color="auto"/>
                                                                                                                                                <w:right w:val="none" w:sz="0" w:space="0" w:color="auto"/>
                                                                                                                                              </w:divBdr>
                                                                                                                                              <w:divsChild>
                                                                                                                                                <w:div w:id="1183470619">
                                                                                                                                                  <w:marLeft w:val="0"/>
                                                                                                                                                  <w:marRight w:val="0"/>
                                                                                                                                                  <w:marTop w:val="0"/>
                                                                                                                                                  <w:marBottom w:val="0"/>
                                                                                                                                                  <w:divBdr>
                                                                                                                                                    <w:top w:val="none" w:sz="0" w:space="0" w:color="auto"/>
                                                                                                                                                    <w:left w:val="none" w:sz="0" w:space="0" w:color="auto"/>
                                                                                                                                                    <w:bottom w:val="none" w:sz="0" w:space="0" w:color="auto"/>
                                                                                                                                                    <w:right w:val="none" w:sz="0" w:space="0" w:color="auto"/>
                                                                                                                                                  </w:divBdr>
                                                                                                                                                  <w:divsChild>
                                                                                                                                                    <w:div w:id="1425347490">
                                                                                                                                                      <w:marLeft w:val="0"/>
                                                                                                                                                      <w:marRight w:val="0"/>
                                                                                                                                                      <w:marTop w:val="0"/>
                                                                                                                                                      <w:marBottom w:val="0"/>
                                                                                                                                                      <w:divBdr>
                                                                                                                                                        <w:top w:val="none" w:sz="0" w:space="0" w:color="auto"/>
                                                                                                                                                        <w:left w:val="none" w:sz="0" w:space="0" w:color="auto"/>
                                                                                                                                                        <w:bottom w:val="none" w:sz="0" w:space="0" w:color="auto"/>
                                                                                                                                                        <w:right w:val="none" w:sz="0" w:space="0" w:color="auto"/>
                                                                                                                                                      </w:divBdr>
                                                                                                                                                      <w:divsChild>
                                                                                                                                                        <w:div w:id="2095128417">
                                                                                                                                                          <w:marLeft w:val="0"/>
                                                                                                                                                          <w:marRight w:val="0"/>
                                                                                                                                                          <w:marTop w:val="0"/>
                                                                                                                                                          <w:marBottom w:val="0"/>
                                                                                                                                                          <w:divBdr>
                                                                                                                                                            <w:top w:val="none" w:sz="0" w:space="0" w:color="auto"/>
                                                                                                                                                            <w:left w:val="none" w:sz="0" w:space="0" w:color="auto"/>
                                                                                                                                                            <w:bottom w:val="none" w:sz="0" w:space="0" w:color="auto"/>
                                                                                                                                                            <w:right w:val="none" w:sz="0" w:space="0" w:color="auto"/>
                                                                                                                                                          </w:divBdr>
                                                                                                                                                          <w:divsChild>
                                                                                                                                                            <w:div w:id="969241074">
                                                                                                                                                              <w:marLeft w:val="0"/>
                                                                                                                                                              <w:marRight w:val="0"/>
                                                                                                                                                              <w:marTop w:val="0"/>
                                                                                                                                                              <w:marBottom w:val="0"/>
                                                                                                                                                              <w:divBdr>
                                                                                                                                                                <w:top w:val="none" w:sz="0" w:space="0" w:color="auto"/>
                                                                                                                                                                <w:left w:val="none" w:sz="0" w:space="0" w:color="auto"/>
                                                                                                                                                                <w:bottom w:val="none" w:sz="0" w:space="0" w:color="auto"/>
                                                                                                                                                                <w:right w:val="none" w:sz="0" w:space="0" w:color="auto"/>
                                                                                                                                                              </w:divBdr>
                                                                                                                                                              <w:divsChild>
                                                                                                                                                                <w:div w:id="1361390656">
                                                                                                                                                                  <w:marLeft w:val="0"/>
                                                                                                                                                                  <w:marRight w:val="0"/>
                                                                                                                                                                  <w:marTop w:val="0"/>
                                                                                                                                                                  <w:marBottom w:val="0"/>
                                                                                                                                                                  <w:divBdr>
                                                                                                                                                                    <w:top w:val="none" w:sz="0" w:space="0" w:color="auto"/>
                                                                                                                                                                    <w:left w:val="none" w:sz="0" w:space="0" w:color="auto"/>
                                                                                                                                                                    <w:bottom w:val="none" w:sz="0" w:space="0" w:color="auto"/>
                                                                                                                                                                    <w:right w:val="none" w:sz="0" w:space="0" w:color="auto"/>
                                                                                                                                                                  </w:divBdr>
                                                                                                                                                                  <w:divsChild>
                                                                                                                                                                    <w:div w:id="1487235919">
                                                                                                                                                                      <w:marLeft w:val="0"/>
                                                                                                                                                                      <w:marRight w:val="0"/>
                                                                                                                                                                      <w:marTop w:val="0"/>
                                                                                                                                                                      <w:marBottom w:val="0"/>
                                                                                                                                                                      <w:divBdr>
                                                                                                                                                                        <w:top w:val="none" w:sz="0" w:space="0" w:color="auto"/>
                                                                                                                                                                        <w:left w:val="none" w:sz="0" w:space="0" w:color="auto"/>
                                                                                                                                                                        <w:bottom w:val="none" w:sz="0" w:space="0" w:color="auto"/>
                                                                                                                                                                        <w:right w:val="none" w:sz="0" w:space="0" w:color="auto"/>
                                                                                                                                                                      </w:divBdr>
                                                                                                                                                                      <w:divsChild>
                                                                                                                                                                        <w:div w:id="960459619">
                                                                                                                                                                          <w:marLeft w:val="0"/>
                                                                                                                                                                          <w:marRight w:val="0"/>
                                                                                                                                                                          <w:marTop w:val="0"/>
                                                                                                                                                                          <w:marBottom w:val="0"/>
                                                                                                                                                                          <w:divBdr>
                                                                                                                                                                            <w:top w:val="none" w:sz="0" w:space="0" w:color="auto"/>
                                                                                                                                                                            <w:left w:val="none" w:sz="0" w:space="0" w:color="auto"/>
                                                                                                                                                                            <w:bottom w:val="none" w:sz="0" w:space="0" w:color="auto"/>
                                                                                                                                                                            <w:right w:val="none" w:sz="0" w:space="0" w:color="auto"/>
                                                                                                                                                                          </w:divBdr>
                                                                                                                                                                          <w:divsChild>
                                                                                                                                                                            <w:div w:id="1081754497">
                                                                                                                                                                              <w:marLeft w:val="0"/>
                                                                                                                                                                              <w:marRight w:val="0"/>
                                                                                                                                                                              <w:marTop w:val="0"/>
                                                                                                                                                                              <w:marBottom w:val="0"/>
                                                                                                                                                                              <w:divBdr>
                                                                                                                                                                                <w:top w:val="none" w:sz="0" w:space="0" w:color="auto"/>
                                                                                                                                                                                <w:left w:val="none" w:sz="0" w:space="0" w:color="auto"/>
                                                                                                                                                                                <w:bottom w:val="none" w:sz="0" w:space="0" w:color="auto"/>
                                                                                                                                                                                <w:right w:val="none" w:sz="0" w:space="0" w:color="auto"/>
                                                                                                                                                                              </w:divBdr>
                                                                                                                                                                              <w:divsChild>
                                                                                                                                                                                <w:div w:id="1960330817">
                                                                                                                                                                                  <w:marLeft w:val="0"/>
                                                                                                                                                                                  <w:marRight w:val="0"/>
                                                                                                                                                                                  <w:marTop w:val="0"/>
                                                                                                                                                                                  <w:marBottom w:val="0"/>
                                                                                                                                                                                  <w:divBdr>
                                                                                                                                                                                    <w:top w:val="none" w:sz="0" w:space="0" w:color="auto"/>
                                                                                                                                                                                    <w:left w:val="none" w:sz="0" w:space="0" w:color="auto"/>
                                                                                                                                                                                    <w:bottom w:val="none" w:sz="0" w:space="0" w:color="auto"/>
                                                                                                                                                                                    <w:right w:val="none" w:sz="0" w:space="0" w:color="auto"/>
                                                                                                                                                                                  </w:divBdr>
                                                                                                                                                                                  <w:divsChild>
                                                                                                                                                                                    <w:div w:id="1679117824">
                                                                                                                                                                                      <w:marLeft w:val="0"/>
                                                                                                                                                                                      <w:marRight w:val="0"/>
                                                                                                                                                                                      <w:marTop w:val="0"/>
                                                                                                                                                                                      <w:marBottom w:val="0"/>
                                                                                                                                                                                      <w:divBdr>
                                                                                                                                                                                        <w:top w:val="none" w:sz="0" w:space="0" w:color="auto"/>
                                                                                                                                                                                        <w:left w:val="none" w:sz="0" w:space="0" w:color="auto"/>
                                                                                                                                                                                        <w:bottom w:val="none" w:sz="0" w:space="0" w:color="auto"/>
                                                                                                                                                                                        <w:right w:val="none" w:sz="0" w:space="0" w:color="auto"/>
                                                                                                                                                                                      </w:divBdr>
                                                                                                                                                                                      <w:divsChild>
                                                                                                                                                                                        <w:div w:id="257442670">
                                                                                                                                                                                          <w:marLeft w:val="0"/>
                                                                                                                                                                                          <w:marRight w:val="0"/>
                                                                                                                                                                                          <w:marTop w:val="0"/>
                                                                                                                                                                                          <w:marBottom w:val="0"/>
                                                                                                                                                                                          <w:divBdr>
                                                                                                                                                                                            <w:top w:val="none" w:sz="0" w:space="0" w:color="auto"/>
                                                                                                                                                                                            <w:left w:val="none" w:sz="0" w:space="0" w:color="auto"/>
                                                                                                                                                                                            <w:bottom w:val="none" w:sz="0" w:space="0" w:color="auto"/>
                                                                                                                                                                                            <w:right w:val="none" w:sz="0" w:space="0" w:color="auto"/>
                                                                                                                                                                                          </w:divBdr>
                                                                                                                                                                                        </w:div>
                                                                                                                                                                                        <w:div w:id="330642628">
                                                                                                                                                                                          <w:marLeft w:val="0"/>
                                                                                                                                                                                          <w:marRight w:val="0"/>
                                                                                                                                                                                          <w:marTop w:val="0"/>
                                                                                                                                                                                          <w:marBottom w:val="0"/>
                                                                                                                                                                                          <w:divBdr>
                                                                                                                                                                                            <w:top w:val="none" w:sz="0" w:space="0" w:color="auto"/>
                                                                                                                                                                                            <w:left w:val="none" w:sz="0" w:space="0" w:color="auto"/>
                                                                                                                                                                                            <w:bottom w:val="none" w:sz="0" w:space="0" w:color="auto"/>
                                                                                                                                                                                            <w:right w:val="none" w:sz="0" w:space="0" w:color="auto"/>
                                                                                                                                                                                          </w:divBdr>
                                                                                                                                                                                          <w:divsChild>
                                                                                                                                                                                            <w:div w:id="1896432231">
                                                                                                                                                                                              <w:marLeft w:val="0"/>
                                                                                                                                                                                              <w:marRight w:val="0"/>
                                                                                                                                                                                              <w:marTop w:val="0"/>
                                                                                                                                                                                              <w:marBottom w:val="0"/>
                                                                                                                                                                                              <w:divBdr>
                                                                                                                                                                                                <w:top w:val="none" w:sz="0" w:space="0" w:color="auto"/>
                                                                                                                                                                                                <w:left w:val="none" w:sz="0" w:space="0" w:color="auto"/>
                                                                                                                                                                                                <w:bottom w:val="none" w:sz="0" w:space="0" w:color="auto"/>
                                                                                                                                                                                                <w:right w:val="none" w:sz="0" w:space="0" w:color="auto"/>
                                                                                                                                                                                              </w:divBdr>
                                                                                                                                                                                              <w:divsChild>
                                                                                                                                                                                                <w:div w:id="1402407309">
                                                                                                                                                                                                  <w:marLeft w:val="0"/>
                                                                                                                                                                                                  <w:marRight w:val="0"/>
                                                                                                                                                                                                  <w:marTop w:val="0"/>
                                                                                                                                                                                                  <w:marBottom w:val="0"/>
                                                                                                                                                                                                  <w:divBdr>
                                                                                                                                                                                                    <w:top w:val="none" w:sz="0" w:space="0" w:color="auto"/>
                                                                                                                                                                                                    <w:left w:val="none" w:sz="0" w:space="0" w:color="auto"/>
                                                                                                                                                                                                    <w:bottom w:val="none" w:sz="0" w:space="0" w:color="auto"/>
                                                                                                                                                                                                    <w:right w:val="none" w:sz="0" w:space="0" w:color="auto"/>
                                                                                                                                                                                                  </w:divBdr>
                                                                                                                                                                                                  <w:divsChild>
                                                                                                                                                                                                    <w:div w:id="2129201321">
                                                                                                                                                                                                      <w:marLeft w:val="0"/>
                                                                                                                                                                                                      <w:marRight w:val="0"/>
                                                                                                                                                                                                      <w:marTop w:val="0"/>
                                                                                                                                                                                                      <w:marBottom w:val="0"/>
                                                                                                                                                                                                      <w:divBdr>
                                                                                                                                                                                                        <w:top w:val="none" w:sz="0" w:space="0" w:color="auto"/>
                                                                                                                                                                                                        <w:left w:val="none" w:sz="0" w:space="0" w:color="auto"/>
                                                                                                                                                                                                        <w:bottom w:val="none" w:sz="0" w:space="0" w:color="auto"/>
                                                                                                                                                                                                        <w:right w:val="none" w:sz="0" w:space="0" w:color="auto"/>
                                                                                                                                                                                                      </w:divBdr>
                                                                                                                                                                                                      <w:divsChild>
                                                                                                                                                                                                        <w:div w:id="1327977444">
                                                                                                                                                                                                          <w:marLeft w:val="0"/>
                                                                                                                                                                                                          <w:marRight w:val="0"/>
                                                                                                                                                                                                          <w:marTop w:val="0"/>
                                                                                                                                                                                                          <w:marBottom w:val="0"/>
                                                                                                                                                                                                          <w:divBdr>
                                                                                                                                                                                                            <w:top w:val="none" w:sz="0" w:space="0" w:color="auto"/>
                                                                                                                                                                                                            <w:left w:val="none" w:sz="0" w:space="0" w:color="auto"/>
                                                                                                                                                                                                            <w:bottom w:val="none" w:sz="0" w:space="0" w:color="auto"/>
                                                                                                                                                                                                            <w:right w:val="none" w:sz="0" w:space="0" w:color="auto"/>
                                                                                                                                                                                                          </w:divBdr>
                                                                                                                                                                                                          <w:divsChild>
                                                                                                                                                                                                            <w:div w:id="1857962161">
                                                                                                                                                                                                              <w:marLeft w:val="0"/>
                                                                                                                                                                                                              <w:marRight w:val="0"/>
                                                                                                                                                                                                              <w:marTop w:val="0"/>
                                                                                                                                                                                                              <w:marBottom w:val="0"/>
                                                                                                                                                                                                              <w:divBdr>
                                                                                                                                                                                                                <w:top w:val="none" w:sz="0" w:space="0" w:color="auto"/>
                                                                                                                                                                                                                <w:left w:val="none" w:sz="0" w:space="0" w:color="auto"/>
                                                                                                                                                                                                                <w:bottom w:val="none" w:sz="0" w:space="0" w:color="auto"/>
                                                                                                                                                                                                                <w:right w:val="none" w:sz="0" w:space="0" w:color="auto"/>
                                                                                                                                                                                                              </w:divBdr>
                                                                                                                                                                                                              <w:divsChild>
                                                                                                                                                                                                                <w:div w:id="989284163">
                                                                                                                                                                                                                  <w:marLeft w:val="0"/>
                                                                                                                                                                                                                  <w:marRight w:val="0"/>
                                                                                                                                                                                                                  <w:marTop w:val="0"/>
                                                                                                                                                                                                                  <w:marBottom w:val="0"/>
                                                                                                                                                                                                                  <w:divBdr>
                                                                                                                                                                                                                    <w:top w:val="none" w:sz="0" w:space="0" w:color="auto"/>
                                                                                                                                                                                                                    <w:left w:val="none" w:sz="0" w:space="0" w:color="auto"/>
                                                                                                                                                                                                                    <w:bottom w:val="none" w:sz="0" w:space="0" w:color="auto"/>
                                                                                                                                                                                                                    <w:right w:val="none" w:sz="0" w:space="0" w:color="auto"/>
                                                                                                                                                                                                                  </w:divBdr>
                                                                                                                                                                                                                  <w:divsChild>
                                                                                                                                                                                                                    <w:div w:id="190579123">
                                                                                                                                                                                                                      <w:marLeft w:val="0"/>
                                                                                                                                                                                                                      <w:marRight w:val="0"/>
                                                                                                                                                                                                                      <w:marTop w:val="0"/>
                                                                                                                                                                                                                      <w:marBottom w:val="0"/>
                                                                                                                                                                                                                      <w:divBdr>
                                                                                                                                                                                                                        <w:top w:val="none" w:sz="0" w:space="0" w:color="auto"/>
                                                                                                                                                                                                                        <w:left w:val="none" w:sz="0" w:space="0" w:color="auto"/>
                                                                                                                                                                                                                        <w:bottom w:val="none" w:sz="0" w:space="0" w:color="auto"/>
                                                                                                                                                                                                                        <w:right w:val="none" w:sz="0" w:space="0" w:color="auto"/>
                                                                                                                                                                                                                      </w:divBdr>
                                                                                                                                                                                                                      <w:divsChild>
                                                                                                                                                                                                                        <w:div w:id="1391689020">
                                                                                                                                                                                                                          <w:marLeft w:val="0"/>
                                                                                                                                                                                                                          <w:marRight w:val="0"/>
                                                                                                                                                                                                                          <w:marTop w:val="0"/>
                                                                                                                                                                                                                          <w:marBottom w:val="0"/>
                                                                                                                                                                                                                          <w:divBdr>
                                                                                                                                                                                                                            <w:top w:val="none" w:sz="0" w:space="0" w:color="auto"/>
                                                                                                                                                                                                                            <w:left w:val="none" w:sz="0" w:space="0" w:color="auto"/>
                                                                                                                                                                                                                            <w:bottom w:val="none" w:sz="0" w:space="0" w:color="auto"/>
                                                                                                                                                                                                                            <w:right w:val="none" w:sz="0" w:space="0" w:color="auto"/>
                                                                                                                                                                                                                          </w:divBdr>
                                                                                                                                                                                                                          <w:divsChild>
                                                                                                                                                                                                                            <w:div w:id="1457026118">
                                                                                                                                                                                                                              <w:marLeft w:val="0"/>
                                                                                                                                                                                                                              <w:marRight w:val="0"/>
                                                                                                                                                                                                                              <w:marTop w:val="0"/>
                                                                                                                                                                                                                              <w:marBottom w:val="0"/>
                                                                                                                                                                                                                              <w:divBdr>
                                                                                                                                                                                                                                <w:top w:val="none" w:sz="0" w:space="0" w:color="auto"/>
                                                                                                                                                                                                                                <w:left w:val="none" w:sz="0" w:space="0" w:color="auto"/>
                                                                                                                                                                                                                                <w:bottom w:val="none" w:sz="0" w:space="0" w:color="auto"/>
                                                                                                                                                                                                                                <w:right w:val="none" w:sz="0" w:space="0" w:color="auto"/>
                                                                                                                                                                                                                              </w:divBdr>
                                                                                                                                                                                                                              <w:divsChild>
                                                                                                                                                                                                                                <w:div w:id="1169910427">
                                                                                                                                                                                                                                  <w:marLeft w:val="0"/>
                                                                                                                                                                                                                                  <w:marRight w:val="0"/>
                                                                                                                                                                                                                                  <w:marTop w:val="0"/>
                                                                                                                                                                                                                                  <w:marBottom w:val="0"/>
                                                                                                                                                                                                                                  <w:divBdr>
                                                                                                                                                                                                                                    <w:top w:val="none" w:sz="0" w:space="0" w:color="auto"/>
                                                                                                                                                                                                                                    <w:left w:val="none" w:sz="0" w:space="0" w:color="auto"/>
                                                                                                                                                                                                                                    <w:bottom w:val="none" w:sz="0" w:space="0" w:color="auto"/>
                                                                                                                                                                                                                                    <w:right w:val="none" w:sz="0" w:space="0" w:color="auto"/>
                                                                                                                                                                                                                                  </w:divBdr>
                                                                                                                                                                                                                                  <w:divsChild>
                                                                                                                                                                                                                                    <w:div w:id="1264613449">
                                                                                                                                                                                                                                      <w:marLeft w:val="0"/>
                                                                                                                                                                                                                                      <w:marRight w:val="0"/>
                                                                                                                                                                                                                                      <w:marTop w:val="0"/>
                                                                                                                                                                                                                                      <w:marBottom w:val="0"/>
                                                                                                                                                                                                                                      <w:divBdr>
                                                                                                                                                                                                                                        <w:top w:val="none" w:sz="0" w:space="0" w:color="auto"/>
                                                                                                                                                                                                                                        <w:left w:val="none" w:sz="0" w:space="0" w:color="auto"/>
                                                                                                                                                                                                                                        <w:bottom w:val="none" w:sz="0" w:space="0" w:color="auto"/>
                                                                                                                                                                                                                                        <w:right w:val="none" w:sz="0" w:space="0" w:color="auto"/>
                                                                                                                                                                                                                                      </w:divBdr>
                                                                                                                                                                                                                                      <w:divsChild>
                                                                                                                                                                                                                                        <w:div w:id="1125733741">
                                                                                                                                                                                                                                          <w:marLeft w:val="0"/>
                                                                                                                                                                                                                                          <w:marRight w:val="0"/>
                                                                                                                                                                                                                                          <w:marTop w:val="0"/>
                                                                                                                                                                                                                                          <w:marBottom w:val="0"/>
                                                                                                                                                                                                                                          <w:divBdr>
                                                                                                                                                                                                                                            <w:top w:val="none" w:sz="0" w:space="0" w:color="auto"/>
                                                                                                                                                                                                                                            <w:left w:val="none" w:sz="0" w:space="0" w:color="auto"/>
                                                                                                                                                                                                                                            <w:bottom w:val="none" w:sz="0" w:space="0" w:color="auto"/>
                                                                                                                                                                                                                                            <w:right w:val="none" w:sz="0" w:space="0" w:color="auto"/>
                                                                                                                                                                                                                                          </w:divBdr>
                                                                                                                                                                                                                                          <w:divsChild>
                                                                                                                                                                                                                                            <w:div w:id="1412848548">
                                                                                                                                                                                                                                              <w:marLeft w:val="0"/>
                                                                                                                                                                                                                                              <w:marRight w:val="0"/>
                                                                                                                                                                                                                                              <w:marTop w:val="0"/>
                                                                                                                                                                                                                                              <w:marBottom w:val="0"/>
                                                                                                                                                                                                                                              <w:divBdr>
                                                                                                                                                                                                                                                <w:top w:val="none" w:sz="0" w:space="0" w:color="auto"/>
                                                                                                                                                                                                                                                <w:left w:val="none" w:sz="0" w:space="0" w:color="auto"/>
                                                                                                                                                                                                                                                <w:bottom w:val="none" w:sz="0" w:space="0" w:color="auto"/>
                                                                                                                                                                                                                                                <w:right w:val="none" w:sz="0" w:space="0" w:color="auto"/>
                                                                                                                                                                                                                                              </w:divBdr>
                                                                                                                                                                                                                                              <w:divsChild>
                                                                                                                                                                                                                                                <w:div w:id="2036731720">
                                                                                                                                                                                                                                                  <w:marLeft w:val="0"/>
                                                                                                                                                                                                                                                  <w:marRight w:val="0"/>
                                                                                                                                                                                                                                                  <w:marTop w:val="0"/>
                                                                                                                                                                                                                                                  <w:marBottom w:val="0"/>
                                                                                                                                                                                                                                                  <w:divBdr>
                                                                                                                                                                                                                                                    <w:top w:val="none" w:sz="0" w:space="0" w:color="auto"/>
                                                                                                                                                                                                                                                    <w:left w:val="none" w:sz="0" w:space="0" w:color="auto"/>
                                                                                                                                                                                                                                                    <w:bottom w:val="none" w:sz="0" w:space="0" w:color="auto"/>
                                                                                                                                                                                                                                                    <w:right w:val="none" w:sz="0" w:space="0" w:color="auto"/>
                                                                                                                                                                                                                                                  </w:divBdr>
                                                                                                                                                                                                                                                  <w:divsChild>
                                                                                                                                                                                                                                                    <w:div w:id="996760692">
                                                                                                                                                                                                                                                      <w:marLeft w:val="0"/>
                                                                                                                                                                                                                                                      <w:marRight w:val="0"/>
                                                                                                                                                                                                                                                      <w:marTop w:val="0"/>
                                                                                                                                                                                                                                                      <w:marBottom w:val="0"/>
                                                                                                                                                                                                                                                      <w:divBdr>
                                                                                                                                                                                                                                                        <w:top w:val="none" w:sz="0" w:space="0" w:color="auto"/>
                                                                                                                                                                                                                                                        <w:left w:val="none" w:sz="0" w:space="0" w:color="auto"/>
                                                                                                                                                                                                                                                        <w:bottom w:val="none" w:sz="0" w:space="0" w:color="auto"/>
                                                                                                                                                                                                                                                        <w:right w:val="none" w:sz="0" w:space="0" w:color="auto"/>
                                                                                                                                                                                                                                                      </w:divBdr>
                                                                                                                                                                                                                                                      <w:divsChild>
                                                                                                                                                                                                                                                        <w:div w:id="256061325">
                                                                                                                                                                                                                                                          <w:marLeft w:val="0"/>
                                                                                                                                                                                                                                                          <w:marRight w:val="0"/>
                                                                                                                                                                                                                                                          <w:marTop w:val="0"/>
                                                                                                                                                                                                                                                          <w:marBottom w:val="0"/>
                                                                                                                                                                                                                                                          <w:divBdr>
                                                                                                                                                                                                                                                            <w:top w:val="none" w:sz="0" w:space="0" w:color="auto"/>
                                                                                                                                                                                                                                                            <w:left w:val="none" w:sz="0" w:space="0" w:color="auto"/>
                                                                                                                                                                                                                                                            <w:bottom w:val="none" w:sz="0" w:space="0" w:color="auto"/>
                                                                                                                                                                                                                                                            <w:right w:val="none" w:sz="0" w:space="0" w:color="auto"/>
                                                                                                                                                                                                                                                          </w:divBdr>
                                                                                                                                                                                                                                                          <w:divsChild>
                                                                                                                                                                                                                                                            <w:div w:id="996612919">
                                                                                                                                                                                                                                                              <w:marLeft w:val="0"/>
                                                                                                                                                                                                                                                              <w:marRight w:val="0"/>
                                                                                                                                                                                                                                                              <w:marTop w:val="0"/>
                                                                                                                                                                                                                                                              <w:marBottom w:val="0"/>
                                                                                                                                                                                                                                                              <w:divBdr>
                                                                                                                                                                                                                                                                <w:top w:val="none" w:sz="0" w:space="0" w:color="auto"/>
                                                                                                                                                                                                                                                                <w:left w:val="none" w:sz="0" w:space="0" w:color="auto"/>
                                                                                                                                                                                                                                                                <w:bottom w:val="none" w:sz="0" w:space="0" w:color="auto"/>
                                                                                                                                                                                                                                                                <w:right w:val="none" w:sz="0" w:space="0" w:color="auto"/>
                                                                                                                                                                                                                                                              </w:divBdr>
                                                                                                                                                                                                                                                              <w:divsChild>
                                                                                                                                                                                                                                                                <w:div w:id="272172037">
                                                                                                                                                                                                                                                                  <w:marLeft w:val="0"/>
                                                                                                                                                                                                                                                                  <w:marRight w:val="0"/>
                                                                                                                                                                                                                                                                  <w:marTop w:val="0"/>
                                                                                                                                                                                                                                                                  <w:marBottom w:val="0"/>
                                                                                                                                                                                                                                                                  <w:divBdr>
                                                                                                                                                                                                                                                                    <w:top w:val="none" w:sz="0" w:space="0" w:color="auto"/>
                                                                                                                                                                                                                                                                    <w:left w:val="none" w:sz="0" w:space="0" w:color="auto"/>
                                                                                                                                                                                                                                                                    <w:bottom w:val="none" w:sz="0" w:space="0" w:color="auto"/>
                                                                                                                                                                                                                                                                    <w:right w:val="none" w:sz="0" w:space="0" w:color="auto"/>
                                                                                                                                                                                                                                                                  </w:divBdr>
                                                                                                                                                                                                                                                                  <w:divsChild>
                                                                                                                                                                                                                                                                    <w:div w:id="1468544708">
                                                                                                                                                                                                                                                                      <w:marLeft w:val="0"/>
                                                                                                                                                                                                                                                                      <w:marRight w:val="0"/>
                                                                                                                                                                                                                                                                      <w:marTop w:val="0"/>
                                                                                                                                                                                                                                                                      <w:marBottom w:val="0"/>
                                                                                                                                                                                                                                                                      <w:divBdr>
                                                                                                                                                                                                                                                                        <w:top w:val="none" w:sz="0" w:space="0" w:color="auto"/>
                                                                                                                                                                                                                                                                        <w:left w:val="none" w:sz="0" w:space="0" w:color="auto"/>
                                                                                                                                                                                                                                                                        <w:bottom w:val="none" w:sz="0" w:space="0" w:color="auto"/>
                                                                                                                                                                                                                                                                        <w:right w:val="none" w:sz="0" w:space="0" w:color="auto"/>
                                                                                                                                                                                                                                                                      </w:divBdr>
                                                                                                                                                                                                                                                                      <w:divsChild>
                                                                                                                                                                                                                                                                        <w:div w:id="80833873">
                                                                                                                                                                                                                                                                          <w:marLeft w:val="0"/>
                                                                                                                                                                                                                                                                          <w:marRight w:val="0"/>
                                                                                                                                                                                                                                                                          <w:marTop w:val="0"/>
                                                                                                                                                                                                                                                                          <w:marBottom w:val="0"/>
                                                                                                                                                                                                                                                                          <w:divBdr>
                                                                                                                                                                                                                                                                            <w:top w:val="none" w:sz="0" w:space="0" w:color="auto"/>
                                                                                                                                                                                                                                                                            <w:left w:val="none" w:sz="0" w:space="0" w:color="auto"/>
                                                                                                                                                                                                                                                                            <w:bottom w:val="none" w:sz="0" w:space="0" w:color="auto"/>
                                                                                                                                                                                                                                                                            <w:right w:val="none" w:sz="0" w:space="0" w:color="auto"/>
                                                                                                                                                                                                                                                                          </w:divBdr>
                                                                                                                                                                                                                                                                          <w:divsChild>
                                                                                                                                                                                                                                                                            <w:div w:id="89932998">
                                                                                                                                                                                                                                                                              <w:marLeft w:val="0"/>
                                                                                                                                                                                                                                                                              <w:marRight w:val="0"/>
                                                                                                                                                                                                                                                                              <w:marTop w:val="0"/>
                                                                                                                                                                                                                                                                              <w:marBottom w:val="0"/>
                                                                                                                                                                                                                                                                              <w:divBdr>
                                                                                                                                                                                                                                                                                <w:top w:val="none" w:sz="0" w:space="0" w:color="auto"/>
                                                                                                                                                                                                                                                                                <w:left w:val="none" w:sz="0" w:space="0" w:color="auto"/>
                                                                                                                                                                                                                                                                                <w:bottom w:val="none" w:sz="0" w:space="0" w:color="auto"/>
                                                                                                                                                                                                                                                                                <w:right w:val="none" w:sz="0" w:space="0" w:color="auto"/>
                                                                                                                                                                                                                                                                              </w:divBdr>
                                                                                                                                                                                                                                                                              <w:divsChild>
                                                                                                                                                                                                                                                                                <w:div w:id="1852060772">
                                                                                                                                                                                                                                                                                  <w:marLeft w:val="0"/>
                                                                                                                                                                                                                                                                                  <w:marRight w:val="0"/>
                                                                                                                                                                                                                                                                                  <w:marTop w:val="0"/>
                                                                                                                                                                                                                                                                                  <w:marBottom w:val="0"/>
                                                                                                                                                                                                                                                                                  <w:divBdr>
                                                                                                                                                                                                                                                                                    <w:top w:val="none" w:sz="0" w:space="0" w:color="auto"/>
                                                                                                                                                                                                                                                                                    <w:left w:val="none" w:sz="0" w:space="0" w:color="auto"/>
                                                                                                                                                                                                                                                                                    <w:bottom w:val="none" w:sz="0" w:space="0" w:color="auto"/>
                                                                                                                                                                                                                                                                                    <w:right w:val="none" w:sz="0" w:space="0" w:color="auto"/>
                                                                                                                                                                                                                                                                                  </w:divBdr>
                                                                                                                                                                                                                                                                                  <w:divsChild>
                                                                                                                                                                                                                                                                                    <w:div w:id="900334562">
                                                                                                                                                                                                                                                                                      <w:marLeft w:val="0"/>
                                                                                                                                                                                                                                                                                      <w:marRight w:val="0"/>
                                                                                                                                                                                                                                                                                      <w:marTop w:val="0"/>
                                                                                                                                                                                                                                                                                      <w:marBottom w:val="0"/>
                                                                                                                                                                                                                                                                                      <w:divBdr>
                                                                                                                                                                                                                                                                                        <w:top w:val="none" w:sz="0" w:space="0" w:color="auto"/>
                                                                                                                                                                                                                                                                                        <w:left w:val="none" w:sz="0" w:space="0" w:color="auto"/>
                                                                                                                                                                                                                                                                                        <w:bottom w:val="none" w:sz="0" w:space="0" w:color="auto"/>
                                                                                                                                                                                                                                                                                        <w:right w:val="none" w:sz="0" w:space="0" w:color="auto"/>
                                                                                                                                                                                                                                                                                      </w:divBdr>
                                                                                                                                                                                                                                                                                      <w:divsChild>
                                                                                                                                                                                                                                                                                        <w:div w:id="350763170">
                                                                                                                                                                                                                                                                                          <w:marLeft w:val="0"/>
                                                                                                                                                                                                                                                                                          <w:marRight w:val="0"/>
                                                                                                                                                                                                                                                                                          <w:marTop w:val="0"/>
                                                                                                                                                                                                                                                                                          <w:marBottom w:val="0"/>
                                                                                                                                                                                                                                                                                          <w:divBdr>
                                                                                                                                                                                                                                                                                            <w:top w:val="none" w:sz="0" w:space="0" w:color="auto"/>
                                                                                                                                                                                                                                                                                            <w:left w:val="none" w:sz="0" w:space="0" w:color="auto"/>
                                                                                                                                                                                                                                                                                            <w:bottom w:val="none" w:sz="0" w:space="0" w:color="auto"/>
                                                                                                                                                                                                                                                                                            <w:right w:val="none" w:sz="0" w:space="0" w:color="auto"/>
                                                                                                                                                                                                                                                                                          </w:divBdr>
                                                                                                                                                                                                                                                                                          <w:divsChild>
                                                                                                                                                                                                                                                                                            <w:div w:id="1607230435">
                                                                                                                                                                                                                                                                                              <w:marLeft w:val="0"/>
                                                                                                                                                                                                                                                                                              <w:marRight w:val="0"/>
                                                                                                                                                                                                                                                                                              <w:marTop w:val="0"/>
                                                                                                                                                                                                                                                                                              <w:marBottom w:val="0"/>
                                                                                                                                                                                                                                                                                              <w:divBdr>
                                                                                                                                                                                                                                                                                                <w:top w:val="none" w:sz="0" w:space="0" w:color="auto"/>
                                                                                                                                                                                                                                                                                                <w:left w:val="none" w:sz="0" w:space="0" w:color="auto"/>
                                                                                                                                                                                                                                                                                                <w:bottom w:val="none" w:sz="0" w:space="0" w:color="auto"/>
                                                                                                                                                                                                                                                                                                <w:right w:val="none" w:sz="0" w:space="0" w:color="auto"/>
                                                                                                                                                                                                                                                                                              </w:divBdr>
                                                                                                                                                                                                                                                                                              <w:divsChild>
                                                                                                                                                                                                                                                                                                <w:div w:id="597979680">
                                                                                                                                                                                                                                                                                                  <w:marLeft w:val="0"/>
                                                                                                                                                                                                                                                                                                  <w:marRight w:val="0"/>
                                                                                                                                                                                                                                                                                                  <w:marTop w:val="0"/>
                                                                                                                                                                                                                                                                                                  <w:marBottom w:val="0"/>
                                                                                                                                                                                                                                                                                                  <w:divBdr>
                                                                                                                                                                                                                                                                                                    <w:top w:val="none" w:sz="0" w:space="0" w:color="auto"/>
                                                                                                                                                                                                                                                                                                    <w:left w:val="none" w:sz="0" w:space="0" w:color="auto"/>
                                                                                                                                                                                                                                                                                                    <w:bottom w:val="none" w:sz="0" w:space="0" w:color="auto"/>
                                                                                                                                                                                                                                                                                                    <w:right w:val="none" w:sz="0" w:space="0" w:color="auto"/>
                                                                                                                                                                                                                                                                                                  </w:divBdr>
                                                                                                                                                                                                                                                                                                  <w:divsChild>
                                                                                                                                                                                                                                                                                                    <w:div w:id="1316765591">
                                                                                                                                                                                                                                                                                                      <w:marLeft w:val="0"/>
                                                                                                                                                                                                                                                                                                      <w:marRight w:val="0"/>
                                                                                                                                                                                                                                                                                                      <w:marTop w:val="0"/>
                                                                                                                                                                                                                                                                                                      <w:marBottom w:val="0"/>
                                                                                                                                                                                                                                                                                                      <w:divBdr>
                                                                                                                                                                                                                                                                                                        <w:top w:val="none" w:sz="0" w:space="0" w:color="auto"/>
                                                                                                                                                                                                                                                                                                        <w:left w:val="none" w:sz="0" w:space="0" w:color="auto"/>
                                                                                                                                                                                                                                                                                                        <w:bottom w:val="none" w:sz="0" w:space="0" w:color="auto"/>
                                                                                                                                                                                                                                                                                                        <w:right w:val="none" w:sz="0" w:space="0" w:color="auto"/>
                                                                                                                                                                                                                                                                                                      </w:divBdr>
                                                                                                                                                                                                                                                                                                      <w:divsChild>
                                                                                                                                                                                                                                                                                                        <w:div w:id="2077237519">
                                                                                                                                                                                                                                                                                                          <w:marLeft w:val="0"/>
                                                                                                                                                                                                                                                                                                          <w:marRight w:val="0"/>
                                                                                                                                                                                                                                                                                                          <w:marTop w:val="0"/>
                                                                                                                                                                                                                                                                                                          <w:marBottom w:val="0"/>
                                                                                                                                                                                                                                                                                                          <w:divBdr>
                                                                                                                                                                                                                                                                                                            <w:top w:val="none" w:sz="0" w:space="0" w:color="auto"/>
                                                                                                                                                                                                                                                                                                            <w:left w:val="none" w:sz="0" w:space="0" w:color="auto"/>
                                                                                                                                                                                                                                                                                                            <w:bottom w:val="none" w:sz="0" w:space="0" w:color="auto"/>
                                                                                                                                                                                                                                                                                                            <w:right w:val="none" w:sz="0" w:space="0" w:color="auto"/>
                                                                                                                                                                                                                                                                                                          </w:divBdr>
                                                                                                                                                                                                                                                                                                          <w:divsChild>
                                                                                                                                                                                                                                                                                                            <w:div w:id="1080564221">
                                                                                                                                                                                                                                                                                                              <w:marLeft w:val="0"/>
                                                                                                                                                                                                                                                                                                              <w:marRight w:val="0"/>
                                                                                                                                                                                                                                                                                                              <w:marTop w:val="0"/>
                                                                                                                                                                                                                                                                                                              <w:marBottom w:val="0"/>
                                                                                                                                                                                                                                                                                                              <w:divBdr>
                                                                                                                                                                                                                                                                                                                <w:top w:val="none" w:sz="0" w:space="0" w:color="auto"/>
                                                                                                                                                                                                                                                                                                                <w:left w:val="none" w:sz="0" w:space="0" w:color="auto"/>
                                                                                                                                                                                                                                                                                                                <w:bottom w:val="none" w:sz="0" w:space="0" w:color="auto"/>
                                                                                                                                                                                                                                                                                                                <w:right w:val="none" w:sz="0" w:space="0" w:color="auto"/>
                                                                                                                                                                                                                                                                                                              </w:divBdr>
                                                                                                                                                                                                                                                                                                              <w:divsChild>
                                                                                                                                                                                                                                                                                                                <w:div w:id="709375815">
                                                                                                                                                                                                                                                                                                                  <w:marLeft w:val="0"/>
                                                                                                                                                                                                                                                                                                                  <w:marRight w:val="0"/>
                                                                                                                                                                                                                                                                                                                  <w:marTop w:val="0"/>
                                                                                                                                                                                                                                                                                                                  <w:marBottom w:val="0"/>
                                                                                                                                                                                                                                                                                                                  <w:divBdr>
                                                                                                                                                                                                                                                                                                                    <w:top w:val="none" w:sz="0" w:space="0" w:color="auto"/>
                                                                                                                                                                                                                                                                                                                    <w:left w:val="none" w:sz="0" w:space="0" w:color="auto"/>
                                                                                                                                                                                                                                                                                                                    <w:bottom w:val="none" w:sz="0" w:space="0" w:color="auto"/>
                                                                                                                                                                                                                                                                                                                    <w:right w:val="none" w:sz="0" w:space="0" w:color="auto"/>
                                                                                                                                                                                                                                                                                                                  </w:divBdr>
                                                                                                                                                                                                                                                                                                                  <w:divsChild>
                                                                                                                                                                                                                                                                                                                    <w:div w:id="429086307">
                                                                                                                                                                                                                                                                                                                      <w:marLeft w:val="0"/>
                                                                                                                                                                                                                                                                                                                      <w:marRight w:val="0"/>
                                                                                                                                                                                                                                                                                                                      <w:marTop w:val="0"/>
                                                                                                                                                                                                                                                                                                                      <w:marBottom w:val="0"/>
                                                                                                                                                                                                                                                                                                                      <w:divBdr>
                                                                                                                                                                                                                                                                                                                        <w:top w:val="none" w:sz="0" w:space="0" w:color="auto"/>
                                                                                                                                                                                                                                                                                                                        <w:left w:val="none" w:sz="0" w:space="0" w:color="auto"/>
                                                                                                                                                                                                                                                                                                                        <w:bottom w:val="none" w:sz="0" w:space="0" w:color="auto"/>
                                                                                                                                                                                                                                                                                                                        <w:right w:val="none" w:sz="0" w:space="0" w:color="auto"/>
                                                                                                                                                                                                                                                                                                                      </w:divBdr>
                                                                                                                                                                                                                                                                                                                      <w:divsChild>
                                                                                                                                                                                                                                                                                                                        <w:div w:id="1297174544">
                                                                                                                                                                                                                                                                                                                          <w:marLeft w:val="0"/>
                                                                                                                                                                                                                                                                                                                          <w:marRight w:val="0"/>
                                                                                                                                                                                                                                                                                                                          <w:marTop w:val="0"/>
                                                                                                                                                                                                                                                                                                                          <w:marBottom w:val="0"/>
                                                                                                                                                                                                                                                                                                                          <w:divBdr>
                                                                                                                                                                                                                                                                                                                            <w:top w:val="none" w:sz="0" w:space="0" w:color="auto"/>
                                                                                                                                                                                                                                                                                                                            <w:left w:val="none" w:sz="0" w:space="0" w:color="auto"/>
                                                                                                                                                                                                                                                                                                                            <w:bottom w:val="none" w:sz="0" w:space="0" w:color="auto"/>
                                                                                                                                                                                                                                                                                                                            <w:right w:val="none" w:sz="0" w:space="0" w:color="auto"/>
                                                                                                                                                                                                                                                                                                                          </w:divBdr>
                                                                                                                                                                                                                                                                                                                          <w:divsChild>
                                                                                                                                                                                                                                                                                                                            <w:div w:id="245503613">
                                                                                                                                                                                                                                                                                                                              <w:marLeft w:val="0"/>
                                                                                                                                                                                                                                                                                                                              <w:marRight w:val="0"/>
                                                                                                                                                                                                                                                                                                                              <w:marTop w:val="0"/>
                                                                                                                                                                                                                                                                                                                              <w:marBottom w:val="0"/>
                                                                                                                                                                                                                                                                                                                              <w:divBdr>
                                                                                                                                                                                                                                                                                                                                <w:top w:val="none" w:sz="0" w:space="0" w:color="auto"/>
                                                                                                                                                                                                                                                                                                                                <w:left w:val="none" w:sz="0" w:space="0" w:color="auto"/>
                                                                                                                                                                                                                                                                                                                                <w:bottom w:val="none" w:sz="0" w:space="0" w:color="auto"/>
                                                                                                                                                                                                                                                                                                                                <w:right w:val="none" w:sz="0" w:space="0" w:color="auto"/>
                                                                                                                                                                                                                                                                                                                              </w:divBdr>
                                                                                                                                                                                                                                                                                                                              <w:divsChild>
                                                                                                                                                                                                                                                                                                                                <w:div w:id="1495802232">
                                                                                                                                                                                                                                                                                                                                  <w:marLeft w:val="0"/>
                                                                                                                                                                                                                                                                                                                                  <w:marRight w:val="0"/>
                                                                                                                                                                                                                                                                                                                                  <w:marTop w:val="0"/>
                                                                                                                                                                                                                                                                                                                                  <w:marBottom w:val="0"/>
                                                                                                                                                                                                                                                                                                                                  <w:divBdr>
                                                                                                                                                                                                                                                                                                                                    <w:top w:val="none" w:sz="0" w:space="0" w:color="auto"/>
                                                                                                                                                                                                                                                                                                                                    <w:left w:val="none" w:sz="0" w:space="0" w:color="auto"/>
                                                                                                                                                                                                                                                                                                                                    <w:bottom w:val="none" w:sz="0" w:space="0" w:color="auto"/>
                                                                                                                                                                                                                                                                                                                                    <w:right w:val="none" w:sz="0" w:space="0" w:color="auto"/>
                                                                                                                                                                                                                                                                                                                                  </w:divBdr>
                                                                                                                                                                                                                                                                                                                                  <w:divsChild>
                                                                                                                                                                                                                                                                                                                                    <w:div w:id="20596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64747">
      <w:bodyDiv w:val="1"/>
      <w:marLeft w:val="0"/>
      <w:marRight w:val="0"/>
      <w:marTop w:val="0"/>
      <w:marBottom w:val="0"/>
      <w:divBdr>
        <w:top w:val="none" w:sz="0" w:space="0" w:color="auto"/>
        <w:left w:val="none" w:sz="0" w:space="0" w:color="auto"/>
        <w:bottom w:val="none" w:sz="0" w:space="0" w:color="auto"/>
        <w:right w:val="none" w:sz="0" w:space="0" w:color="auto"/>
      </w:divBdr>
    </w:div>
    <w:div w:id="1548948471">
      <w:bodyDiv w:val="1"/>
      <w:marLeft w:val="0"/>
      <w:marRight w:val="0"/>
      <w:marTop w:val="0"/>
      <w:marBottom w:val="0"/>
      <w:divBdr>
        <w:top w:val="none" w:sz="0" w:space="0" w:color="auto"/>
        <w:left w:val="none" w:sz="0" w:space="0" w:color="auto"/>
        <w:bottom w:val="none" w:sz="0" w:space="0" w:color="auto"/>
        <w:right w:val="none" w:sz="0" w:space="0" w:color="auto"/>
      </w:divBdr>
    </w:div>
    <w:div w:id="1549103777">
      <w:bodyDiv w:val="1"/>
      <w:marLeft w:val="0"/>
      <w:marRight w:val="0"/>
      <w:marTop w:val="0"/>
      <w:marBottom w:val="0"/>
      <w:divBdr>
        <w:top w:val="none" w:sz="0" w:space="0" w:color="auto"/>
        <w:left w:val="none" w:sz="0" w:space="0" w:color="auto"/>
        <w:bottom w:val="none" w:sz="0" w:space="0" w:color="auto"/>
        <w:right w:val="none" w:sz="0" w:space="0" w:color="auto"/>
      </w:divBdr>
    </w:div>
    <w:div w:id="17551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109.gif"/><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9.gif"/><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gif"/><Relationship Id="rId89" Type="http://schemas.openxmlformats.org/officeDocument/2006/relationships/image" Target="media/image81.gif"/><Relationship Id="rId112" Type="http://schemas.openxmlformats.org/officeDocument/2006/relationships/image" Target="media/image104.gif"/><Relationship Id="rId133" Type="http://schemas.openxmlformats.org/officeDocument/2006/relationships/image" Target="media/image125.gif"/><Relationship Id="rId138" Type="http://schemas.openxmlformats.org/officeDocument/2006/relationships/image" Target="media/image130.gif"/><Relationship Id="rId154" Type="http://schemas.openxmlformats.org/officeDocument/2006/relationships/image" Target="media/image146.gif"/><Relationship Id="rId159" Type="http://schemas.openxmlformats.org/officeDocument/2006/relationships/image" Target="media/image151.gif"/><Relationship Id="rId175" Type="http://schemas.openxmlformats.org/officeDocument/2006/relationships/image" Target="media/image167.gif"/><Relationship Id="rId170" Type="http://schemas.openxmlformats.org/officeDocument/2006/relationships/image" Target="media/image162.gif"/><Relationship Id="rId16" Type="http://schemas.openxmlformats.org/officeDocument/2006/relationships/image" Target="media/image8.gif"/><Relationship Id="rId107" Type="http://schemas.openxmlformats.org/officeDocument/2006/relationships/image" Target="media/image99.gif"/><Relationship Id="rId11" Type="http://schemas.openxmlformats.org/officeDocument/2006/relationships/image" Target="media/image3.gif"/><Relationship Id="rId32" Type="http://schemas.openxmlformats.org/officeDocument/2006/relationships/image" Target="media/image24.gif"/><Relationship Id="rId37" Type="http://schemas.openxmlformats.org/officeDocument/2006/relationships/image" Target="media/image29.gif"/><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image" Target="media/image94.gif"/><Relationship Id="rId123" Type="http://schemas.openxmlformats.org/officeDocument/2006/relationships/image" Target="media/image115.gif"/><Relationship Id="rId128" Type="http://schemas.openxmlformats.org/officeDocument/2006/relationships/image" Target="media/image120.gif"/><Relationship Id="rId144" Type="http://schemas.openxmlformats.org/officeDocument/2006/relationships/image" Target="media/image136.gif"/><Relationship Id="rId149" Type="http://schemas.openxmlformats.org/officeDocument/2006/relationships/image" Target="media/image141.gif"/><Relationship Id="rId5" Type="http://schemas.openxmlformats.org/officeDocument/2006/relationships/settings" Target="settings.xml"/><Relationship Id="rId90" Type="http://schemas.openxmlformats.org/officeDocument/2006/relationships/image" Target="media/image82.gif"/><Relationship Id="rId95" Type="http://schemas.openxmlformats.org/officeDocument/2006/relationships/image" Target="media/image87.gif"/><Relationship Id="rId160" Type="http://schemas.openxmlformats.org/officeDocument/2006/relationships/image" Target="media/image152.gif"/><Relationship Id="rId165" Type="http://schemas.openxmlformats.org/officeDocument/2006/relationships/image" Target="media/image157.gif"/><Relationship Id="rId181" Type="http://schemas.openxmlformats.org/officeDocument/2006/relationships/image" Target="media/image173.gif"/><Relationship Id="rId186" Type="http://schemas.openxmlformats.org/officeDocument/2006/relationships/image" Target="media/image178.wmf"/><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40.gif"/><Relationship Id="rId64" Type="http://schemas.openxmlformats.org/officeDocument/2006/relationships/image" Target="media/image56.gif"/><Relationship Id="rId69" Type="http://schemas.openxmlformats.org/officeDocument/2006/relationships/image" Target="media/image61.gif"/><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gif"/><Relationship Id="rId80" Type="http://schemas.openxmlformats.org/officeDocument/2006/relationships/image" Target="media/image72.gif"/><Relationship Id="rId85" Type="http://schemas.openxmlformats.org/officeDocument/2006/relationships/image" Target="media/image77.gif"/><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2" Type="http://schemas.openxmlformats.org/officeDocument/2006/relationships/image" Target="media/image4.gif"/><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gif"/><Relationship Id="rId108" Type="http://schemas.openxmlformats.org/officeDocument/2006/relationships/image" Target="media/image100.gif"/><Relationship Id="rId124" Type="http://schemas.openxmlformats.org/officeDocument/2006/relationships/image" Target="media/image116.gif"/><Relationship Id="rId129" Type="http://schemas.openxmlformats.org/officeDocument/2006/relationships/image" Target="media/image121.gif"/><Relationship Id="rId54" Type="http://schemas.openxmlformats.org/officeDocument/2006/relationships/image" Target="media/image46.gif"/><Relationship Id="rId70" Type="http://schemas.openxmlformats.org/officeDocument/2006/relationships/image" Target="media/image62.gif"/><Relationship Id="rId75" Type="http://schemas.openxmlformats.org/officeDocument/2006/relationships/image" Target="media/image67.gif"/><Relationship Id="rId91" Type="http://schemas.openxmlformats.org/officeDocument/2006/relationships/image" Target="media/image83.gif"/><Relationship Id="rId96" Type="http://schemas.openxmlformats.org/officeDocument/2006/relationships/image" Target="media/image88.gif"/><Relationship Id="rId140" Type="http://schemas.openxmlformats.org/officeDocument/2006/relationships/image" Target="media/image132.gif"/><Relationship Id="rId145" Type="http://schemas.openxmlformats.org/officeDocument/2006/relationships/image" Target="media/image137.gif"/><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gif"/><Relationship Id="rId81" Type="http://schemas.openxmlformats.org/officeDocument/2006/relationships/image" Target="media/image73.gif"/><Relationship Id="rId86" Type="http://schemas.openxmlformats.org/officeDocument/2006/relationships/image" Target="media/image78.gif"/><Relationship Id="rId130" Type="http://schemas.openxmlformats.org/officeDocument/2006/relationships/image" Target="media/image122.gif"/><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72" Type="http://schemas.openxmlformats.org/officeDocument/2006/relationships/image" Target="media/image164.gif"/><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gif"/><Relationship Id="rId50" Type="http://schemas.openxmlformats.org/officeDocument/2006/relationships/image" Target="media/image42.gif"/><Relationship Id="rId55" Type="http://schemas.openxmlformats.org/officeDocument/2006/relationships/image" Target="media/image47.gif"/><Relationship Id="rId76" Type="http://schemas.openxmlformats.org/officeDocument/2006/relationships/image" Target="media/image68.gif"/><Relationship Id="rId97" Type="http://schemas.openxmlformats.org/officeDocument/2006/relationships/image" Target="media/image89.gif"/><Relationship Id="rId104" Type="http://schemas.openxmlformats.org/officeDocument/2006/relationships/image" Target="media/image96.gif"/><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gif"/><Relationship Id="rId92" Type="http://schemas.openxmlformats.org/officeDocument/2006/relationships/image" Target="media/image84.gif"/><Relationship Id="rId162" Type="http://schemas.openxmlformats.org/officeDocument/2006/relationships/image" Target="media/image154.gif"/><Relationship Id="rId183" Type="http://schemas.openxmlformats.org/officeDocument/2006/relationships/image" Target="media/image175.gif"/><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gif"/><Relationship Id="rId87" Type="http://schemas.openxmlformats.org/officeDocument/2006/relationships/image" Target="media/image79.gif"/><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gif"/><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jpeg"/><Relationship Id="rId61" Type="http://schemas.openxmlformats.org/officeDocument/2006/relationships/image" Target="media/image53.gif"/><Relationship Id="rId82" Type="http://schemas.openxmlformats.org/officeDocument/2006/relationships/image" Target="media/image74.gif"/><Relationship Id="rId152" Type="http://schemas.openxmlformats.org/officeDocument/2006/relationships/image" Target="media/image144.gif"/><Relationship Id="rId173" Type="http://schemas.openxmlformats.org/officeDocument/2006/relationships/image" Target="media/image165.gif"/><Relationship Id="rId19" Type="http://schemas.openxmlformats.org/officeDocument/2006/relationships/image" Target="media/image11.gif"/><Relationship Id="rId14" Type="http://schemas.openxmlformats.org/officeDocument/2006/relationships/image" Target="media/image6.gi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image" Target="media/image48.gif"/><Relationship Id="rId77" Type="http://schemas.openxmlformats.org/officeDocument/2006/relationships/image" Target="media/image69.gif"/><Relationship Id="rId100" Type="http://schemas.openxmlformats.org/officeDocument/2006/relationships/image" Target="media/image92.gif"/><Relationship Id="rId105" Type="http://schemas.openxmlformats.org/officeDocument/2006/relationships/image" Target="media/image97.gif"/><Relationship Id="rId126" Type="http://schemas.openxmlformats.org/officeDocument/2006/relationships/image" Target="media/image118.gif"/><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gif"/><Relationship Id="rId93" Type="http://schemas.openxmlformats.org/officeDocument/2006/relationships/image" Target="media/image85.gif"/><Relationship Id="rId98" Type="http://schemas.openxmlformats.org/officeDocument/2006/relationships/image" Target="media/image90.gif"/><Relationship Id="rId121" Type="http://schemas.openxmlformats.org/officeDocument/2006/relationships/image" Target="media/image113.gif"/><Relationship Id="rId142" Type="http://schemas.openxmlformats.org/officeDocument/2006/relationships/image" Target="media/image134.gif"/><Relationship Id="rId163" Type="http://schemas.openxmlformats.org/officeDocument/2006/relationships/image" Target="media/image155.jpeg"/><Relationship Id="rId184" Type="http://schemas.openxmlformats.org/officeDocument/2006/relationships/image" Target="media/image176.gi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59.gif"/><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gif"/><Relationship Id="rId83" Type="http://schemas.openxmlformats.org/officeDocument/2006/relationships/image" Target="media/image75.gif"/><Relationship Id="rId88" Type="http://schemas.openxmlformats.org/officeDocument/2006/relationships/image" Target="media/image80.gif"/><Relationship Id="rId111" Type="http://schemas.openxmlformats.org/officeDocument/2006/relationships/image" Target="media/image103.gif"/><Relationship Id="rId132" Type="http://schemas.openxmlformats.org/officeDocument/2006/relationships/image" Target="media/image124.gif"/><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gif"/><Relationship Id="rId106" Type="http://schemas.openxmlformats.org/officeDocument/2006/relationships/image" Target="media/image98.gif"/><Relationship Id="rId127" Type="http://schemas.openxmlformats.org/officeDocument/2006/relationships/image" Target="media/image119.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gif"/><Relationship Id="rId73" Type="http://schemas.openxmlformats.org/officeDocument/2006/relationships/image" Target="media/image65.gif"/><Relationship Id="rId78" Type="http://schemas.openxmlformats.org/officeDocument/2006/relationships/image" Target="media/image70.gif"/><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gif"/><Relationship Id="rId122" Type="http://schemas.openxmlformats.org/officeDocument/2006/relationships/image" Target="media/image114.gif"/><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B4023-FD2C-48B6-A15F-044B6DA2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410</Pages>
  <Words>101704</Words>
  <Characters>579716</Characters>
  <Application>Microsoft Office Word</Application>
  <DocSecurity>0</DocSecurity>
  <Lines>4830</Lines>
  <Paragraphs>1360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Maxwell</dc:creator>
  <cp:keywords/>
  <dc:description/>
  <cp:lastModifiedBy>Lenovo</cp:lastModifiedBy>
  <cp:revision>7</cp:revision>
  <cp:lastPrinted>2016-01-06T16:12:00Z</cp:lastPrinted>
  <dcterms:created xsi:type="dcterms:W3CDTF">2016-01-06T14:49:00Z</dcterms:created>
  <dcterms:modified xsi:type="dcterms:W3CDTF">2018-10-30T06:25:00Z</dcterms:modified>
</cp:coreProperties>
</file>